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237" w:rsidRDefault="003C273A" w:rsidP="00981F32">
      <w:pPr>
        <w:jc w:val="center"/>
        <w:rPr>
          <w:noProof/>
        </w:rPr>
      </w:pPr>
      <w:r>
        <w:rPr>
          <w:noProof/>
          <w:sz w:val="40"/>
          <w:szCs w:val="40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-590550</wp:posOffset>
            </wp:positionV>
            <wp:extent cx="875030" cy="885825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0756A6">
        <w:rPr>
          <w:noProof/>
          <w:sz w:val="40"/>
          <w:szCs w:val="40"/>
        </w:rPr>
        <w:t>Право подписи</w:t>
      </w:r>
      <w:bookmarkStart w:id="0" w:name="_GoBack"/>
      <w:bookmarkEnd w:id="0"/>
    </w:p>
    <w:p w:rsidR="009A5DDC" w:rsidRDefault="009A5DDC" w:rsidP="009A5DDC">
      <w:pPr>
        <w:pStyle w:val="a5"/>
        <w:spacing w:after="0"/>
        <w:ind w:firstLine="709"/>
        <w:jc w:val="both"/>
        <w:rPr>
          <w:sz w:val="22"/>
          <w:szCs w:val="22"/>
        </w:rPr>
      </w:pPr>
    </w:p>
    <w:p w:rsidR="000756A6" w:rsidRDefault="000756A6" w:rsidP="000756A6">
      <w:pPr>
        <w:tabs>
          <w:tab w:val="left" w:pos="1134"/>
        </w:tabs>
        <w:ind w:firstLine="709"/>
        <w:jc w:val="both"/>
      </w:pPr>
      <w:r>
        <w:t xml:space="preserve">Индивидуальные сведения, представляемые страхователем, </w:t>
      </w:r>
      <w:r w:rsidRPr="00AD1AAF">
        <w:rPr>
          <w:b/>
        </w:rPr>
        <w:t>являющимся юридическим лицом</w:t>
      </w:r>
      <w:r>
        <w:t xml:space="preserve">, заверяются </w:t>
      </w:r>
      <w:r>
        <w:rPr>
          <w:b/>
        </w:rPr>
        <w:t>подписью руководителя</w:t>
      </w:r>
      <w:r>
        <w:t>.</w:t>
      </w:r>
    </w:p>
    <w:p w:rsidR="000756A6" w:rsidRDefault="000756A6" w:rsidP="000756A6">
      <w:pPr>
        <w:ind w:firstLine="709"/>
        <w:jc w:val="both"/>
      </w:pPr>
      <w:r>
        <w:t>Кроме руководителя организации правом заверять указанные документы от имени юридического лица обладает:</w:t>
      </w:r>
    </w:p>
    <w:p w:rsidR="000756A6" w:rsidRDefault="000756A6" w:rsidP="000756A6">
      <w:pPr>
        <w:widowControl/>
        <w:numPr>
          <w:ilvl w:val="0"/>
          <w:numId w:val="1"/>
        </w:numPr>
        <w:tabs>
          <w:tab w:val="left" w:pos="1069"/>
        </w:tabs>
        <w:ind w:left="1069"/>
        <w:jc w:val="both"/>
      </w:pPr>
      <w:r>
        <w:t>лицо, уполномоченное на это учредительными документами (Уставом, Положением и т.д.);</w:t>
      </w:r>
    </w:p>
    <w:p w:rsidR="000756A6" w:rsidRDefault="000756A6" w:rsidP="000756A6">
      <w:pPr>
        <w:widowControl/>
        <w:numPr>
          <w:ilvl w:val="0"/>
          <w:numId w:val="1"/>
        </w:numPr>
        <w:tabs>
          <w:tab w:val="left" w:pos="1069"/>
        </w:tabs>
        <w:ind w:left="1069"/>
        <w:jc w:val="both"/>
      </w:pPr>
      <w:r>
        <w:t>лицо, исполняющее обязанности руководителя в случае его отсутствия в соответствии с распорядительными документами (приказом о возложении обязанностей руководителя на период его отсутствия);</w:t>
      </w:r>
    </w:p>
    <w:p w:rsidR="000756A6" w:rsidRDefault="000756A6" w:rsidP="000756A6">
      <w:pPr>
        <w:widowControl/>
        <w:numPr>
          <w:ilvl w:val="0"/>
          <w:numId w:val="1"/>
        </w:numPr>
        <w:tabs>
          <w:tab w:val="left" w:pos="1069"/>
        </w:tabs>
        <w:ind w:left="1069"/>
        <w:jc w:val="both"/>
      </w:pPr>
      <w:r>
        <w:t xml:space="preserve">заместитель руководителя на основании изданного руководителем приказа о предоставлении его заместителю права подписи на отчетных документах, представляемых в территориальные органы ПФР;  </w:t>
      </w:r>
    </w:p>
    <w:p w:rsidR="000756A6" w:rsidRPr="001E7E5D" w:rsidRDefault="000756A6" w:rsidP="000756A6">
      <w:pPr>
        <w:widowControl/>
        <w:numPr>
          <w:ilvl w:val="0"/>
          <w:numId w:val="1"/>
        </w:numPr>
        <w:tabs>
          <w:tab w:val="left" w:pos="1069"/>
        </w:tabs>
        <w:ind w:left="1069"/>
        <w:jc w:val="both"/>
      </w:pPr>
      <w:r w:rsidRPr="0042687F">
        <w:rPr>
          <w:b/>
        </w:rPr>
        <w:t>доверенное лицо</w:t>
      </w:r>
      <w:r w:rsidRPr="001E7E5D">
        <w:t xml:space="preserve"> (т</w:t>
      </w:r>
      <w:r>
        <w:t>о есть,</w:t>
      </w:r>
      <w:r w:rsidRPr="001E7E5D">
        <w:t xml:space="preserve"> лицо, </w:t>
      </w:r>
      <w:r>
        <w:t xml:space="preserve">на имя которого </w:t>
      </w:r>
      <w:r w:rsidRPr="001E7E5D">
        <w:t>руководител</w:t>
      </w:r>
      <w:r>
        <w:t>ем</w:t>
      </w:r>
      <w:r w:rsidRPr="001E7E5D">
        <w:t xml:space="preserve"> организации </w:t>
      </w:r>
      <w:r>
        <w:t>оформлена</w:t>
      </w:r>
      <w:r w:rsidRPr="001E7E5D">
        <w:t xml:space="preserve"> доверенност</w:t>
      </w:r>
      <w:r>
        <w:t xml:space="preserve">ь </w:t>
      </w:r>
      <w:r w:rsidRPr="009B777B">
        <w:rPr>
          <w:b/>
          <w:u w:val="single"/>
        </w:rPr>
        <w:t>на право подписи</w:t>
      </w:r>
      <w:r w:rsidRPr="001E7E5D">
        <w:t xml:space="preserve"> на отчетных документах, представляемых в территориальные органы ПФР).  </w:t>
      </w:r>
    </w:p>
    <w:p w:rsidR="000756A6" w:rsidRPr="001935B9" w:rsidRDefault="000756A6" w:rsidP="000756A6">
      <w:pPr>
        <w:tabs>
          <w:tab w:val="left" w:pos="0"/>
        </w:tabs>
        <w:jc w:val="both"/>
      </w:pPr>
      <w:r>
        <w:t xml:space="preserve">         </w:t>
      </w:r>
      <w:r w:rsidRPr="001935B9">
        <w:t xml:space="preserve">Индивидуальные сведения, представляемые в территориальный орган ПФР страхователем, </w:t>
      </w:r>
      <w:r w:rsidRPr="001935B9">
        <w:rPr>
          <w:b/>
        </w:rPr>
        <w:t>не являющимся</w:t>
      </w:r>
      <w:r w:rsidRPr="001935B9">
        <w:t xml:space="preserve"> </w:t>
      </w:r>
      <w:r w:rsidRPr="001935B9">
        <w:rPr>
          <w:b/>
        </w:rPr>
        <w:t>юридическим лицом</w:t>
      </w:r>
      <w:r w:rsidRPr="001935B9">
        <w:t xml:space="preserve">, заверяются </w:t>
      </w:r>
      <w:r w:rsidRPr="001935B9">
        <w:rPr>
          <w:b/>
        </w:rPr>
        <w:t>его подписью</w:t>
      </w:r>
      <w:r w:rsidRPr="001935B9">
        <w:t>.</w:t>
      </w:r>
    </w:p>
    <w:p w:rsidR="000756A6" w:rsidRPr="001935B9" w:rsidRDefault="000756A6" w:rsidP="000756A6">
      <w:pPr>
        <w:tabs>
          <w:tab w:val="left" w:pos="0"/>
        </w:tabs>
        <w:jc w:val="both"/>
      </w:pPr>
      <w:r w:rsidRPr="001935B9">
        <w:t xml:space="preserve">Документы от имени такого страхователя также могут быть заверены  подписью доверенного лица, действующего на основании доверенности </w:t>
      </w:r>
      <w:proofErr w:type="gramStart"/>
      <w:r w:rsidRPr="001935B9">
        <w:t>на право их</w:t>
      </w:r>
      <w:proofErr w:type="gramEnd"/>
      <w:r w:rsidRPr="001935B9">
        <w:t xml:space="preserve"> подписания.</w:t>
      </w:r>
    </w:p>
    <w:p w:rsidR="000756A6" w:rsidRPr="001935B9" w:rsidRDefault="000756A6" w:rsidP="000756A6">
      <w:pPr>
        <w:tabs>
          <w:tab w:val="left" w:pos="0"/>
        </w:tabs>
        <w:jc w:val="both"/>
      </w:pPr>
      <w:r w:rsidRPr="001935B9">
        <w:t xml:space="preserve">Доверенность, выдаваемая физическим лицом доверенному лицу для представительства перед третьими лицами (в данном случае – перед территориальным Управлением ПФР), должна быть </w:t>
      </w:r>
      <w:r w:rsidRPr="001935B9">
        <w:rPr>
          <w:b/>
        </w:rPr>
        <w:t>нотариально удостоверена</w:t>
      </w:r>
      <w:r w:rsidRPr="001935B9">
        <w:t xml:space="preserve">.  </w:t>
      </w:r>
    </w:p>
    <w:p w:rsidR="000756A6" w:rsidRDefault="000756A6" w:rsidP="000756A6"/>
    <w:p w:rsidR="003C273A" w:rsidRDefault="003C273A" w:rsidP="000F2570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</w:p>
    <w:p w:rsidR="000F2570" w:rsidRDefault="000F2570" w:rsidP="000F2570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Управление ПФР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Приозерском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районе</w:t>
      </w:r>
    </w:p>
    <w:p w:rsidR="000F2570" w:rsidRPr="002D3F62" w:rsidRDefault="000F2570" w:rsidP="009A5DDC">
      <w:pPr>
        <w:pStyle w:val="Standard"/>
        <w:tabs>
          <w:tab w:val="left" w:pos="851"/>
        </w:tabs>
        <w:ind w:firstLine="36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Ленинградской области</w:t>
      </w:r>
    </w:p>
    <w:p w:rsidR="000F2570" w:rsidRDefault="000F2570">
      <w:pPr>
        <w:spacing w:line="100" w:lineRule="atLeast"/>
        <w:jc w:val="both"/>
      </w:pPr>
    </w:p>
    <w:sectPr w:rsidR="000F2570" w:rsidSect="002139D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F2570"/>
    <w:rsid w:val="000756A6"/>
    <w:rsid w:val="000F2570"/>
    <w:rsid w:val="001B2B17"/>
    <w:rsid w:val="002139DA"/>
    <w:rsid w:val="003C273A"/>
    <w:rsid w:val="004C3FCF"/>
    <w:rsid w:val="004D6B13"/>
    <w:rsid w:val="00636C50"/>
    <w:rsid w:val="006A2C6A"/>
    <w:rsid w:val="007603FD"/>
    <w:rsid w:val="0088684A"/>
    <w:rsid w:val="0097698B"/>
    <w:rsid w:val="00981F32"/>
    <w:rsid w:val="009A5DDC"/>
    <w:rsid w:val="00B245DD"/>
    <w:rsid w:val="00EF19BD"/>
    <w:rsid w:val="00F6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DA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2139DA"/>
  </w:style>
  <w:style w:type="paragraph" w:customStyle="1" w:styleId="a4">
    <w:name w:val="Заголовок"/>
    <w:basedOn w:val="a"/>
    <w:next w:val="a5"/>
    <w:rsid w:val="002139D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2139DA"/>
    <w:pPr>
      <w:spacing w:after="120"/>
    </w:pPr>
  </w:style>
  <w:style w:type="paragraph" w:styleId="a6">
    <w:name w:val="Title"/>
    <w:basedOn w:val="a4"/>
    <w:next w:val="a7"/>
    <w:qFormat/>
    <w:rsid w:val="002139DA"/>
  </w:style>
  <w:style w:type="paragraph" w:styleId="a7">
    <w:name w:val="Subtitle"/>
    <w:basedOn w:val="a4"/>
    <w:next w:val="a5"/>
    <w:qFormat/>
    <w:rsid w:val="002139DA"/>
    <w:pPr>
      <w:jc w:val="center"/>
    </w:pPr>
    <w:rPr>
      <w:i/>
      <w:iCs/>
    </w:rPr>
  </w:style>
  <w:style w:type="paragraph" w:styleId="a8">
    <w:name w:val="List"/>
    <w:basedOn w:val="a5"/>
    <w:rsid w:val="002139DA"/>
    <w:rPr>
      <w:rFonts w:cs="Tahoma"/>
    </w:rPr>
  </w:style>
  <w:style w:type="paragraph" w:customStyle="1" w:styleId="1">
    <w:name w:val="Название1"/>
    <w:basedOn w:val="a"/>
    <w:rsid w:val="002139D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2139D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rsid w:val="002139DA"/>
    <w:pPr>
      <w:suppressLineNumbers/>
    </w:pPr>
  </w:style>
  <w:style w:type="paragraph" w:customStyle="1" w:styleId="aa">
    <w:name w:val="Заголовок таблицы"/>
    <w:basedOn w:val="a9"/>
    <w:rsid w:val="002139DA"/>
    <w:pPr>
      <w:jc w:val="center"/>
    </w:pPr>
    <w:rPr>
      <w:b/>
      <w:bCs/>
    </w:rPr>
  </w:style>
  <w:style w:type="paragraph" w:customStyle="1" w:styleId="ConsPlusNormal">
    <w:name w:val="ConsPlusNormal"/>
    <w:rsid w:val="000F25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Standard">
    <w:name w:val="Standard"/>
    <w:rsid w:val="000F2570"/>
    <w:pPr>
      <w:widowControl w:val="0"/>
      <w:suppressAutoHyphens/>
    </w:pPr>
    <w:rPr>
      <w:rFonts w:ascii="Arial" w:eastAsia="Lucida Sans Unicode" w:hAnsi="Arial" w:cs="Tahoma"/>
      <w:kern w:val="2"/>
      <w:sz w:val="21"/>
      <w:szCs w:val="24"/>
      <w:lang w:eastAsia="ar-SA"/>
    </w:rPr>
  </w:style>
  <w:style w:type="paragraph" w:customStyle="1" w:styleId="ConsPlusDocList">
    <w:name w:val="ConsPlusDocList"/>
    <w:next w:val="a"/>
    <w:rsid w:val="00F66237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styleId="ab">
    <w:name w:val="Normal (Web)"/>
    <w:basedOn w:val="a"/>
    <w:uiPriority w:val="99"/>
    <w:unhideWhenUsed/>
    <w:rsid w:val="00F6623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c">
    <w:name w:val="Hyperlink"/>
    <w:basedOn w:val="a0"/>
    <w:uiPriority w:val="99"/>
    <w:semiHidden/>
    <w:unhideWhenUsed/>
    <w:rsid w:val="004C3FCF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lexx_admin</dc:creator>
  <cp:lastModifiedBy>Лариса</cp:lastModifiedBy>
  <cp:revision>2</cp:revision>
  <cp:lastPrinted>2014-02-12T06:21:00Z</cp:lastPrinted>
  <dcterms:created xsi:type="dcterms:W3CDTF">2015-04-27T19:38:00Z</dcterms:created>
  <dcterms:modified xsi:type="dcterms:W3CDTF">2015-04-27T19:38:00Z</dcterms:modified>
</cp:coreProperties>
</file>