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4E73" w14:textId="77777777" w:rsidR="001F0ADC" w:rsidRPr="00FC4D33" w:rsidRDefault="001F0ADC" w:rsidP="001F0ADC">
      <w:pPr>
        <w:suppressAutoHyphens/>
        <w:jc w:val="center"/>
        <w:rPr>
          <w:b/>
          <w:sz w:val="24"/>
          <w:lang w:eastAsia="ar-SA"/>
        </w:rPr>
      </w:pPr>
      <w:r w:rsidRPr="00FC4D33">
        <w:rPr>
          <w:b/>
          <w:sz w:val="24"/>
          <w:lang w:eastAsia="ar-SA"/>
        </w:rPr>
        <w:t xml:space="preserve">Администрация </w:t>
      </w:r>
    </w:p>
    <w:p w14:paraId="298161F4" w14:textId="77777777" w:rsidR="001F0ADC" w:rsidRPr="00FC4D33" w:rsidRDefault="001F0ADC" w:rsidP="001F0ADC">
      <w:pPr>
        <w:suppressAutoHyphens/>
        <w:jc w:val="center"/>
        <w:rPr>
          <w:b/>
          <w:sz w:val="24"/>
          <w:lang w:eastAsia="ar-SA"/>
        </w:rPr>
      </w:pPr>
      <w:r w:rsidRPr="00FC4D33">
        <w:rPr>
          <w:b/>
          <w:sz w:val="24"/>
          <w:lang w:eastAsia="ar-SA"/>
        </w:rPr>
        <w:t>Петровско</w:t>
      </w:r>
      <w:r w:rsidR="007372A3">
        <w:rPr>
          <w:b/>
          <w:sz w:val="24"/>
          <w:lang w:eastAsia="ar-SA"/>
        </w:rPr>
        <w:t xml:space="preserve">го </w:t>
      </w:r>
      <w:r w:rsidRPr="00FC4D33">
        <w:rPr>
          <w:b/>
          <w:sz w:val="24"/>
          <w:lang w:eastAsia="ar-SA"/>
        </w:rPr>
        <w:t>сельско</w:t>
      </w:r>
      <w:r w:rsidR="007372A3">
        <w:rPr>
          <w:b/>
          <w:sz w:val="24"/>
          <w:lang w:eastAsia="ar-SA"/>
        </w:rPr>
        <w:t>го</w:t>
      </w:r>
      <w:r w:rsidRPr="00FC4D33">
        <w:rPr>
          <w:b/>
          <w:sz w:val="24"/>
          <w:lang w:eastAsia="ar-SA"/>
        </w:rPr>
        <w:t xml:space="preserve"> поселени</w:t>
      </w:r>
      <w:r w:rsidR="007372A3">
        <w:rPr>
          <w:b/>
          <w:sz w:val="24"/>
          <w:lang w:eastAsia="ar-SA"/>
        </w:rPr>
        <w:t>я</w:t>
      </w:r>
      <w:r w:rsidRPr="00FC4D33">
        <w:rPr>
          <w:b/>
          <w:sz w:val="24"/>
          <w:lang w:eastAsia="ar-SA"/>
        </w:rPr>
        <w:t xml:space="preserve"> </w:t>
      </w:r>
    </w:p>
    <w:p w14:paraId="63978EC0" w14:textId="77777777" w:rsidR="00CE7B43" w:rsidRDefault="001F0ADC" w:rsidP="001F0ADC">
      <w:pPr>
        <w:suppressAutoHyphens/>
        <w:jc w:val="center"/>
        <w:rPr>
          <w:b/>
          <w:sz w:val="24"/>
          <w:lang w:eastAsia="ar-SA"/>
        </w:rPr>
      </w:pPr>
      <w:r w:rsidRPr="00FC4D33">
        <w:rPr>
          <w:b/>
          <w:sz w:val="24"/>
          <w:lang w:eastAsia="ar-SA"/>
        </w:rPr>
        <w:t>Приозерск</w:t>
      </w:r>
      <w:r w:rsidR="007372A3">
        <w:rPr>
          <w:b/>
          <w:sz w:val="24"/>
          <w:lang w:eastAsia="ar-SA"/>
        </w:rPr>
        <w:t>ого</w:t>
      </w:r>
      <w:r w:rsidRPr="00FC4D33">
        <w:rPr>
          <w:b/>
          <w:sz w:val="24"/>
          <w:lang w:eastAsia="ar-SA"/>
        </w:rPr>
        <w:t xml:space="preserve"> муниципальн</w:t>
      </w:r>
      <w:r w:rsidR="007372A3">
        <w:rPr>
          <w:b/>
          <w:sz w:val="24"/>
          <w:lang w:eastAsia="ar-SA"/>
        </w:rPr>
        <w:t>ого</w:t>
      </w:r>
      <w:r w:rsidRPr="00FC4D33">
        <w:rPr>
          <w:b/>
          <w:sz w:val="24"/>
          <w:lang w:eastAsia="ar-SA"/>
        </w:rPr>
        <w:t xml:space="preserve"> район</w:t>
      </w:r>
      <w:r w:rsidR="007372A3">
        <w:rPr>
          <w:b/>
          <w:sz w:val="24"/>
          <w:lang w:eastAsia="ar-SA"/>
        </w:rPr>
        <w:t>а</w:t>
      </w:r>
    </w:p>
    <w:p w14:paraId="484C5608" w14:textId="77777777" w:rsidR="001F0ADC" w:rsidRPr="00FC4D33" w:rsidRDefault="001F0ADC" w:rsidP="001F0ADC">
      <w:pPr>
        <w:suppressAutoHyphens/>
        <w:jc w:val="center"/>
        <w:rPr>
          <w:b/>
          <w:sz w:val="24"/>
          <w:lang w:eastAsia="ar-SA"/>
        </w:rPr>
      </w:pPr>
      <w:r w:rsidRPr="00FC4D33">
        <w:rPr>
          <w:b/>
          <w:sz w:val="24"/>
          <w:lang w:eastAsia="ar-SA"/>
        </w:rPr>
        <w:t>Ленинградской области</w:t>
      </w:r>
    </w:p>
    <w:p w14:paraId="338D5B88" w14:textId="77777777" w:rsidR="001F0ADC" w:rsidRPr="00FC4D33" w:rsidRDefault="001F0ADC" w:rsidP="001F0ADC">
      <w:pPr>
        <w:suppressAutoHyphens/>
        <w:jc w:val="center"/>
        <w:rPr>
          <w:b/>
          <w:sz w:val="24"/>
          <w:lang w:eastAsia="ar-SA"/>
        </w:rPr>
      </w:pPr>
    </w:p>
    <w:p w14:paraId="50FD3617" w14:textId="77777777" w:rsidR="001F0ADC" w:rsidRPr="00FC4D33" w:rsidRDefault="00017671" w:rsidP="001F0ADC">
      <w:pPr>
        <w:suppressAutoHyphens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ПОСТАНОВЛЕНИЕ</w:t>
      </w:r>
    </w:p>
    <w:p w14:paraId="1D10E75A" w14:textId="77777777" w:rsidR="001F0ADC" w:rsidRPr="002120E1" w:rsidRDefault="001F0ADC" w:rsidP="001F0ADC">
      <w:pPr>
        <w:tabs>
          <w:tab w:val="left" w:pos="624"/>
        </w:tabs>
        <w:suppressAutoHyphens/>
        <w:rPr>
          <w:szCs w:val="28"/>
          <w:lang w:eastAsia="ar-SA"/>
        </w:rPr>
      </w:pPr>
    </w:p>
    <w:p w14:paraId="2C8816C0" w14:textId="762CB603" w:rsidR="001F0ADC" w:rsidRPr="003B01ED" w:rsidRDefault="007372A3" w:rsidP="001F0ADC">
      <w:pPr>
        <w:tabs>
          <w:tab w:val="left" w:pos="624"/>
        </w:tabs>
        <w:suppressAutoHyphens/>
        <w:rPr>
          <w:sz w:val="26"/>
          <w:szCs w:val="26"/>
          <w:lang w:eastAsia="ar-SA"/>
        </w:rPr>
      </w:pPr>
      <w:r w:rsidRPr="003B01ED">
        <w:rPr>
          <w:sz w:val="26"/>
          <w:szCs w:val="26"/>
          <w:lang w:eastAsia="ar-SA"/>
        </w:rPr>
        <w:t>о</w:t>
      </w:r>
      <w:r w:rsidR="001F0ADC" w:rsidRPr="003B01ED">
        <w:rPr>
          <w:sz w:val="26"/>
          <w:szCs w:val="26"/>
          <w:lang w:eastAsia="ar-SA"/>
        </w:rPr>
        <w:t xml:space="preserve">т </w:t>
      </w:r>
      <w:r w:rsidR="00DB091F">
        <w:rPr>
          <w:sz w:val="26"/>
          <w:szCs w:val="26"/>
          <w:lang w:eastAsia="ar-SA"/>
        </w:rPr>
        <w:t>24 апреля 2024</w:t>
      </w:r>
      <w:r w:rsidR="001F0ADC" w:rsidRPr="003B01ED">
        <w:rPr>
          <w:sz w:val="26"/>
          <w:szCs w:val="26"/>
          <w:lang w:eastAsia="ar-SA"/>
        </w:rPr>
        <w:t xml:space="preserve">года </w:t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1F0ADC" w:rsidRPr="003B01ED">
        <w:rPr>
          <w:sz w:val="26"/>
          <w:szCs w:val="26"/>
          <w:lang w:eastAsia="ar-SA"/>
        </w:rPr>
        <w:t xml:space="preserve">№ </w:t>
      </w:r>
      <w:r w:rsidR="00DB091F">
        <w:rPr>
          <w:sz w:val="26"/>
          <w:szCs w:val="26"/>
          <w:lang w:eastAsia="ar-SA"/>
        </w:rPr>
        <w:t xml:space="preserve">87 </w:t>
      </w:r>
    </w:p>
    <w:p w14:paraId="7BDDA048" w14:textId="632B9342" w:rsidR="002120E1" w:rsidRPr="003B01ED" w:rsidRDefault="007E09C8" w:rsidP="001F0ADC">
      <w:pPr>
        <w:tabs>
          <w:tab w:val="left" w:pos="624"/>
        </w:tabs>
        <w:suppressAutoHyphens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54E97" wp14:editId="70FADE35">
                <wp:simplePos x="0" y="0"/>
                <wp:positionH relativeFrom="column">
                  <wp:posOffset>-60960</wp:posOffset>
                </wp:positionH>
                <wp:positionV relativeFrom="paragraph">
                  <wp:posOffset>224790</wp:posOffset>
                </wp:positionV>
                <wp:extent cx="2924175" cy="2286000"/>
                <wp:effectExtent l="9525" t="9525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260F4" w14:textId="1EE20651" w:rsidR="00435EB8" w:rsidRPr="00DA5AC1" w:rsidRDefault="00435EB8" w:rsidP="00435EB8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 w:rsidRPr="00E870A5">
                              <w:rPr>
                                <w:b/>
                                <w:bCs/>
                                <w:szCs w:val="28"/>
                              </w:rPr>
                              <w:t>О внесении изменений в постановление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8E312A"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>№</w:t>
                            </w:r>
                            <w:r w:rsidR="00DB091F"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 xml:space="preserve">50 </w:t>
                            </w:r>
                            <w:r w:rsidRPr="008E312A"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>от «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>21</w:t>
                            </w:r>
                            <w:r w:rsidRPr="008E312A"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>»</w:t>
                            </w:r>
                            <w:r w:rsidR="00DB091F"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 xml:space="preserve">марта </w:t>
                            </w:r>
                            <w:r w:rsidRPr="008E312A"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>24</w:t>
                            </w:r>
                            <w:r w:rsidRPr="008E312A"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>г.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E870A5"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eastAsia="zh-CN"/>
                              </w:rPr>
                              <w:t>«</w:t>
                            </w:r>
                            <w:r w:rsidRPr="00DA5AC1">
                              <w:rPr>
                                <w:b/>
                                <w:szCs w:val="28"/>
                              </w:rPr>
                              <w:t xml:space="preserve">Об утверждении </w:t>
                            </w:r>
                            <w:proofErr w:type="gramStart"/>
                            <w:r w:rsidRPr="00DA5AC1">
                              <w:rPr>
                                <w:b/>
                                <w:szCs w:val="28"/>
                              </w:rPr>
                              <w:t>порядка  осуществления</w:t>
                            </w:r>
                            <w:proofErr w:type="gramEnd"/>
                            <w:r w:rsidRPr="00DA5AC1">
                              <w:rPr>
                                <w:b/>
                                <w:szCs w:val="28"/>
                              </w:rPr>
                              <w:t xml:space="preserve"> ведомственного контроля в сфере закупок для обеспечения муниципальных нужд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Петровского сельского поселения Приозерского муниципального района Ленинградской области»</w:t>
                            </w:r>
                            <w:r w:rsidRPr="00DA5AC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248390C5" w14:textId="2F2FCF88" w:rsidR="002120E1" w:rsidRPr="003B01ED" w:rsidRDefault="002120E1" w:rsidP="002120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54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7.7pt;width:230.2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" strokecolor="white [3212]">
                <v:textbox>
                  <w:txbxContent>
                    <w:p w14:paraId="7FE260F4" w14:textId="1EE20651" w:rsidR="00435EB8" w:rsidRPr="00DA5AC1" w:rsidRDefault="00435EB8" w:rsidP="00435EB8">
                      <w:pPr>
                        <w:jc w:val="both"/>
                        <w:rPr>
                          <w:b/>
                          <w:szCs w:val="28"/>
                        </w:rPr>
                      </w:pPr>
                      <w:r w:rsidRPr="00E870A5">
                        <w:rPr>
                          <w:b/>
                          <w:bCs/>
                          <w:szCs w:val="28"/>
                        </w:rPr>
                        <w:t>О внесении изменений в постановление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8E312A">
                        <w:rPr>
                          <w:b/>
                          <w:bCs/>
                          <w:szCs w:val="28"/>
                          <w:lang w:eastAsia="zh-CN"/>
                        </w:rPr>
                        <w:t>№</w:t>
                      </w:r>
                      <w:r w:rsidR="00DB091F">
                        <w:rPr>
                          <w:b/>
                          <w:bCs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  <w:lang w:eastAsia="zh-CN"/>
                        </w:rPr>
                        <w:t xml:space="preserve">50 </w:t>
                      </w:r>
                      <w:r w:rsidRPr="008E312A">
                        <w:rPr>
                          <w:b/>
                          <w:bCs/>
                          <w:szCs w:val="28"/>
                          <w:lang w:eastAsia="zh-CN"/>
                        </w:rPr>
                        <w:t>от «</w:t>
                      </w:r>
                      <w:r>
                        <w:rPr>
                          <w:b/>
                          <w:bCs/>
                          <w:szCs w:val="28"/>
                          <w:lang w:eastAsia="zh-CN"/>
                        </w:rPr>
                        <w:t>21</w:t>
                      </w:r>
                      <w:r w:rsidRPr="008E312A">
                        <w:rPr>
                          <w:b/>
                          <w:bCs/>
                          <w:szCs w:val="28"/>
                          <w:lang w:eastAsia="zh-CN"/>
                        </w:rPr>
                        <w:t>»</w:t>
                      </w:r>
                      <w:r w:rsidR="00DB091F">
                        <w:rPr>
                          <w:b/>
                          <w:bCs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  <w:lang w:eastAsia="zh-CN"/>
                        </w:rPr>
                        <w:t xml:space="preserve">марта </w:t>
                      </w:r>
                      <w:r w:rsidRPr="008E312A">
                        <w:rPr>
                          <w:b/>
                          <w:bCs/>
                          <w:szCs w:val="28"/>
                          <w:lang w:eastAsia="zh-CN"/>
                        </w:rPr>
                        <w:t>20</w:t>
                      </w:r>
                      <w:r>
                        <w:rPr>
                          <w:b/>
                          <w:bCs/>
                          <w:szCs w:val="28"/>
                          <w:lang w:eastAsia="zh-CN"/>
                        </w:rPr>
                        <w:t>24</w:t>
                      </w:r>
                      <w:r w:rsidRPr="008E312A">
                        <w:rPr>
                          <w:b/>
                          <w:bCs/>
                          <w:szCs w:val="28"/>
                          <w:lang w:eastAsia="zh-CN"/>
                        </w:rPr>
                        <w:t>г.</w:t>
                      </w:r>
                      <w:r>
                        <w:rPr>
                          <w:b/>
                          <w:bCs/>
                          <w:szCs w:val="28"/>
                          <w:lang w:eastAsia="zh-CN"/>
                        </w:rPr>
                        <w:t xml:space="preserve"> </w:t>
                      </w:r>
                      <w:r w:rsidRPr="00E870A5">
                        <w:rPr>
                          <w:b/>
                          <w:bCs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  <w:lang w:eastAsia="zh-CN"/>
                        </w:rPr>
                        <w:t>«</w:t>
                      </w:r>
                      <w:r w:rsidRPr="00DA5AC1">
                        <w:rPr>
                          <w:b/>
                          <w:szCs w:val="28"/>
                        </w:rPr>
                        <w:t xml:space="preserve">Об утверждении </w:t>
                      </w:r>
                      <w:proofErr w:type="gramStart"/>
                      <w:r w:rsidRPr="00DA5AC1">
                        <w:rPr>
                          <w:b/>
                          <w:szCs w:val="28"/>
                        </w:rPr>
                        <w:t>порядка  осуществления</w:t>
                      </w:r>
                      <w:proofErr w:type="gramEnd"/>
                      <w:r w:rsidRPr="00DA5AC1">
                        <w:rPr>
                          <w:b/>
                          <w:szCs w:val="28"/>
                        </w:rPr>
                        <w:t xml:space="preserve"> ведомственного контроля в сфере закупок для обеспечения муниципальных нужд </w:t>
                      </w:r>
                      <w:r>
                        <w:rPr>
                          <w:b/>
                          <w:szCs w:val="28"/>
                        </w:rPr>
                        <w:t>Петровского сельского поселения Приозерского муниципального района Ленинградской области»</w:t>
                      </w:r>
                      <w:r w:rsidRPr="00DA5AC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248390C5" w14:textId="2F2FCF88" w:rsidR="002120E1" w:rsidRPr="003B01ED" w:rsidRDefault="002120E1" w:rsidP="002120E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5AF6E0" w14:textId="10629108" w:rsidR="002120E1" w:rsidRPr="003B01ED" w:rsidRDefault="002120E1" w:rsidP="001F0ADC">
      <w:pPr>
        <w:tabs>
          <w:tab w:val="left" w:pos="624"/>
        </w:tabs>
        <w:suppressAutoHyphens/>
        <w:rPr>
          <w:sz w:val="26"/>
          <w:szCs w:val="26"/>
          <w:lang w:eastAsia="ar-SA"/>
        </w:rPr>
      </w:pPr>
    </w:p>
    <w:p w14:paraId="24CBA156" w14:textId="777157BD" w:rsidR="00435EB8" w:rsidRDefault="00435EB8" w:rsidP="00435E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5AC1">
        <w:rPr>
          <w:szCs w:val="28"/>
        </w:rPr>
        <w:t xml:space="preserve">В соответствии со статьей 100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DA5AC1">
          <w:rPr>
            <w:szCs w:val="28"/>
          </w:rPr>
          <w:t>2013 года</w:t>
        </w:r>
      </w:smartTag>
      <w:r w:rsidRPr="00DA5AC1"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закон), администрация </w:t>
      </w:r>
      <w:r w:rsidR="00F641AA">
        <w:rPr>
          <w:szCs w:val="28"/>
        </w:rPr>
        <w:t>Петровского сельского поселения Приозерского муниципального района Ленинградской области</w:t>
      </w:r>
    </w:p>
    <w:p w14:paraId="32F92ACC" w14:textId="77777777" w:rsidR="00435EB8" w:rsidRDefault="00435EB8" w:rsidP="00435E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BEBA3B0" w14:textId="523FD882" w:rsidR="00435EB8" w:rsidRDefault="00435EB8" w:rsidP="00435EB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DA5AC1">
        <w:rPr>
          <w:b/>
          <w:szCs w:val="28"/>
        </w:rPr>
        <w:t>ПОСТАНОВЛЯЕТ:</w:t>
      </w:r>
    </w:p>
    <w:p w14:paraId="7661CDF6" w14:textId="2127554C" w:rsidR="00F641AA" w:rsidRDefault="00F641AA" w:rsidP="00435EB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3A763E04" w14:textId="144DBB3B" w:rsidR="00F641AA" w:rsidRPr="00F641AA" w:rsidRDefault="00F641AA" w:rsidP="00F641A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641AA">
        <w:rPr>
          <w:szCs w:val="28"/>
        </w:rPr>
        <w:t xml:space="preserve">1. В постановление № </w:t>
      </w:r>
      <w:r>
        <w:rPr>
          <w:szCs w:val="28"/>
        </w:rPr>
        <w:t>50</w:t>
      </w:r>
      <w:r w:rsidRPr="00F641AA">
        <w:rPr>
          <w:szCs w:val="28"/>
        </w:rPr>
        <w:t xml:space="preserve"> от </w:t>
      </w:r>
      <w:r>
        <w:rPr>
          <w:szCs w:val="28"/>
        </w:rPr>
        <w:t>21.03.2024</w:t>
      </w:r>
      <w:r w:rsidRPr="00F641AA">
        <w:rPr>
          <w:szCs w:val="28"/>
        </w:rPr>
        <w:t xml:space="preserve">г. «Об утверждении порядка  осуществления ведомственного контроля в сфере закупок для обеспечения муниципальных нужд </w:t>
      </w:r>
      <w:r>
        <w:rPr>
          <w:szCs w:val="28"/>
        </w:rPr>
        <w:t>Петровского сельского поселения Приозерского муниципального района Ленинградской области</w:t>
      </w:r>
      <w:r w:rsidRPr="00F641AA">
        <w:rPr>
          <w:szCs w:val="28"/>
        </w:rPr>
        <w:t>» внести следующее изменение.</w:t>
      </w:r>
    </w:p>
    <w:p w14:paraId="653604FB" w14:textId="77777777" w:rsidR="00F641AA" w:rsidRPr="00F641AA" w:rsidRDefault="00F641AA" w:rsidP="00F641A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641AA">
        <w:rPr>
          <w:szCs w:val="28"/>
        </w:rPr>
        <w:tab/>
        <w:t>1.1. Приложение к вышеназванному постановлению изложить в новой редакции согласно приложению к настоящему постановлению.</w:t>
      </w:r>
    </w:p>
    <w:p w14:paraId="6469EFBE" w14:textId="77777777" w:rsidR="00F641AA" w:rsidRPr="00F641AA" w:rsidRDefault="00F641AA" w:rsidP="00F641A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641AA">
        <w:rPr>
          <w:szCs w:val="28"/>
        </w:rPr>
        <w:t>2.</w:t>
      </w:r>
      <w:r w:rsidRPr="00F641AA">
        <w:rPr>
          <w:szCs w:val="28"/>
        </w:rPr>
        <w:tab/>
        <w:t>Настоящее постановление вступает в силу со дня его официального опубликования.</w:t>
      </w:r>
    </w:p>
    <w:p w14:paraId="4F1F2EB4" w14:textId="77777777" w:rsidR="00F641AA" w:rsidRPr="00F641AA" w:rsidRDefault="00F641AA" w:rsidP="00F641A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641AA">
        <w:rPr>
          <w:szCs w:val="28"/>
        </w:rPr>
        <w:t>3. Контроль исполнения настоящего постановления оставляю за собой.</w:t>
      </w:r>
    </w:p>
    <w:p w14:paraId="7D00130E" w14:textId="3CF7C3BA" w:rsidR="00F641AA" w:rsidRDefault="00F641AA" w:rsidP="00435EB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81C973B" w14:textId="528F4AAB" w:rsidR="00F641AA" w:rsidRPr="00F641AA" w:rsidRDefault="00F641AA" w:rsidP="00435EB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F641AA">
        <w:rPr>
          <w:bCs/>
          <w:szCs w:val="28"/>
        </w:rPr>
        <w:t xml:space="preserve">Глава администрации                                 </w:t>
      </w:r>
      <w:r>
        <w:rPr>
          <w:bCs/>
          <w:szCs w:val="28"/>
        </w:rPr>
        <w:t xml:space="preserve">            </w:t>
      </w:r>
      <w:r w:rsidRPr="00F641AA">
        <w:rPr>
          <w:bCs/>
          <w:szCs w:val="28"/>
        </w:rPr>
        <w:t xml:space="preserve"> Левин А.В.</w:t>
      </w:r>
    </w:p>
    <w:p w14:paraId="4A28E9F0" w14:textId="640207F2" w:rsidR="00F641AA" w:rsidRDefault="00F641AA" w:rsidP="00F641AA">
      <w:pPr>
        <w:tabs>
          <w:tab w:val="left" w:pos="7755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14:paraId="13F1671C" w14:textId="77777777" w:rsidR="00F641AA" w:rsidRDefault="00F641AA" w:rsidP="00F641AA">
      <w:pPr>
        <w:rPr>
          <w:sz w:val="16"/>
          <w:szCs w:val="16"/>
        </w:rPr>
      </w:pPr>
      <w:proofErr w:type="spellStart"/>
      <w:r w:rsidRPr="00FC4D33"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Дудникова Е.В.</w:t>
      </w:r>
    </w:p>
    <w:p w14:paraId="2F0D585E" w14:textId="77777777" w:rsidR="00F641AA" w:rsidRPr="00FC4D33" w:rsidRDefault="00F641AA" w:rsidP="00F641AA">
      <w:pPr>
        <w:rPr>
          <w:sz w:val="16"/>
          <w:szCs w:val="16"/>
        </w:rPr>
      </w:pPr>
      <w:r w:rsidRPr="00FC4D33">
        <w:rPr>
          <w:sz w:val="16"/>
          <w:szCs w:val="16"/>
        </w:rPr>
        <w:t xml:space="preserve">Тел.: </w:t>
      </w:r>
      <w:r>
        <w:rPr>
          <w:sz w:val="16"/>
          <w:szCs w:val="16"/>
        </w:rPr>
        <w:t>(</w:t>
      </w:r>
      <w:r w:rsidRPr="00FC4D33">
        <w:rPr>
          <w:sz w:val="16"/>
          <w:szCs w:val="16"/>
        </w:rPr>
        <w:t>881379</w:t>
      </w:r>
      <w:r>
        <w:rPr>
          <w:sz w:val="16"/>
          <w:szCs w:val="16"/>
        </w:rPr>
        <w:t>)</w:t>
      </w:r>
      <w:r w:rsidRPr="00FC4D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C4D33">
        <w:rPr>
          <w:sz w:val="16"/>
          <w:szCs w:val="16"/>
        </w:rPr>
        <w:t xml:space="preserve">66 </w:t>
      </w:r>
      <w:r>
        <w:rPr>
          <w:sz w:val="16"/>
          <w:szCs w:val="16"/>
        </w:rPr>
        <w:t>-132</w:t>
      </w:r>
    </w:p>
    <w:p w14:paraId="2E03D4A8" w14:textId="77777777" w:rsidR="00F641AA" w:rsidRDefault="00F641AA" w:rsidP="00F641AA">
      <w:r w:rsidRPr="00FC4D33">
        <w:rPr>
          <w:sz w:val="16"/>
          <w:szCs w:val="16"/>
        </w:rPr>
        <w:t xml:space="preserve">Разослано: </w:t>
      </w:r>
      <w:r>
        <w:rPr>
          <w:sz w:val="16"/>
          <w:szCs w:val="16"/>
        </w:rPr>
        <w:t>1-дело,1-прокуратура,1-сайт администрации</w:t>
      </w:r>
    </w:p>
    <w:p w14:paraId="4DEE8612" w14:textId="77777777" w:rsidR="00F641AA" w:rsidRPr="00F641AA" w:rsidRDefault="00F641AA" w:rsidP="00F641AA">
      <w:pPr>
        <w:pageBreakBefore/>
        <w:ind w:left="5740"/>
        <w:jc w:val="right"/>
        <w:rPr>
          <w:sz w:val="24"/>
        </w:rPr>
      </w:pPr>
      <w:r w:rsidRPr="00F641AA">
        <w:rPr>
          <w:sz w:val="24"/>
        </w:rPr>
        <w:lastRenderedPageBreak/>
        <w:t xml:space="preserve">Приложение  1 </w:t>
      </w:r>
    </w:p>
    <w:p w14:paraId="529A4A7D" w14:textId="2C03DFEA" w:rsidR="00F641AA" w:rsidRPr="00F641AA" w:rsidRDefault="00F641AA" w:rsidP="00F641AA">
      <w:pPr>
        <w:ind w:left="5740"/>
        <w:jc w:val="right"/>
        <w:rPr>
          <w:sz w:val="24"/>
        </w:rPr>
      </w:pPr>
      <w:r w:rsidRPr="00F641AA">
        <w:rPr>
          <w:sz w:val="24"/>
        </w:rPr>
        <w:t xml:space="preserve">к постановлению администрации </w:t>
      </w:r>
      <w:r>
        <w:rPr>
          <w:sz w:val="24"/>
        </w:rPr>
        <w:t>Петровского сельского поселения Приозерского муниципального района Ленинградской области</w:t>
      </w:r>
      <w:r w:rsidRPr="00F641AA">
        <w:rPr>
          <w:sz w:val="24"/>
        </w:rPr>
        <w:t xml:space="preserve"> </w:t>
      </w:r>
    </w:p>
    <w:p w14:paraId="0428711C" w14:textId="5E3B43CC" w:rsidR="00F641AA" w:rsidRPr="00F641AA" w:rsidRDefault="00F641AA" w:rsidP="00F641AA">
      <w:pPr>
        <w:ind w:left="5740"/>
        <w:jc w:val="right"/>
        <w:rPr>
          <w:sz w:val="24"/>
        </w:rPr>
      </w:pPr>
      <w:r w:rsidRPr="00F641AA">
        <w:rPr>
          <w:sz w:val="24"/>
        </w:rPr>
        <w:t xml:space="preserve">от  01.04.2024г. № </w:t>
      </w:r>
      <w:r>
        <w:rPr>
          <w:sz w:val="24"/>
        </w:rPr>
        <w:t>65</w:t>
      </w:r>
    </w:p>
    <w:p w14:paraId="1E87EE87" w14:textId="77777777" w:rsidR="00F641AA" w:rsidRPr="00F641AA" w:rsidRDefault="00F641AA" w:rsidP="00F641AA">
      <w:pPr>
        <w:widowControl w:val="0"/>
        <w:autoSpaceDE w:val="0"/>
        <w:autoSpaceDN w:val="0"/>
        <w:adjustRightInd w:val="0"/>
        <w:ind w:left="5740"/>
        <w:rPr>
          <w:rFonts w:ascii="Arial" w:hAnsi="Arial" w:cs="Arial"/>
          <w:bCs/>
          <w:sz w:val="24"/>
        </w:rPr>
      </w:pPr>
    </w:p>
    <w:p w14:paraId="5FD68316" w14:textId="77777777" w:rsidR="00F641AA" w:rsidRPr="00F641AA" w:rsidRDefault="00F641AA" w:rsidP="00F641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</w:p>
    <w:p w14:paraId="436FDF39" w14:textId="77777777" w:rsidR="00F641AA" w:rsidRPr="00F641AA" w:rsidRDefault="00F641AA" w:rsidP="00F641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41AA">
        <w:rPr>
          <w:b/>
          <w:bCs/>
          <w:szCs w:val="28"/>
        </w:rPr>
        <w:t xml:space="preserve">ПОРЯДОК </w:t>
      </w:r>
    </w:p>
    <w:p w14:paraId="35D36DB1" w14:textId="0A5040CF" w:rsidR="00F641AA" w:rsidRPr="00F641AA" w:rsidRDefault="00F641AA" w:rsidP="00F641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41AA">
        <w:rPr>
          <w:b/>
          <w:bCs/>
          <w:szCs w:val="28"/>
        </w:rPr>
        <w:t xml:space="preserve">осуществления ведомственного контроля в сфере закупок для обеспечения муниципальных нужд Петровского сельского поселения Приозерского муниципального района Ленинградской области </w:t>
      </w:r>
    </w:p>
    <w:p w14:paraId="0B23ECEE" w14:textId="77777777" w:rsidR="00F641AA" w:rsidRPr="00F641AA" w:rsidRDefault="00F641AA" w:rsidP="00F641A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7C4520D4" w14:textId="77777777" w:rsidR="00F641AA" w:rsidRPr="00F641AA" w:rsidRDefault="00F641AA" w:rsidP="00F641AA">
      <w:pPr>
        <w:autoSpaceDE w:val="0"/>
        <w:autoSpaceDN w:val="0"/>
        <w:adjustRightInd w:val="0"/>
        <w:jc w:val="center"/>
        <w:rPr>
          <w:b/>
          <w:szCs w:val="28"/>
        </w:rPr>
      </w:pPr>
      <w:smartTag w:uri="urn:schemas-microsoft-com:office:smarttags" w:element="place">
        <w:r w:rsidRPr="00F641AA">
          <w:rPr>
            <w:b/>
            <w:szCs w:val="28"/>
            <w:lang w:val="en-US"/>
          </w:rPr>
          <w:t>I</w:t>
        </w:r>
        <w:r w:rsidRPr="00F641AA">
          <w:rPr>
            <w:b/>
            <w:szCs w:val="28"/>
          </w:rPr>
          <w:t>.</w:t>
        </w:r>
      </w:smartTag>
      <w:r w:rsidRPr="00F641AA">
        <w:rPr>
          <w:b/>
          <w:szCs w:val="28"/>
        </w:rPr>
        <w:t xml:space="preserve"> Общие положения</w:t>
      </w:r>
    </w:p>
    <w:p w14:paraId="030951F7" w14:textId="482EC469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(далее соответственно - закупка, Порядок) главными распорядителями средств бюджета </w:t>
      </w:r>
      <w:r>
        <w:rPr>
          <w:szCs w:val="28"/>
        </w:rPr>
        <w:t>Петровского сельского поселения</w:t>
      </w:r>
      <w:r w:rsidRPr="00F641AA">
        <w:rPr>
          <w:szCs w:val="28"/>
        </w:rPr>
        <w:t xml:space="preserve"> (далее - Органы ведомственного контроля)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в отношении подведомственных им заказчиков.</w:t>
      </w:r>
    </w:p>
    <w:p w14:paraId="179A2868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14:paraId="100CCFB0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14:paraId="56885C5E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14:paraId="484C5C49" w14:textId="77777777" w:rsidR="00F641AA" w:rsidRPr="00F641AA" w:rsidRDefault="00F641AA" w:rsidP="00F641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 xml:space="preserve">1) </w:t>
      </w:r>
      <w:r w:rsidRPr="00F641AA">
        <w:rPr>
          <w:szCs w:val="28"/>
        </w:rPr>
        <w:tab/>
        <w:t>соблюдение ограничений и запретов, установленных законодательством Российской Федерации о контрактной системе в сфере закупок;</w:t>
      </w:r>
    </w:p>
    <w:p w14:paraId="347D4A11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F641AA">
        <w:rPr>
          <w:szCs w:val="28"/>
        </w:rPr>
        <w:t xml:space="preserve">2) </w:t>
      </w:r>
      <w:r w:rsidRPr="00F641AA">
        <w:rPr>
          <w:szCs w:val="28"/>
          <w:shd w:val="clear" w:color="auto" w:fill="FFFFFF"/>
        </w:rPr>
        <w:t>соблюдения требований к обоснованию закупок и обоснованности закупок;</w:t>
      </w:r>
    </w:p>
    <w:p w14:paraId="458F3715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3) соблюдения требований о нормировании в сфере закупок;</w:t>
      </w:r>
    </w:p>
    <w:p w14:paraId="2240F05B" w14:textId="77777777" w:rsidR="00F641AA" w:rsidRPr="00F641AA" w:rsidRDefault="00F641AA" w:rsidP="00F641AA">
      <w:pPr>
        <w:ind w:firstLine="709"/>
        <w:jc w:val="both"/>
        <w:rPr>
          <w:szCs w:val="28"/>
        </w:rPr>
      </w:pPr>
      <w:r w:rsidRPr="00F641AA">
        <w:rPr>
          <w:szCs w:val="28"/>
        </w:rPr>
        <w:t>4) правильности определения и обоснования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305190BA" w14:textId="77777777" w:rsidR="00F641AA" w:rsidRPr="00F641AA" w:rsidRDefault="00F641AA" w:rsidP="00F6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641AA">
        <w:rPr>
          <w:szCs w:val="28"/>
        </w:rPr>
        <w:t xml:space="preserve">5) соответствия информации об идентификационных кодах закупок и </w:t>
      </w:r>
      <w:proofErr w:type="spellStart"/>
      <w:r w:rsidRPr="00F641AA">
        <w:rPr>
          <w:szCs w:val="28"/>
        </w:rPr>
        <w:t>непревышения</w:t>
      </w:r>
      <w:proofErr w:type="spellEnd"/>
      <w:r w:rsidRPr="00F641AA">
        <w:rPr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</w:t>
      </w:r>
      <w:r w:rsidRPr="00F641AA">
        <w:rPr>
          <w:szCs w:val="28"/>
        </w:rPr>
        <w:lastRenderedPageBreak/>
        <w:t>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14:paraId="4429F5DA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6)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14:paraId="18C99493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08557FDB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8) соблюдения требований по определению поставщика (подрядчика, исполнителя);</w:t>
      </w:r>
    </w:p>
    <w:p w14:paraId="5316ADBA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9) применения подведомственным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2813A91D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10) соответствия поставленного товара, выполненной работы (ее результата) или оказанной услуги условиям контракта;</w:t>
      </w:r>
    </w:p>
    <w:p w14:paraId="154B90A2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0EF85B31" w14:textId="77777777" w:rsidR="00F641AA" w:rsidRPr="00F641AA" w:rsidRDefault="00F641AA" w:rsidP="00F64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1AA">
        <w:rPr>
          <w:szCs w:val="28"/>
        </w:rPr>
        <w:t>12)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68CF0D16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5. Ведомственный контроль осуществляется в соответствии с регламентом, утвержденным органом ведомственного контроля.</w:t>
      </w:r>
    </w:p>
    <w:p w14:paraId="6A35FE39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6. Органом ведомственного контроля определяется состав работников, уполномоченных на осуществление ведомственного контроля.</w:t>
      </w:r>
    </w:p>
    <w:p w14:paraId="3466CCDD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7. Ведомственный контроль осуществляется путем проведения выездных или документарных мероприятий  ведомственного контроля.</w:t>
      </w:r>
    </w:p>
    <w:p w14:paraId="66CE134C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8.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0AC742B9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</w:p>
    <w:p w14:paraId="19576D34" w14:textId="77777777" w:rsidR="00F641AA" w:rsidRPr="00F641AA" w:rsidRDefault="00F641AA" w:rsidP="00F641AA">
      <w:pPr>
        <w:autoSpaceDE w:val="0"/>
        <w:autoSpaceDN w:val="0"/>
        <w:adjustRightInd w:val="0"/>
        <w:jc w:val="center"/>
        <w:rPr>
          <w:b/>
          <w:szCs w:val="28"/>
        </w:rPr>
      </w:pPr>
      <w:r w:rsidRPr="00F641AA">
        <w:rPr>
          <w:b/>
          <w:szCs w:val="28"/>
          <w:lang w:val="en-US"/>
        </w:rPr>
        <w:t>II</w:t>
      </w:r>
      <w:r w:rsidRPr="00F641AA">
        <w:rPr>
          <w:b/>
          <w:szCs w:val="28"/>
        </w:rPr>
        <w:t>. Планирование мероприятий ведомственного контроля</w:t>
      </w:r>
    </w:p>
    <w:p w14:paraId="4A052DFF" w14:textId="77777777" w:rsidR="00F641AA" w:rsidRPr="00F641AA" w:rsidRDefault="00F641AA" w:rsidP="00F641AA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43C25BC4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9. Мероприятия ведомственного контроля проводятся в соответствии с планом мероприятий ведомственного контроля на очередной календарный год, утверждаемым руководителем органа ведомственного контроля или иным лицом, уполномоченным руководителем органа ведомственного контроля.</w:t>
      </w:r>
    </w:p>
    <w:p w14:paraId="124736A9" w14:textId="77777777" w:rsidR="00F641AA" w:rsidRPr="00F641AA" w:rsidRDefault="00F641AA" w:rsidP="00F6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641AA">
        <w:rPr>
          <w:szCs w:val="28"/>
        </w:rPr>
        <w:t xml:space="preserve">10. План мероприятий ведомственного контроля формируется органом ведомственного контроля и определяет перечень подлежащих проверке подведомственных заказчиков, вид мероприятия ведомственного контроля (выездное или документарное), метод мероприятия ведомственного контроля (сплошной или выборочный), срок проведения мероприятия ведомственного </w:t>
      </w:r>
      <w:r w:rsidRPr="00F641AA">
        <w:rPr>
          <w:szCs w:val="28"/>
        </w:rPr>
        <w:lastRenderedPageBreak/>
        <w:t xml:space="preserve">контроля, период времени, за который проверяется деятельность подведомственного заказчика. </w:t>
      </w:r>
    </w:p>
    <w:p w14:paraId="5108BDAC" w14:textId="77777777" w:rsidR="00F641AA" w:rsidRPr="00F641AA" w:rsidRDefault="00F641AA" w:rsidP="00F6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641AA">
        <w:rPr>
          <w:szCs w:val="28"/>
        </w:rPr>
        <w:t xml:space="preserve">11. План мероприятий ведомственного контроля утверждается руководителем органа ведомственного контроля или иным лицом, уполномоченным руководителем органа ведомственного контроля, не позднее 20 декабря текущего года.  </w:t>
      </w:r>
    </w:p>
    <w:p w14:paraId="576145E0" w14:textId="77777777" w:rsidR="00F641AA" w:rsidRPr="00F641AA" w:rsidRDefault="00F641AA" w:rsidP="00F6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 CYR"/>
          <w:szCs w:val="28"/>
        </w:rPr>
      </w:pPr>
      <w:r w:rsidRPr="00F641AA">
        <w:rPr>
          <w:szCs w:val="28"/>
        </w:rPr>
        <w:t xml:space="preserve">12. Изменения в план мероприятий ведомственного контроля  могут быть внесены в соответствии с решением руководителя органа ведомственного контроля или иного лица, уполномоченного руководителем органа ведомственного контроля, </w:t>
      </w:r>
      <w:r w:rsidRPr="00F641AA">
        <w:rPr>
          <w:rFonts w:eastAsia="Times New Roman CYR"/>
          <w:szCs w:val="28"/>
        </w:rPr>
        <w:t xml:space="preserve">не позднее, </w:t>
      </w:r>
      <w:r w:rsidRPr="00F641AA">
        <w:rPr>
          <w:rFonts w:eastAsia="Times New Roman CYR"/>
          <w:color w:val="1C1C1C"/>
          <w:szCs w:val="28"/>
        </w:rPr>
        <w:t>чем за месяц до начала</w:t>
      </w:r>
      <w:r w:rsidRPr="00F641AA">
        <w:rPr>
          <w:rFonts w:eastAsia="Times New Roman CYR"/>
          <w:szCs w:val="28"/>
        </w:rPr>
        <w:t xml:space="preserve"> проведения мероприятия ведомственного контроля. </w:t>
      </w:r>
    </w:p>
    <w:p w14:paraId="49C28CC6" w14:textId="3B2B94B7" w:rsidR="00F641AA" w:rsidRPr="00F641AA" w:rsidRDefault="00F641AA" w:rsidP="00F6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641AA">
        <w:rPr>
          <w:szCs w:val="28"/>
        </w:rPr>
        <w:t xml:space="preserve">13. Электронная копия утвержденного плана мероприятий ведомственного контроля, а также вносимые в него изменения, в течение 5 рабочих дней с даты их утверждения размещаются на официальном сайте администрации </w:t>
      </w:r>
      <w:r>
        <w:rPr>
          <w:szCs w:val="28"/>
        </w:rPr>
        <w:t>Петровского сельского поселения Приозерского муниципального района Ленинградской области</w:t>
      </w:r>
      <w:r w:rsidRPr="00F641AA">
        <w:rPr>
          <w:szCs w:val="28"/>
        </w:rPr>
        <w:t xml:space="preserve"> в информационно-телекоммуникационной сети "Интернет". </w:t>
      </w:r>
    </w:p>
    <w:p w14:paraId="479F5F12" w14:textId="77777777" w:rsidR="00F641AA" w:rsidRPr="00F641AA" w:rsidRDefault="00F641AA" w:rsidP="00F6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641AA">
        <w:rPr>
          <w:szCs w:val="28"/>
        </w:rPr>
        <w:t>14. Проверки в отношении каждого подведомственного заказчика проводятся не реже одного раза в год.</w:t>
      </w:r>
    </w:p>
    <w:p w14:paraId="480F18E5" w14:textId="77777777" w:rsidR="00F641AA" w:rsidRPr="00F641AA" w:rsidRDefault="00F641AA" w:rsidP="00F6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14:paraId="063ADD7D" w14:textId="77777777" w:rsidR="00F641AA" w:rsidRPr="00F641AA" w:rsidRDefault="00F641AA" w:rsidP="00F6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highlight w:val="green"/>
        </w:rPr>
      </w:pPr>
    </w:p>
    <w:p w14:paraId="1B4FC527" w14:textId="77777777" w:rsidR="00F641AA" w:rsidRPr="00F641AA" w:rsidRDefault="00F641AA" w:rsidP="00F641AA">
      <w:pPr>
        <w:autoSpaceDE w:val="0"/>
        <w:autoSpaceDN w:val="0"/>
        <w:adjustRightInd w:val="0"/>
        <w:jc w:val="center"/>
        <w:rPr>
          <w:b/>
          <w:szCs w:val="28"/>
        </w:rPr>
      </w:pPr>
      <w:r w:rsidRPr="00F641AA">
        <w:rPr>
          <w:b/>
          <w:szCs w:val="28"/>
          <w:lang w:val="en-US"/>
        </w:rPr>
        <w:t>III</w:t>
      </w:r>
      <w:r w:rsidRPr="00F641AA">
        <w:rPr>
          <w:b/>
          <w:szCs w:val="28"/>
        </w:rPr>
        <w:t>. Организация и проведение мероприятий ведомственного контроля, оформление результатов</w:t>
      </w:r>
    </w:p>
    <w:p w14:paraId="5E4B1A3F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</w:p>
    <w:p w14:paraId="023ABBC1" w14:textId="11F51018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15. Выездные или документарные мероприятия ведомственного контроля проводятся по поручению,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14:paraId="22419EED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16.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чем за 5 рабочих дней до даты начала проведения мероприятия ведомственного контроля.</w:t>
      </w:r>
    </w:p>
    <w:p w14:paraId="4A7AAC56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17. Уведомление должно содержать следующую информацию:</w:t>
      </w:r>
    </w:p>
    <w:p w14:paraId="5F323F99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а) наименование подведомственного заказчика, которому адресовано уведомление;</w:t>
      </w:r>
    </w:p>
    <w:p w14:paraId="25BEC10D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подведомственного заказчика;</w:t>
      </w:r>
    </w:p>
    <w:p w14:paraId="2200DBDA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в) вид мероприятия ведомственного контроля (выездное или документарное);</w:t>
      </w:r>
    </w:p>
    <w:p w14:paraId="15FF02A7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г) дата начала и дата окончания проведения мероприятия ведомственного контроля;</w:t>
      </w:r>
    </w:p>
    <w:p w14:paraId="73158CF1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14:paraId="1CCCF64F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lastRenderedPageBreak/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7E11F8CE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1282FB50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18.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45EFE4EF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19.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1F2E797F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14:paraId="54F7BA5A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б) на истребование необходимых для проведения мероприятия ведомственного контроля документов с учетом требований  законодательства Российской Федерации о защите государственной тайны;</w:t>
      </w:r>
    </w:p>
    <w:p w14:paraId="3EB4F7E5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в) 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3F96E6EE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20. По результатам проведения мероприятия ведомственного контроля в течение 10 рабочих дней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14:paraId="1B261107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rFonts w:eastAsia="Times New Roman CYR"/>
          <w:szCs w:val="28"/>
        </w:rPr>
      </w:pPr>
      <w:r w:rsidRPr="00F641AA">
        <w:rPr>
          <w:rFonts w:eastAsia="Times New Roman CYR"/>
          <w:szCs w:val="28"/>
        </w:rPr>
        <w:t>Копия акта проверки направляется в адрес подведомственного заказчика в течение 10 рабочих дней со дня его подписания.</w:t>
      </w:r>
    </w:p>
    <w:p w14:paraId="1E6807D8" w14:textId="77777777" w:rsidR="00F641AA" w:rsidRPr="00F641AA" w:rsidRDefault="00F641AA" w:rsidP="00F641AA">
      <w:pPr>
        <w:ind w:firstLine="708"/>
        <w:jc w:val="both"/>
        <w:rPr>
          <w:szCs w:val="28"/>
        </w:rPr>
      </w:pPr>
      <w:bookmarkStart w:id="0" w:name="sub_1320"/>
      <w:r w:rsidRPr="00F641AA">
        <w:rPr>
          <w:szCs w:val="28"/>
        </w:rPr>
        <w:t xml:space="preserve">При наличии возражений или замечаний по выводам, изложенным в акте проверки, руководитель </w:t>
      </w:r>
      <w:r w:rsidRPr="00F641AA">
        <w:rPr>
          <w:rFonts w:eastAsia="Times New Roman CYR"/>
          <w:szCs w:val="28"/>
        </w:rPr>
        <w:t>подведомственного заказчика</w:t>
      </w:r>
      <w:r w:rsidRPr="00F641AA">
        <w:rPr>
          <w:szCs w:val="28"/>
        </w:rPr>
        <w:t xml:space="preserve">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мероприятия ведомственного контроля.</w:t>
      </w:r>
    </w:p>
    <w:bookmarkEnd w:id="0"/>
    <w:p w14:paraId="1801BC31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  </w:t>
      </w:r>
    </w:p>
    <w:p w14:paraId="159D6BA9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 xml:space="preserve">План устранения выявленных нарушений разрабатывается и утверждается в течение 5 рабочих дней с даты получения подведомственным заказчиком копии </w:t>
      </w:r>
      <w:r w:rsidRPr="00F641AA">
        <w:rPr>
          <w:szCs w:val="28"/>
        </w:rPr>
        <w:lastRenderedPageBreak/>
        <w:t>акта проверки, а при наличии возражений, предусмотренных настоящим пунктом, со дня получения таких возражений, и должен содержать указание на выявленные нарушения законодательства Российской Федерации о контрактной системе в сфере закупок, способы и сроки устранения указанных нарушений.</w:t>
      </w:r>
    </w:p>
    <w:p w14:paraId="5337ED4A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rFonts w:eastAsia="Times New Roman CYR"/>
          <w:szCs w:val="28"/>
        </w:rPr>
      </w:pPr>
      <w:r w:rsidRPr="00F641AA">
        <w:rPr>
          <w:szCs w:val="28"/>
        </w:rPr>
        <w:t>План устранения выявленных нарушений</w:t>
      </w:r>
      <w:r w:rsidRPr="00F641AA">
        <w:rPr>
          <w:rFonts w:eastAsia="Times New Roman CYR"/>
          <w:szCs w:val="28"/>
        </w:rPr>
        <w:t xml:space="preserve"> направляется в адрес подведомственного заказчика в течение 5 рабочих дней со дня его утверждения. </w:t>
      </w:r>
    </w:p>
    <w:p w14:paraId="239700E2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rFonts w:eastAsia="Times New Roman CYR"/>
          <w:szCs w:val="28"/>
        </w:rPr>
        <w:t xml:space="preserve">Подведомственный заказчик информирует </w:t>
      </w:r>
      <w:r w:rsidRPr="00F641AA">
        <w:rPr>
          <w:szCs w:val="28"/>
        </w:rPr>
        <w:t>орган ведомственного контроля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14:paraId="73099F23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21.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товаров, работ, услуг для обеспечения муниципальных нужд, а в случае выявления действий (бездействия), содержащих признаки уголовного преступления,- в правоохранительные органы.</w:t>
      </w:r>
    </w:p>
    <w:p w14:paraId="532AF507" w14:textId="77777777" w:rsidR="00F641AA" w:rsidRPr="00F641AA" w:rsidRDefault="00F641AA" w:rsidP="00F641AA">
      <w:pPr>
        <w:tabs>
          <w:tab w:val="left" w:pos="1741"/>
        </w:tabs>
        <w:ind w:firstLine="709"/>
        <w:jc w:val="both"/>
        <w:rPr>
          <w:szCs w:val="28"/>
        </w:rPr>
      </w:pPr>
      <w:r w:rsidRPr="00F641AA">
        <w:rPr>
          <w:szCs w:val="28"/>
        </w:rPr>
        <w:t>22. Материалы по результатам ведомственного контроля, в том числе план устранения выявленных нарушений, указанных в пункте 20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7E1691AE" w14:textId="77777777" w:rsidR="00F641AA" w:rsidRPr="00F641AA" w:rsidRDefault="00F641AA" w:rsidP="00F641AA">
      <w:pPr>
        <w:tabs>
          <w:tab w:val="left" w:pos="7755"/>
        </w:tabs>
        <w:rPr>
          <w:sz w:val="26"/>
          <w:szCs w:val="26"/>
          <w:lang w:eastAsia="ar-SA"/>
        </w:rPr>
      </w:pPr>
    </w:p>
    <w:sectPr w:rsidR="00F641AA" w:rsidRPr="00F641AA" w:rsidSect="00336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6825" w14:textId="77777777" w:rsidR="00555094" w:rsidRDefault="00555094" w:rsidP="000B4CC0">
      <w:r>
        <w:separator/>
      </w:r>
    </w:p>
  </w:endnote>
  <w:endnote w:type="continuationSeparator" w:id="0">
    <w:p w14:paraId="40BB4298" w14:textId="77777777" w:rsidR="00555094" w:rsidRDefault="00555094" w:rsidP="000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0D83" w14:textId="77777777" w:rsidR="00555094" w:rsidRDefault="00555094" w:rsidP="000B4CC0">
      <w:r>
        <w:separator/>
      </w:r>
    </w:p>
  </w:footnote>
  <w:footnote w:type="continuationSeparator" w:id="0">
    <w:p w14:paraId="1BC3D053" w14:textId="77777777" w:rsidR="00555094" w:rsidRDefault="00555094" w:rsidP="000B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DC"/>
    <w:rsid w:val="00017671"/>
    <w:rsid w:val="00051DF9"/>
    <w:rsid w:val="000B4CC0"/>
    <w:rsid w:val="000E11F9"/>
    <w:rsid w:val="00184442"/>
    <w:rsid w:val="001A4C48"/>
    <w:rsid w:val="001F0ADC"/>
    <w:rsid w:val="002120E1"/>
    <w:rsid w:val="002662E4"/>
    <w:rsid w:val="00294B4F"/>
    <w:rsid w:val="00317459"/>
    <w:rsid w:val="003241CE"/>
    <w:rsid w:val="0033453F"/>
    <w:rsid w:val="003361B9"/>
    <w:rsid w:val="00355A1F"/>
    <w:rsid w:val="003B01ED"/>
    <w:rsid w:val="00435EB8"/>
    <w:rsid w:val="00453794"/>
    <w:rsid w:val="00453BBD"/>
    <w:rsid w:val="004B3F00"/>
    <w:rsid w:val="00555094"/>
    <w:rsid w:val="005A471A"/>
    <w:rsid w:val="006616EE"/>
    <w:rsid w:val="00682B9B"/>
    <w:rsid w:val="006B2E99"/>
    <w:rsid w:val="006F1083"/>
    <w:rsid w:val="007253FF"/>
    <w:rsid w:val="007372A3"/>
    <w:rsid w:val="007541F2"/>
    <w:rsid w:val="007E09C8"/>
    <w:rsid w:val="0080684A"/>
    <w:rsid w:val="0085534D"/>
    <w:rsid w:val="008A16C1"/>
    <w:rsid w:val="008B60F5"/>
    <w:rsid w:val="00900633"/>
    <w:rsid w:val="009713E5"/>
    <w:rsid w:val="00A538ED"/>
    <w:rsid w:val="00B43B6A"/>
    <w:rsid w:val="00BA0CA4"/>
    <w:rsid w:val="00BB495D"/>
    <w:rsid w:val="00C97766"/>
    <w:rsid w:val="00CE7B43"/>
    <w:rsid w:val="00D2053B"/>
    <w:rsid w:val="00D66DF5"/>
    <w:rsid w:val="00D67871"/>
    <w:rsid w:val="00DB091F"/>
    <w:rsid w:val="00DC4273"/>
    <w:rsid w:val="00DD5B22"/>
    <w:rsid w:val="00EA1284"/>
    <w:rsid w:val="00EF1C5B"/>
    <w:rsid w:val="00F14554"/>
    <w:rsid w:val="00F247D9"/>
    <w:rsid w:val="00F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E6899"/>
  <w15:docId w15:val="{370CF307-FD72-4C16-ADEB-054A3AC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E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CC0"/>
  </w:style>
  <w:style w:type="paragraph" w:styleId="a5">
    <w:name w:val="footer"/>
    <w:basedOn w:val="a"/>
    <w:link w:val="a6"/>
    <w:uiPriority w:val="99"/>
    <w:unhideWhenUsed/>
    <w:rsid w:val="000B4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CC0"/>
  </w:style>
  <w:style w:type="paragraph" w:styleId="a7">
    <w:name w:val="Normal (Web)"/>
    <w:basedOn w:val="a"/>
    <w:uiPriority w:val="99"/>
    <w:semiHidden/>
    <w:unhideWhenUsed/>
    <w:rsid w:val="000B4CC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2023-10-17T08:54:00Z</cp:lastPrinted>
  <dcterms:created xsi:type="dcterms:W3CDTF">2024-04-01T13:52:00Z</dcterms:created>
  <dcterms:modified xsi:type="dcterms:W3CDTF">2024-04-24T09:21:00Z</dcterms:modified>
</cp:coreProperties>
</file>