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F0" w:rsidRDefault="00BF67F0" w:rsidP="00B674DB">
      <w:pPr>
        <w:pStyle w:val="ConsPlusTitle"/>
        <w:rPr>
          <w:rFonts w:eastAsia="Calibri"/>
          <w:b w:val="0"/>
          <w:lang w:eastAsia="en-US"/>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Администрация муниципального образования</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 xml:space="preserve">Петровское сельское поселение муниципального образования </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Приозерский муниципальный район</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Ленинградской области</w:t>
      </w: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ПОСТАНОВЛЕНИЕ</w:t>
      </w:r>
      <w:r w:rsidR="00E24344">
        <w:rPr>
          <w:rFonts w:ascii="Times New Roman" w:hAnsi="Times New Roman" w:cs="Times New Roman"/>
          <w:b/>
          <w:sz w:val="24"/>
          <w:szCs w:val="24"/>
        </w:rPr>
        <w:t xml:space="preserve"> </w:t>
      </w: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tabs>
          <w:tab w:val="left" w:pos="0"/>
        </w:tabs>
        <w:spacing w:after="0"/>
        <w:jc w:val="both"/>
        <w:rPr>
          <w:rFonts w:ascii="Times New Roman" w:hAnsi="Times New Roman" w:cs="Times New Roman"/>
          <w:color w:val="000000"/>
          <w:sz w:val="24"/>
          <w:szCs w:val="24"/>
        </w:rPr>
      </w:pPr>
      <w:r w:rsidRPr="00E24344">
        <w:rPr>
          <w:rFonts w:ascii="Times New Roman" w:hAnsi="Times New Roman" w:cs="Times New Roman"/>
          <w:sz w:val="24"/>
          <w:szCs w:val="24"/>
        </w:rPr>
        <w:t xml:space="preserve">от </w:t>
      </w:r>
      <w:r w:rsidR="00E91BD5">
        <w:rPr>
          <w:rFonts w:ascii="Times New Roman" w:hAnsi="Times New Roman" w:cs="Times New Roman"/>
          <w:sz w:val="24"/>
          <w:szCs w:val="24"/>
        </w:rPr>
        <w:t xml:space="preserve">  </w:t>
      </w:r>
      <w:r w:rsidR="005A7E4D">
        <w:rPr>
          <w:rFonts w:ascii="Times New Roman" w:hAnsi="Times New Roman" w:cs="Times New Roman"/>
          <w:sz w:val="24"/>
          <w:szCs w:val="24"/>
        </w:rPr>
        <w:t xml:space="preserve">09 июня  </w:t>
      </w:r>
      <w:r w:rsidR="00E91BD5">
        <w:rPr>
          <w:rFonts w:ascii="Times New Roman" w:hAnsi="Times New Roman" w:cs="Times New Roman"/>
          <w:sz w:val="24"/>
          <w:szCs w:val="24"/>
        </w:rPr>
        <w:t xml:space="preserve">  2018</w:t>
      </w:r>
      <w:r w:rsidRPr="00E24344">
        <w:rPr>
          <w:rFonts w:ascii="Times New Roman" w:hAnsi="Times New Roman" w:cs="Times New Roman"/>
          <w:sz w:val="24"/>
          <w:szCs w:val="24"/>
        </w:rPr>
        <w:t xml:space="preserve"> года                                                                                                 № </w:t>
      </w:r>
      <w:r w:rsidR="005A7E4D">
        <w:rPr>
          <w:rFonts w:ascii="Times New Roman" w:hAnsi="Times New Roman" w:cs="Times New Roman"/>
          <w:sz w:val="24"/>
          <w:szCs w:val="24"/>
        </w:rPr>
        <w:t>127</w:t>
      </w:r>
      <w:bookmarkStart w:id="0" w:name="_GoBack"/>
      <w:bookmarkEnd w:id="0"/>
    </w:p>
    <w:p w:rsidR="00BF67F0" w:rsidRPr="00E24344" w:rsidRDefault="00BF67F0" w:rsidP="00E24344">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679"/>
      </w:tblGrid>
      <w:tr w:rsidR="00BF67F0" w:rsidRPr="00E24344" w:rsidTr="00D61D46">
        <w:trPr>
          <w:trHeight w:val="1703"/>
        </w:trPr>
        <w:tc>
          <w:tcPr>
            <w:tcW w:w="5679" w:type="dxa"/>
          </w:tcPr>
          <w:p w:rsidR="00E24344" w:rsidRDefault="00BF67F0" w:rsidP="00E24344">
            <w:pPr>
              <w:pStyle w:val="ConsPlusTitle"/>
              <w:jc w:val="both"/>
              <w:rPr>
                <w:rFonts w:eastAsia="Calibri"/>
                <w:b w:val="0"/>
                <w:lang w:eastAsia="en-US"/>
              </w:rPr>
            </w:pPr>
            <w:r w:rsidRPr="00E24344">
              <w:rPr>
                <w:b w:val="0"/>
                <w:color w:val="000000"/>
              </w:rPr>
              <w:t xml:space="preserve">Об утверждении административного регламента по предоставлению муниципальной услуги </w:t>
            </w:r>
            <w:r w:rsidR="00E24344" w:rsidRPr="00B674DB">
              <w:rPr>
                <w:rFonts w:eastAsia="Calibri"/>
                <w:lang w:eastAsia="en-US"/>
              </w:rPr>
              <w:t>«</w:t>
            </w:r>
            <w:r w:rsidR="00E24344">
              <w:rPr>
                <w:rFonts w:eastAsia="Calibri"/>
                <w:b w:val="0"/>
                <w:lang w:eastAsia="en-US"/>
              </w:rPr>
              <w:t>П</w:t>
            </w:r>
            <w:r w:rsidR="00E24344" w:rsidRPr="00B674DB">
              <w:rPr>
                <w:rFonts w:eastAsia="Calibri"/>
                <w:b w:val="0"/>
                <w:lang w:eastAsia="en-US"/>
              </w:rPr>
              <w:t>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91BD5" w:rsidRDefault="00E91BD5" w:rsidP="00E24344">
            <w:pPr>
              <w:pStyle w:val="ConsPlusTitle"/>
              <w:jc w:val="both"/>
              <w:rPr>
                <w:rFonts w:eastAsia="Calibri"/>
                <w:b w:val="0"/>
                <w:lang w:eastAsia="en-US"/>
              </w:rPr>
            </w:pPr>
          </w:p>
          <w:p w:rsidR="00E91BD5" w:rsidRDefault="00E91BD5" w:rsidP="00E24344">
            <w:pPr>
              <w:pStyle w:val="ConsPlusTitle"/>
              <w:jc w:val="both"/>
              <w:rPr>
                <w:rFonts w:eastAsia="Calibri"/>
                <w:b w:val="0"/>
                <w:lang w:eastAsia="en-US"/>
              </w:rPr>
            </w:pPr>
          </w:p>
          <w:p w:rsidR="00E91BD5" w:rsidRDefault="00E91BD5" w:rsidP="00E24344">
            <w:pPr>
              <w:pStyle w:val="ConsPlusTitle"/>
              <w:jc w:val="both"/>
              <w:rPr>
                <w:rFonts w:eastAsia="Calibri"/>
                <w:b w:val="0"/>
                <w:lang w:eastAsia="en-US"/>
              </w:rPr>
            </w:pPr>
          </w:p>
          <w:p w:rsidR="00BF67F0" w:rsidRPr="00E24344" w:rsidRDefault="00BF67F0" w:rsidP="00D61D46">
            <w:pPr>
              <w:snapToGrid w:val="0"/>
              <w:spacing w:after="0"/>
              <w:jc w:val="both"/>
              <w:rPr>
                <w:rFonts w:ascii="Times New Roman" w:hAnsi="Times New Roman" w:cs="Times New Roman"/>
                <w:color w:val="000000"/>
                <w:sz w:val="24"/>
                <w:szCs w:val="24"/>
                <w:lang w:eastAsia="ar-SA"/>
              </w:rPr>
            </w:pPr>
          </w:p>
        </w:tc>
      </w:tr>
    </w:tbl>
    <w:p w:rsidR="00BF67F0" w:rsidRPr="00E24344" w:rsidRDefault="00BF67F0" w:rsidP="00E24344">
      <w:pPr>
        <w:widowControl w:val="0"/>
        <w:autoSpaceDE w:val="0"/>
        <w:spacing w:after="0"/>
        <w:jc w:val="both"/>
        <w:rPr>
          <w:rFonts w:ascii="Times New Roman" w:hAnsi="Times New Roman" w:cs="Times New Roman"/>
          <w:color w:val="000000"/>
          <w:sz w:val="24"/>
          <w:szCs w:val="24"/>
        </w:rPr>
      </w:pPr>
    </w:p>
    <w:p w:rsidR="00BF67F0" w:rsidRPr="00E24344" w:rsidRDefault="00E24344" w:rsidP="00E2434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62A60" w:rsidRPr="00962A60">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 №135-ФЗ «О защите конкуренции»,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w:t>
      </w:r>
      <w:r w:rsidR="00BF67F0" w:rsidRPr="00E24344">
        <w:rPr>
          <w:rFonts w:ascii="Times New Roman" w:hAnsi="Times New Roman" w:cs="Times New Roman"/>
          <w:color w:val="000000"/>
          <w:sz w:val="24"/>
          <w:szCs w:val="24"/>
        </w:rPr>
        <w:t xml:space="preserve">(предоставления муниципальных услуг) исполнительными органами местного самоуправления муниципального образования </w:t>
      </w:r>
      <w:r w:rsidR="00BF67F0" w:rsidRPr="00E24344">
        <w:rPr>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00BF67F0" w:rsidRPr="00E24344">
        <w:rPr>
          <w:rFonts w:ascii="Times New Roman" w:hAnsi="Times New Roman" w:cs="Times New Roman"/>
          <w:color w:val="000000"/>
          <w:sz w:val="24"/>
          <w:szCs w:val="24"/>
        </w:rPr>
        <w:t xml:space="preserve">», Уставом муниципального </w:t>
      </w:r>
      <w:r w:rsidR="00BF67F0" w:rsidRPr="00E24344">
        <w:rPr>
          <w:rFonts w:ascii="Times New Roman" w:hAnsi="Times New Roman" w:cs="Times New Roman"/>
          <w:sz w:val="24"/>
          <w:szCs w:val="24"/>
        </w:rPr>
        <w:t>образования Петровское сельское поселение муниципального образования Приозерский муниципальный район Ленинградской области</w:t>
      </w:r>
      <w:r w:rsidR="00BF67F0" w:rsidRPr="00E24344">
        <w:rPr>
          <w:rFonts w:ascii="Times New Roman" w:hAnsi="Times New Roman" w:cs="Times New Roman"/>
          <w:color w:val="000000"/>
          <w:sz w:val="24"/>
          <w:szCs w:val="24"/>
        </w:rPr>
        <w:t>»</w:t>
      </w:r>
      <w:r w:rsidR="00BF67F0" w:rsidRPr="00E24344">
        <w:rPr>
          <w:rFonts w:ascii="Times New Roman" w:hAnsi="Times New Roman" w:cs="Times New Roman"/>
          <w:sz w:val="24"/>
          <w:szCs w:val="24"/>
        </w:rPr>
        <w:t xml:space="preserve">, администрация муниципального образования Петровское </w:t>
      </w:r>
      <w:r w:rsidR="00BF67F0" w:rsidRPr="00E24344">
        <w:rPr>
          <w:rFonts w:ascii="Times New Roman" w:hAnsi="Times New Roman" w:cs="Times New Roman"/>
          <w:sz w:val="24"/>
          <w:szCs w:val="24"/>
        </w:rPr>
        <w:lastRenderedPageBreak/>
        <w:t>сельское поселение муниципального образования Приозерский муниципальный район Ленинградской области ПОСТАНОВЛЯЕТ</w:t>
      </w:r>
      <w:r w:rsidR="00BF67F0" w:rsidRPr="00E24344">
        <w:rPr>
          <w:rFonts w:ascii="Times New Roman" w:hAnsi="Times New Roman" w:cs="Times New Roman"/>
          <w:color w:val="000000"/>
          <w:sz w:val="24"/>
          <w:szCs w:val="24"/>
        </w:rPr>
        <w:t>:</w:t>
      </w:r>
    </w:p>
    <w:p w:rsidR="00962A60" w:rsidRDefault="00962A60" w:rsidP="00BF67F0">
      <w:pPr>
        <w:widowControl w:val="0"/>
        <w:tabs>
          <w:tab w:val="left" w:pos="4455"/>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67F0" w:rsidRDefault="00BF67F0" w:rsidP="00BF67F0">
      <w:pPr>
        <w:widowControl w:val="0"/>
        <w:tabs>
          <w:tab w:val="left" w:pos="4455"/>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00E24344" w:rsidRPr="00E24344">
        <w:rPr>
          <w:rFonts w:ascii="Times New Roman" w:eastAsia="Calibri" w:hAnsi="Times New Roman" w:cs="Times New Roman"/>
          <w:sz w:val="24"/>
          <w:szCs w:val="24"/>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24344" w:rsidRPr="00E24344">
        <w:rPr>
          <w:rFonts w:ascii="Times New Roman" w:hAnsi="Times New Roman" w:cs="Times New Roman"/>
          <w:color w:val="000000"/>
          <w:sz w:val="24"/>
          <w:szCs w:val="24"/>
        </w:rPr>
        <w:t xml:space="preserve"> </w:t>
      </w:r>
      <w:r w:rsidRPr="00E24344">
        <w:rPr>
          <w:rFonts w:ascii="Times New Roman" w:hAnsi="Times New Roman" w:cs="Times New Roman"/>
          <w:color w:val="000000"/>
          <w:sz w:val="24"/>
          <w:szCs w:val="24"/>
        </w:rPr>
        <w:t>(Приложение).</w:t>
      </w:r>
    </w:p>
    <w:p w:rsidR="00962A60" w:rsidRPr="00E24344" w:rsidRDefault="00962A60" w:rsidP="00962A60">
      <w:pPr>
        <w:widowControl w:val="0"/>
        <w:tabs>
          <w:tab w:val="left" w:pos="4455"/>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2A60">
        <w:rPr>
          <w:rFonts w:ascii="Times New Roman" w:hAnsi="Times New Roman" w:cs="Times New Roman"/>
          <w:color w:val="000000"/>
          <w:sz w:val="24"/>
          <w:szCs w:val="24"/>
        </w:rPr>
        <w:t>2. Постановление № 129 от 05.08.2016г. «Об утверждении административного регламента по предоставлению муниципальной услуги «Приватизация муниципального имущества» с последующими внесенными изменениями, считать утратившим силу.</w:t>
      </w:r>
      <w:r>
        <w:rPr>
          <w:rFonts w:ascii="Times New Roman" w:hAnsi="Times New Roman" w:cs="Times New Roman"/>
          <w:color w:val="000000"/>
          <w:sz w:val="24"/>
          <w:szCs w:val="24"/>
        </w:rPr>
        <w:t xml:space="preserve"> </w:t>
      </w:r>
    </w:p>
    <w:p w:rsidR="00BF67F0" w:rsidRPr="00E24344" w:rsidRDefault="00F46127" w:rsidP="00BF67F0">
      <w:pPr>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F67F0" w:rsidRPr="00E24344">
        <w:rPr>
          <w:rFonts w:ascii="Times New Roman" w:hAnsi="Times New Roman" w:cs="Times New Roman"/>
          <w:color w:val="000000"/>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BF67F0" w:rsidRPr="00E24344" w:rsidRDefault="00F46127" w:rsidP="00BF67F0">
      <w:pPr>
        <w:widowControl w:val="0"/>
        <w:autoSpaceDE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F67F0" w:rsidRPr="00E24344">
        <w:rPr>
          <w:rFonts w:ascii="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rsidR="00BF67F0" w:rsidRPr="00E24344" w:rsidRDefault="00F46127" w:rsidP="00BF67F0">
      <w:pPr>
        <w:widowControl w:val="0"/>
        <w:autoSpaceDE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F67F0" w:rsidRPr="00E24344">
        <w:rPr>
          <w:rFonts w:ascii="Times New Roman" w:hAnsi="Times New Roman" w:cs="Times New Roman"/>
          <w:color w:val="000000"/>
          <w:sz w:val="24"/>
          <w:szCs w:val="24"/>
        </w:rPr>
        <w:t>. Контроль за исполнением настоящего постановления оставляю за собой</w:t>
      </w:r>
      <w:r w:rsidR="00BF67F0" w:rsidRPr="00E24344">
        <w:rPr>
          <w:rFonts w:ascii="Times New Roman" w:hAnsi="Times New Roman" w:cs="Times New Roman"/>
          <w:color w:val="FF0000"/>
          <w:sz w:val="24"/>
          <w:szCs w:val="24"/>
        </w:rPr>
        <w:t>.</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F46127" w:rsidRPr="00CD6D86" w:rsidRDefault="00F46127" w:rsidP="00F46127">
      <w:pPr>
        <w:widowControl w:val="0"/>
        <w:autoSpaceDE w:val="0"/>
        <w:jc w:val="both"/>
        <w:rPr>
          <w:rFonts w:ascii="Times New Roman" w:hAnsi="Times New Roman"/>
          <w:color w:val="000000"/>
          <w:sz w:val="24"/>
          <w:szCs w:val="24"/>
        </w:rPr>
      </w:pPr>
      <w:r>
        <w:rPr>
          <w:rFonts w:ascii="Times New Roman" w:hAnsi="Times New Roman"/>
          <w:color w:val="000000"/>
          <w:sz w:val="24"/>
          <w:szCs w:val="24"/>
        </w:rPr>
        <w:t xml:space="preserve">Заместитель </w:t>
      </w:r>
      <w:r w:rsidRPr="00CD6D86">
        <w:rPr>
          <w:rFonts w:ascii="Times New Roman" w:hAnsi="Times New Roman"/>
          <w:color w:val="000000"/>
          <w:sz w:val="24"/>
          <w:szCs w:val="24"/>
        </w:rPr>
        <w:t>главы</w:t>
      </w:r>
      <w:r>
        <w:rPr>
          <w:rFonts w:ascii="Times New Roman" w:hAnsi="Times New Roman"/>
          <w:color w:val="000000"/>
          <w:sz w:val="24"/>
          <w:szCs w:val="24"/>
        </w:rPr>
        <w:t xml:space="preserve"> </w:t>
      </w:r>
      <w:r w:rsidRPr="00CD6D86">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                               Д.В. </w:t>
      </w:r>
      <w:proofErr w:type="spellStart"/>
      <w:r>
        <w:rPr>
          <w:rFonts w:ascii="Times New Roman" w:hAnsi="Times New Roman"/>
          <w:color w:val="000000"/>
          <w:sz w:val="24"/>
          <w:szCs w:val="24"/>
        </w:rPr>
        <w:t>Демкович</w:t>
      </w:r>
      <w:proofErr w:type="spellEnd"/>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 xml:space="preserve">Исп. </w:t>
      </w:r>
      <w:r w:rsidR="00F46127">
        <w:rPr>
          <w:rFonts w:ascii="Times New Roman" w:hAnsi="Times New Roman" w:cs="Times New Roman"/>
          <w:color w:val="000000"/>
          <w:sz w:val="20"/>
          <w:szCs w:val="20"/>
        </w:rPr>
        <w:t xml:space="preserve">Добровольская </w:t>
      </w:r>
      <w:proofErr w:type="gramStart"/>
      <w:r w:rsidR="00F46127">
        <w:rPr>
          <w:rFonts w:ascii="Times New Roman" w:hAnsi="Times New Roman" w:cs="Times New Roman"/>
          <w:color w:val="000000"/>
          <w:sz w:val="20"/>
          <w:szCs w:val="20"/>
        </w:rPr>
        <w:t>Н.А.</w:t>
      </w:r>
      <w:r w:rsidRPr="00E24344">
        <w:rPr>
          <w:rFonts w:ascii="Times New Roman" w:hAnsi="Times New Roman" w:cs="Times New Roman"/>
          <w:color w:val="000000"/>
          <w:sz w:val="20"/>
          <w:szCs w:val="20"/>
        </w:rPr>
        <w:t>.</w:t>
      </w:r>
      <w:proofErr w:type="gramEnd"/>
      <w:r w:rsidRPr="00E24344">
        <w:rPr>
          <w:rFonts w:ascii="Times New Roman" w:hAnsi="Times New Roman" w:cs="Times New Roman"/>
          <w:color w:val="000000"/>
          <w:sz w:val="20"/>
          <w:szCs w:val="20"/>
        </w:rPr>
        <w:t xml:space="preserve"> 8 813 79 66 1</w:t>
      </w:r>
      <w:r w:rsidR="00F46127">
        <w:rPr>
          <w:rFonts w:ascii="Times New Roman" w:hAnsi="Times New Roman" w:cs="Times New Roman"/>
          <w:color w:val="000000"/>
          <w:sz w:val="20"/>
          <w:szCs w:val="20"/>
        </w:rPr>
        <w:t>32</w:t>
      </w: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Разослано: дело-2, прокуратура-1.</w:t>
      </w:r>
      <w:r w:rsidR="00165275">
        <w:rPr>
          <w:rFonts w:ascii="Times New Roman" w:hAnsi="Times New Roman" w:cs="Times New Roman"/>
          <w:color w:val="000000"/>
          <w:sz w:val="20"/>
          <w:szCs w:val="20"/>
        </w:rPr>
        <w:t xml:space="preserve"> СМИ -1</w:t>
      </w:r>
    </w:p>
    <w:p w:rsidR="00BF67F0" w:rsidRPr="00E24344" w:rsidRDefault="00BF67F0" w:rsidP="00BF67F0">
      <w:pPr>
        <w:pStyle w:val="ConsPlusTitle"/>
        <w:rPr>
          <w:rFonts w:eastAsia="Calibri"/>
          <w:b w:val="0"/>
          <w:lang w:eastAsia="en-US"/>
        </w:rPr>
      </w:pPr>
      <w:r w:rsidRPr="00E24344">
        <w:rPr>
          <w:color w:val="000000"/>
        </w:rPr>
        <w:br w:type="page"/>
      </w:r>
    </w:p>
    <w:p w:rsidR="00C7196E" w:rsidRPr="00B674DB" w:rsidRDefault="00B674DB" w:rsidP="00B674DB">
      <w:pPr>
        <w:pStyle w:val="ConsPlusTitle"/>
        <w:jc w:val="center"/>
        <w:rPr>
          <w:rFonts w:eastAsia="Calibri"/>
          <w:b w:val="0"/>
          <w:lang w:eastAsia="en-US"/>
        </w:rPr>
      </w:pPr>
      <w:r w:rsidRPr="00B674DB">
        <w:rPr>
          <w:rFonts w:eastAsia="Calibri"/>
          <w:b w:val="0"/>
          <w:lang w:eastAsia="en-US"/>
        </w:rPr>
        <w:t xml:space="preserve">Административный регламента администрации муниципального образования  Петровское сельское поселение </w:t>
      </w:r>
      <w:r w:rsidR="00BF67F0">
        <w:rPr>
          <w:rFonts w:eastAsia="Calibri"/>
          <w:b w:val="0"/>
          <w:lang w:eastAsia="en-US"/>
        </w:rPr>
        <w:t>МО Приозерский муниципальный  район</w:t>
      </w:r>
      <w:r w:rsidRPr="00B674DB">
        <w:rPr>
          <w:rFonts w:eastAsia="Calibri"/>
          <w:b w:val="0"/>
          <w:lang w:eastAsia="en-US"/>
        </w:rPr>
        <w:t xml:space="preserve">  Ленинградской области по предоставлению муниципальной услуги</w:t>
      </w:r>
      <w:r w:rsidRPr="00B674DB">
        <w:rPr>
          <w:rFonts w:eastAsia="Calibri"/>
          <w:lang w:eastAsia="en-US"/>
        </w:rPr>
        <w:t xml:space="preserve"> «</w:t>
      </w:r>
      <w:r w:rsidRPr="00B674DB">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196E" w:rsidRPr="00B674DB"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rsidR="00817A43" w:rsidRPr="00B674DB"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B674DB">
        <w:rPr>
          <w:rFonts w:ascii="Times New Roman" w:hAnsi="Times New Roman" w:cs="Times New Roman"/>
          <w:sz w:val="24"/>
          <w:szCs w:val="24"/>
        </w:rPr>
        <w:t>I. Общие положения</w:t>
      </w:r>
    </w:p>
    <w:p w:rsidR="007076BA" w:rsidRPr="00B674D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674DB">
        <w:rPr>
          <w:rFonts w:ascii="Times New Roman" w:hAnsi="Times New Roman" w:cs="Times New Roman"/>
          <w:sz w:val="24"/>
          <w:szCs w:val="24"/>
        </w:rPr>
        <w:t xml:space="preserve">Наименование </w:t>
      </w:r>
      <w:r w:rsidR="00963894" w:rsidRPr="00B674DB">
        <w:rPr>
          <w:rFonts w:ascii="Times New Roman" w:hAnsi="Times New Roman" w:cs="Times New Roman"/>
          <w:sz w:val="24"/>
          <w:szCs w:val="24"/>
        </w:rPr>
        <w:t>муниципальной</w:t>
      </w:r>
      <w:r w:rsidRPr="00B674DB">
        <w:rPr>
          <w:rFonts w:ascii="Times New Roman" w:hAnsi="Times New Roman" w:cs="Times New Roman"/>
          <w:sz w:val="24"/>
          <w:szCs w:val="24"/>
        </w:rPr>
        <w:t xml:space="preserve"> услуги</w:t>
      </w:r>
      <w:r w:rsidR="005F1121" w:rsidRPr="00B674DB">
        <w:rPr>
          <w:rFonts w:ascii="Times New Roman" w:hAnsi="Times New Roman" w:cs="Times New Roman"/>
          <w:sz w:val="24"/>
          <w:szCs w:val="24"/>
        </w:rPr>
        <w:t>:</w:t>
      </w:r>
      <w:r w:rsidR="00DC74F4" w:rsidRPr="00B674DB">
        <w:rPr>
          <w:rFonts w:ascii="Times New Roman" w:hAnsi="Times New Roman" w:cs="Times New Roman"/>
          <w:sz w:val="24"/>
          <w:szCs w:val="24"/>
        </w:rPr>
        <w:t xml:space="preserve"> </w:t>
      </w:r>
      <w:r w:rsidR="00BE1E9F" w:rsidRPr="00B674DB">
        <w:rPr>
          <w:rFonts w:ascii="Times New Roman" w:hAnsi="Times New Roman" w:cs="Times New Roman"/>
          <w:sz w:val="24"/>
          <w:szCs w:val="24"/>
        </w:rPr>
        <w:t>«</w:t>
      </w:r>
      <w:r w:rsidR="00850D47" w:rsidRPr="00B674DB">
        <w:rPr>
          <w:rFonts w:ascii="Times New Roman" w:hAnsi="Times New Roman" w:cs="Times New Roman"/>
          <w:sz w:val="24"/>
          <w:szCs w:val="24"/>
        </w:rPr>
        <w:t>Приватизация имущества,</w:t>
      </w:r>
      <w:r w:rsidR="000A77FE" w:rsidRPr="00B674DB">
        <w:rPr>
          <w:rFonts w:ascii="Times New Roman" w:hAnsi="Times New Roman" w:cs="Times New Roman"/>
          <w:sz w:val="24"/>
          <w:szCs w:val="24"/>
        </w:rPr>
        <w:t xml:space="preserve"> находящегося в муниципальной собственности</w:t>
      </w:r>
      <w:r w:rsidR="00BE1E9F" w:rsidRPr="00B674DB">
        <w:rPr>
          <w:rFonts w:ascii="Times New Roman" w:hAnsi="Times New Roman" w:cs="Times New Roman"/>
          <w:sz w:val="24"/>
          <w:szCs w:val="24"/>
        </w:rPr>
        <w:t>»</w:t>
      </w:r>
      <w:r w:rsidR="000A77FE" w:rsidRPr="00B674DB">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674DB">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674DB">
        <w:rPr>
          <w:rFonts w:ascii="Times New Roman" w:hAnsi="Times New Roman" w:cs="Times New Roman"/>
          <w:sz w:val="24"/>
          <w:szCs w:val="24"/>
        </w:rPr>
        <w:t>(</w:t>
      </w:r>
      <w:r w:rsidR="009D43E2" w:rsidRPr="00B674DB">
        <w:rPr>
          <w:rFonts w:ascii="Times New Roman" w:hAnsi="Times New Roman" w:cs="Times New Roman"/>
          <w:sz w:val="24"/>
          <w:szCs w:val="24"/>
        </w:rPr>
        <w:t xml:space="preserve">далее - </w:t>
      </w:r>
      <w:r w:rsidR="00963894" w:rsidRPr="00B674DB">
        <w:rPr>
          <w:rFonts w:ascii="Times New Roman" w:hAnsi="Times New Roman" w:cs="Times New Roman"/>
          <w:sz w:val="24"/>
          <w:szCs w:val="24"/>
        </w:rPr>
        <w:t>муниципальная</w:t>
      </w:r>
      <w:r w:rsidR="009D43E2" w:rsidRPr="00B674DB">
        <w:rPr>
          <w:rFonts w:ascii="Times New Roman" w:hAnsi="Times New Roman" w:cs="Times New Roman"/>
          <w:sz w:val="24"/>
          <w:szCs w:val="24"/>
        </w:rPr>
        <w:t xml:space="preserve"> услуга)</w:t>
      </w:r>
      <w:r w:rsidR="00BE1E9F" w:rsidRPr="00B674DB">
        <w:rPr>
          <w:rFonts w:ascii="Times New Roman"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49"/>
      <w:bookmarkEnd w:id="3"/>
      <w:proofErr w:type="gramStart"/>
      <w:r w:rsidRPr="00B674DB">
        <w:rPr>
          <w:rFonts w:ascii="Times New Roman" w:eastAsia="Calibri" w:hAnsi="Times New Roman" w:cs="Times New Roman"/>
          <w:sz w:val="24"/>
          <w:szCs w:val="24"/>
        </w:rPr>
        <w:t xml:space="preserve">Наименование </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w:t>
      </w:r>
      <w:proofErr w:type="gramEnd"/>
      <w:r w:rsidRPr="00B674DB">
        <w:rPr>
          <w:rFonts w:ascii="Times New Roman" w:eastAsia="Calibri" w:hAnsi="Times New Roman" w:cs="Times New Roman"/>
          <w:sz w:val="24"/>
          <w:szCs w:val="24"/>
        </w:rPr>
        <w:t xml:space="preserve"> местного самоуправления, организации,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исполняющего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 его структурных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подразделений, ответственных за предоставление</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B674DB" w:rsidRDefault="00D5154A" w:rsidP="00B72BD5">
      <w:pPr>
        <w:pStyle w:val="ab"/>
        <w:spacing w:after="0" w:line="240" w:lineRule="auto"/>
        <w:ind w:left="0" w:firstLine="567"/>
        <w:jc w:val="both"/>
        <w:rPr>
          <w:rFonts w:ascii="Times New Roman" w:hAnsi="Times New Roman" w:cs="Times New Roman"/>
          <w:sz w:val="24"/>
          <w:szCs w:val="24"/>
        </w:rPr>
      </w:pPr>
      <w:r w:rsidRPr="00B674DB">
        <w:rPr>
          <w:rFonts w:ascii="Times New Roman" w:hAnsi="Times New Roman" w:cs="Times New Roman"/>
          <w:sz w:val="24"/>
          <w:szCs w:val="24"/>
        </w:rPr>
        <w:t>1</w:t>
      </w:r>
      <w:r w:rsidR="00BA6D36" w:rsidRPr="00B674DB">
        <w:rPr>
          <w:rFonts w:ascii="Times New Roman" w:hAnsi="Times New Roman" w:cs="Times New Roman"/>
          <w:sz w:val="24"/>
          <w:szCs w:val="24"/>
        </w:rPr>
        <w:t xml:space="preserve">.2. </w:t>
      </w:r>
      <w:r w:rsidR="009D43E2" w:rsidRPr="00B674DB">
        <w:rPr>
          <w:rFonts w:ascii="Times New Roman" w:hAnsi="Times New Roman" w:cs="Times New Roman"/>
          <w:sz w:val="24"/>
          <w:szCs w:val="24"/>
        </w:rPr>
        <w:t xml:space="preserve">Предоставление </w:t>
      </w:r>
      <w:r w:rsidR="00963894" w:rsidRPr="00B674DB">
        <w:rPr>
          <w:rFonts w:ascii="Times New Roman" w:hAnsi="Times New Roman" w:cs="Times New Roman"/>
          <w:sz w:val="24"/>
          <w:szCs w:val="24"/>
        </w:rPr>
        <w:t>муниципальной</w:t>
      </w:r>
      <w:r w:rsidR="009D43E2" w:rsidRPr="00B674DB">
        <w:rPr>
          <w:rFonts w:ascii="Times New Roman" w:hAnsi="Times New Roman" w:cs="Times New Roman"/>
          <w:sz w:val="24"/>
          <w:szCs w:val="24"/>
        </w:rPr>
        <w:t xml:space="preserve"> услуги осуществляется</w:t>
      </w:r>
      <w:r w:rsidR="00C044FE">
        <w:rPr>
          <w:rFonts w:ascii="Times New Roman" w:hAnsi="Times New Roman" w:cs="Times New Roman"/>
          <w:sz w:val="24"/>
          <w:szCs w:val="24"/>
        </w:rPr>
        <w:t xml:space="preserve"> администрацией муниципального образования Петровское сельское поселение МО Приозерский муниципальный район Ленинградской области</w:t>
      </w:r>
      <w:r w:rsidR="00122A51" w:rsidRPr="00B674DB">
        <w:rPr>
          <w:rFonts w:ascii="Times New Roman" w:hAnsi="Times New Roman" w:cs="Times New Roman"/>
          <w:sz w:val="24"/>
          <w:szCs w:val="24"/>
        </w:rPr>
        <w:t xml:space="preserve"> </w:t>
      </w:r>
      <w:r w:rsidR="00B72BD5" w:rsidRPr="00B674DB">
        <w:rPr>
          <w:rFonts w:ascii="Times New Roman" w:hAnsi="Times New Roman" w:cs="Times New Roman"/>
          <w:sz w:val="24"/>
          <w:szCs w:val="24"/>
        </w:rPr>
        <w:t>(далее – орган местного самоуправления</w:t>
      </w:r>
      <w:r w:rsidR="00B97280" w:rsidRPr="00B674DB">
        <w:rPr>
          <w:rFonts w:ascii="Times New Roman" w:hAnsi="Times New Roman" w:cs="Times New Roman"/>
          <w:sz w:val="24"/>
          <w:szCs w:val="24"/>
        </w:rPr>
        <w:t>, администрация МО</w:t>
      </w:r>
      <w:r w:rsidR="00B72BD5" w:rsidRPr="00B674DB">
        <w:rPr>
          <w:rFonts w:ascii="Times New Roman" w:hAnsi="Times New Roman" w:cs="Times New Roman"/>
          <w:sz w:val="24"/>
          <w:szCs w:val="24"/>
        </w:rPr>
        <w:t>)</w:t>
      </w:r>
      <w:r w:rsidR="00C044FE">
        <w:rPr>
          <w:rFonts w:ascii="Times New Roman" w:hAnsi="Times New Roman" w:cs="Times New Roman"/>
          <w:sz w:val="24"/>
          <w:szCs w:val="24"/>
        </w:rPr>
        <w:t>.</w:t>
      </w:r>
      <w:r w:rsidR="00B74D60" w:rsidRPr="00B674DB">
        <w:rPr>
          <w:rFonts w:ascii="Times New Roman" w:hAnsi="Times New Roman" w:cs="Times New Roman"/>
          <w:sz w:val="24"/>
          <w:szCs w:val="24"/>
        </w:rPr>
        <w:t xml:space="preserve"> </w:t>
      </w:r>
    </w:p>
    <w:p w:rsidR="00D5154A" w:rsidRPr="00B674DB"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B674DB">
        <w:rPr>
          <w:rFonts w:ascii="Times New Roman" w:eastAsia="Calibri" w:hAnsi="Times New Roman" w:cs="Times New Roman"/>
          <w:sz w:val="24"/>
          <w:szCs w:val="24"/>
        </w:rPr>
        <w:t>1.3. Ответственные за предоставление</w:t>
      </w:r>
      <w:r w:rsidR="0018503A"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B74D60" w:rsidRPr="00B674DB"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C044FE">
        <w:rPr>
          <w:rFonts w:ascii="Times New Roman" w:hAnsi="Times New Roman" w:cs="Times New Roman"/>
          <w:sz w:val="24"/>
          <w:szCs w:val="24"/>
        </w:rPr>
        <w:t>администрация муниципального образования Петровское сельское поселение МО Приозерский муниципальный район Ленинградской области</w:t>
      </w:r>
      <w:r w:rsidR="00C044FE">
        <w:rPr>
          <w:rFonts w:ascii="Times New Roman" w:eastAsia="Calibri" w:hAnsi="Times New Roman" w:cs="Times New Roman"/>
          <w:sz w:val="24"/>
          <w:szCs w:val="24"/>
        </w:rPr>
        <w:t>.</w:t>
      </w:r>
    </w:p>
    <w:p w:rsidR="005A136A" w:rsidRPr="00B674DB"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B674DB" w:rsidRDefault="00D5154A" w:rsidP="00F4612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0"/>
      <w:bookmarkEnd w:id="4"/>
      <w:r w:rsidRPr="00B674DB">
        <w:rPr>
          <w:rFonts w:ascii="Times New Roman" w:eastAsia="Calibri" w:hAnsi="Times New Roman" w:cs="Times New Roman"/>
          <w:sz w:val="24"/>
          <w:szCs w:val="24"/>
        </w:rPr>
        <w:t>Информация о местах нахождения и графике работы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исполняющих</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их структурных подразделений,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ответственных за предоставление </w:t>
      </w:r>
      <w:r w:rsidR="00963894"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r w:rsidR="00292046" w:rsidRPr="00B674DB">
        <w:rPr>
          <w:rFonts w:ascii="Times New Roman" w:eastAsia="Calibri" w:hAnsi="Times New Roman" w:cs="Times New Roman"/>
          <w:sz w:val="24"/>
          <w:szCs w:val="24"/>
        </w:rPr>
        <w:t xml:space="preserve"> </w:t>
      </w:r>
      <w:r w:rsidR="00F46127">
        <w:rPr>
          <w:rFonts w:ascii="Times New Roman" w:eastAsia="Calibri" w:hAnsi="Times New Roman" w:cs="Times New Roman"/>
          <w:sz w:val="24"/>
          <w:szCs w:val="24"/>
        </w:rPr>
        <w:t xml:space="preserve">справочных телефонах и адресах </w:t>
      </w:r>
      <w:r w:rsidRPr="00B674DB">
        <w:rPr>
          <w:rFonts w:ascii="Times New Roman" w:eastAsia="Calibri" w:hAnsi="Times New Roman" w:cs="Times New Roman"/>
          <w:sz w:val="24"/>
          <w:szCs w:val="24"/>
        </w:rPr>
        <w:t>электронной почты данных</w:t>
      </w:r>
      <w:r w:rsidR="00F46127">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структурных подразделений, в том числе номере</w:t>
      </w:r>
      <w:r w:rsidR="00F46127">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телефона-автоинформатора</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B674DB" w:rsidRDefault="00D5154A" w:rsidP="009D43E2">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1.4. </w:t>
      </w:r>
      <w:r w:rsidR="009D43E2" w:rsidRPr="00B674DB">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B674DB">
        <w:rPr>
          <w:rFonts w:ascii="Times New Roman" w:eastAsia="Calibri" w:hAnsi="Times New Roman" w:cs="Times New Roman"/>
          <w:sz w:val="24"/>
          <w:szCs w:val="24"/>
        </w:rPr>
        <w:t>орган</w:t>
      </w:r>
      <w:r w:rsidR="00B466A2" w:rsidRPr="00B674DB">
        <w:rPr>
          <w:rFonts w:ascii="Times New Roman" w:eastAsia="Calibri" w:hAnsi="Times New Roman" w:cs="Times New Roman"/>
          <w:sz w:val="24"/>
          <w:szCs w:val="24"/>
        </w:rPr>
        <w:t>ов</w:t>
      </w:r>
      <w:r w:rsidR="00B74D60" w:rsidRPr="00B674DB">
        <w:rPr>
          <w:rFonts w:ascii="Times New Roman" w:eastAsia="Calibri" w:hAnsi="Times New Roman" w:cs="Times New Roman"/>
          <w:sz w:val="24"/>
          <w:szCs w:val="24"/>
        </w:rPr>
        <w:t xml:space="preserve"> местного самоуправления</w:t>
      </w:r>
      <w:r w:rsidR="00F55009"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для получения информации, связанной с предоставлением </w:t>
      </w:r>
      <w:r w:rsidR="00963894"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w:t>
      </w:r>
      <w:r w:rsidR="001B14B8" w:rsidRPr="00B674DB">
        <w:rPr>
          <w:rFonts w:ascii="Times New Roman" w:eastAsia="Calibri" w:hAnsi="Times New Roman" w:cs="Times New Roman"/>
          <w:sz w:val="24"/>
          <w:szCs w:val="24"/>
        </w:rPr>
        <w:t>,</w:t>
      </w:r>
      <w:r w:rsidR="009D43E2" w:rsidRPr="00B674DB">
        <w:rPr>
          <w:rFonts w:ascii="Times New Roman" w:eastAsia="Calibri" w:hAnsi="Times New Roman" w:cs="Times New Roman"/>
          <w:sz w:val="24"/>
          <w:szCs w:val="24"/>
        </w:rPr>
        <w:t xml:space="preserve"> приведены в приложении </w:t>
      </w:r>
      <w:r w:rsidR="00C7196E"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1 к </w:t>
      </w:r>
      <w:r w:rsidR="00C7196E" w:rsidRPr="00B674DB">
        <w:rPr>
          <w:rFonts w:ascii="Times New Roman" w:eastAsia="Calibri" w:hAnsi="Times New Roman" w:cs="Times New Roman"/>
          <w:sz w:val="24"/>
          <w:szCs w:val="24"/>
        </w:rPr>
        <w:t>Административному регламенту</w:t>
      </w:r>
      <w:r w:rsidR="009D43E2" w:rsidRPr="00B674DB">
        <w:rPr>
          <w:rFonts w:ascii="Times New Roman" w:eastAsia="Calibri" w:hAnsi="Times New Roman" w:cs="Times New Roman"/>
          <w:sz w:val="24"/>
          <w:szCs w:val="24"/>
        </w:rPr>
        <w:t>.</w:t>
      </w:r>
    </w:p>
    <w:p w:rsidR="009D43E2" w:rsidRPr="00B674DB"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1.5.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ая услуга может быть предоставлена при обращении в</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B674DB" w:rsidRDefault="009D43E2" w:rsidP="00064511">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674DB">
        <w:rPr>
          <w:rFonts w:ascii="Times New Roman" w:eastAsia="Calibri" w:hAnsi="Times New Roman" w:cs="Times New Roman"/>
          <w:sz w:val="24"/>
          <w:szCs w:val="24"/>
        </w:rPr>
        <w:t xml:space="preserve">приведена в приложении </w:t>
      </w:r>
      <w:r w:rsidR="00C7196E"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2</w:t>
      </w:r>
      <w:r w:rsidR="008C2183" w:rsidRPr="00B674DB">
        <w:rPr>
          <w:rFonts w:ascii="Times New Roman" w:eastAsia="Calibri" w:hAnsi="Times New Roman" w:cs="Times New Roman"/>
          <w:sz w:val="24"/>
          <w:szCs w:val="24"/>
        </w:rPr>
        <w:t xml:space="preserve"> к </w:t>
      </w:r>
      <w:r w:rsidR="00C7196E" w:rsidRPr="00B674DB">
        <w:rPr>
          <w:rFonts w:ascii="Times New Roman" w:eastAsia="Calibri" w:hAnsi="Times New Roman" w:cs="Times New Roman"/>
          <w:sz w:val="24"/>
          <w:szCs w:val="24"/>
        </w:rPr>
        <w:t>Административному регламенту</w:t>
      </w:r>
      <w:r w:rsidRPr="00B674DB">
        <w:rPr>
          <w:rFonts w:ascii="Times New Roman" w:eastAsia="Calibri" w:hAnsi="Times New Roman" w:cs="Times New Roman"/>
          <w:sz w:val="24"/>
          <w:szCs w:val="24"/>
        </w:rPr>
        <w:t>.</w:t>
      </w:r>
    </w:p>
    <w:p w:rsidR="00D5154A" w:rsidRPr="00B674DB"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1.6.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Ленинградской области</w:t>
      </w:r>
      <w:r w:rsidR="004D249B"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(далее – ПГУ ЛО)</w:t>
      </w:r>
      <w:r w:rsidRPr="00B674DB">
        <w:rPr>
          <w:rFonts w:ascii="Times New Roman" w:eastAsia="Calibri" w:hAnsi="Times New Roman" w:cs="Times New Roman"/>
          <w:sz w:val="24"/>
          <w:szCs w:val="24"/>
        </w:rPr>
        <w:t>.</w:t>
      </w:r>
      <w:r w:rsidR="00EF5B31" w:rsidRPr="00B674DB">
        <w:rPr>
          <w:rFonts w:ascii="Times New Roman" w:eastAsia="Calibri" w:hAnsi="Times New Roman" w:cs="Times New Roman"/>
          <w:sz w:val="24"/>
          <w:szCs w:val="24"/>
        </w:rPr>
        <w:t xml:space="preserve"> Предоставление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на ПГУ ЛО.</w:t>
      </w:r>
    </w:p>
    <w:p w:rsidR="00EF5B31" w:rsidRPr="00B674DB"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07"/>
      <w:bookmarkEnd w:id="5"/>
      <w:r w:rsidRPr="00B674DB">
        <w:rPr>
          <w:rFonts w:ascii="Times New Roman" w:eastAsia="Calibri" w:hAnsi="Times New Roman" w:cs="Times New Roman"/>
          <w:sz w:val="24"/>
          <w:szCs w:val="24"/>
        </w:rPr>
        <w:t>Адрес портала государственных и муниципальных услуг</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 Ленинградской области, адреса официальных сайтов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предоставляющих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услугу, а также органов исполнительной власти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участвующих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предоставлении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 исключением</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организаций, оказывающих услуги, являющиеся необходимыми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обязательными для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в сети Интернет, содержащих информацию</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B674DB"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Портала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Ленинградской области: </w:t>
      </w:r>
      <w:hyperlink r:id="rId8" w:history="1">
        <w:r w:rsidRPr="00B674DB">
          <w:rPr>
            <w:rFonts w:ascii="Times New Roman" w:eastAsia="Calibri" w:hAnsi="Times New Roman" w:cs="Times New Roman"/>
            <w:sz w:val="24"/>
            <w:szCs w:val="24"/>
          </w:rPr>
          <w:t>http://gu.lenobl.ru/</w:t>
        </w:r>
      </w:hyperlink>
      <w:r w:rsidRPr="00B674DB">
        <w:rPr>
          <w:rFonts w:ascii="Times New Roman" w:eastAsia="Calibri" w:hAnsi="Times New Roman" w:cs="Times New Roman"/>
          <w:sz w:val="24"/>
          <w:szCs w:val="24"/>
        </w:rPr>
        <w:t>;</w:t>
      </w:r>
    </w:p>
    <w:p w:rsidR="004D249B" w:rsidRPr="00B674DB"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674DB">
        <w:rPr>
          <w:rFonts w:ascii="Times New Roman" w:eastAsia="Calibri" w:hAnsi="Times New Roman" w:cs="Times New Roman"/>
          <w:sz w:val="24"/>
          <w:szCs w:val="24"/>
        </w:rPr>
        <w:t xml:space="preserve">слуг (функций) </w:t>
      </w:r>
      <w:r w:rsidR="008E25D0" w:rsidRPr="00B674DB">
        <w:rPr>
          <w:rFonts w:ascii="Times New Roman" w:eastAsia="Calibri" w:hAnsi="Times New Roman" w:cs="Times New Roman"/>
          <w:sz w:val="24"/>
          <w:szCs w:val="24"/>
        </w:rPr>
        <w:t xml:space="preserve">(далее – ЕПГУ) </w:t>
      </w:r>
      <w:r w:rsidR="00EE58E2" w:rsidRPr="00B674DB">
        <w:rPr>
          <w:rFonts w:ascii="Times New Roman" w:eastAsia="Calibri" w:hAnsi="Times New Roman" w:cs="Times New Roman"/>
          <w:sz w:val="24"/>
          <w:szCs w:val="24"/>
        </w:rPr>
        <w:t xml:space="preserve">в сети </w:t>
      </w:r>
      <w:proofErr w:type="gramStart"/>
      <w:r w:rsidR="00EE58E2" w:rsidRPr="00B674DB">
        <w:rPr>
          <w:rFonts w:ascii="Times New Roman" w:eastAsia="Calibri" w:hAnsi="Times New Roman" w:cs="Times New Roman"/>
          <w:sz w:val="24"/>
          <w:szCs w:val="24"/>
        </w:rPr>
        <w:t>Интернет</w:t>
      </w:r>
      <w:r w:rsidRPr="00B674DB">
        <w:rPr>
          <w:rFonts w:ascii="Times New Roman" w:eastAsia="Calibri" w:hAnsi="Times New Roman" w:cs="Times New Roman"/>
          <w:sz w:val="24"/>
          <w:szCs w:val="24"/>
        </w:rPr>
        <w:t xml:space="preserve">:  </w:t>
      </w:r>
      <w:hyperlink r:id="rId9" w:history="1">
        <w:r w:rsidRPr="00B674DB">
          <w:rPr>
            <w:rFonts w:ascii="Times New Roman" w:eastAsia="Calibri" w:hAnsi="Times New Roman" w:cs="Times New Roman"/>
            <w:sz w:val="24"/>
            <w:szCs w:val="24"/>
          </w:rPr>
          <w:t>http://www.gosuslugi.ru/</w:t>
        </w:r>
        <w:proofErr w:type="gramEnd"/>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B674DB">
          <w:rPr>
            <w:rFonts w:ascii="Times New Roman" w:eastAsia="Calibri" w:hAnsi="Times New Roman" w:cs="Times New Roman"/>
            <w:sz w:val="24"/>
            <w:szCs w:val="24"/>
          </w:rPr>
          <w:t>http://www.lenobl.ru/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B674DB">
        <w:rPr>
          <w:rFonts w:ascii="Times New Roman" w:eastAsia="Calibri" w:hAnsi="Times New Roman" w:cs="Times New Roman"/>
          <w:sz w:val="24"/>
          <w:szCs w:val="24"/>
        </w:rPr>
        <w:t>:</w:t>
      </w:r>
      <w:r w:rsidR="00C044FE" w:rsidRPr="00C044FE">
        <w:rPr>
          <w:rFonts w:ascii="Times New Roman"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 xml:space="preserve">http://www. </w:t>
        </w:r>
        <w:proofErr w:type="spellStart"/>
        <w:r w:rsidR="00C044FE" w:rsidRPr="005E20DF">
          <w:rPr>
            <w:rStyle w:val="a3"/>
            <w:rFonts w:ascii="Times New Roman" w:eastAsia="Calibri" w:hAnsi="Times New Roman" w:cs="Times New Roman"/>
            <w:sz w:val="24"/>
            <w:szCs w:val="24"/>
          </w:rPr>
          <w:t>петровскоксп.рф</w:t>
        </w:r>
        <w:proofErr w:type="spellEnd"/>
        <w:r w:rsidR="00C044FE" w:rsidRPr="005E20DF">
          <w:rPr>
            <w:rStyle w:val="a3"/>
            <w:rFonts w:ascii="Times New Roman" w:eastAsia="Calibri" w:hAnsi="Times New Roman" w:cs="Times New Roman"/>
            <w:sz w:val="24"/>
            <w:szCs w:val="24"/>
          </w:rPr>
          <w:t xml:space="preserve"> /</w:t>
        </w:r>
      </w:hyperlink>
      <w:r w:rsidR="005A136A" w:rsidRPr="00B674DB">
        <w:rPr>
          <w:rFonts w:ascii="Times New Roman" w:eastAsia="Calibri" w:hAnsi="Times New Roman" w:cs="Times New Roman"/>
          <w:sz w:val="24"/>
          <w:szCs w:val="24"/>
        </w:rPr>
        <w:t>.</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30"/>
      <w:bookmarkEnd w:id="6"/>
      <w:r w:rsidRPr="00B674DB">
        <w:rPr>
          <w:rFonts w:ascii="Times New Roman" w:eastAsia="Calibri" w:hAnsi="Times New Roman" w:cs="Times New Roman"/>
          <w:sz w:val="24"/>
          <w:szCs w:val="24"/>
        </w:rPr>
        <w:t>Порядок получения заинтересованными лицами информации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по вопросам исполнения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сведений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 ходе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использованием портала государственных и муниципальных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 (функций) Ленинградской области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B674DB"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Информирование о порядке предоставления </w:t>
      </w:r>
      <w:r w:rsidR="003E732E"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674DB"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порядке предоставления </w:t>
      </w:r>
      <w:r w:rsidR="003E732E" w:rsidRPr="00B674DB">
        <w:rPr>
          <w:rFonts w:ascii="Times New Roman" w:eastAsia="Calibri" w:hAnsi="Times New Roman" w:cs="Times New Roman"/>
          <w:sz w:val="24"/>
          <w:szCs w:val="24"/>
        </w:rPr>
        <w:t>муниципальной</w:t>
      </w:r>
      <w:r w:rsidR="00C7196E"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предоставляется:</w:t>
      </w:r>
    </w:p>
    <w:p w:rsidR="009D43E2" w:rsidRPr="00B674DB" w:rsidRDefault="00C044FE"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 администрации</w:t>
      </w:r>
      <w:r w:rsidR="00CD53F6" w:rsidRPr="00B674DB">
        <w:rPr>
          <w:rFonts w:ascii="Times New Roman" w:eastAsia="Calibri" w:hAnsi="Times New Roman" w:cs="Times New Roman"/>
          <w:sz w:val="24"/>
          <w:szCs w:val="24"/>
        </w:rPr>
        <w:t>;</w:t>
      </w:r>
      <w:r w:rsidR="00E412D3"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(непосредственно в день обращения заинтересованных лиц);</w:t>
      </w:r>
    </w:p>
    <w:p w:rsidR="009D43E2" w:rsidRPr="00B674DB" w:rsidRDefault="009D43E2" w:rsidP="00C044F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Интернет–сайте МО</w:t>
      </w:r>
      <w:r w:rsidR="00872F89" w:rsidRPr="00B674DB">
        <w:rPr>
          <w:rFonts w:ascii="Times New Roman" w:eastAsia="Calibri" w:hAnsi="Times New Roman" w:cs="Times New Roman"/>
          <w:sz w:val="24"/>
          <w:szCs w:val="24"/>
        </w:rPr>
        <w:t>:</w:t>
      </w:r>
      <w:r w:rsidR="00C044FE" w:rsidRPr="00C044FE">
        <w:rPr>
          <w:rFonts w:ascii="Times New Roman" w:eastAsia="Calibri"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 xml:space="preserve">http://www. </w:t>
        </w:r>
        <w:proofErr w:type="spellStart"/>
        <w:r w:rsidR="00C044FE" w:rsidRPr="005E20DF">
          <w:rPr>
            <w:rStyle w:val="a3"/>
            <w:rFonts w:ascii="Times New Roman" w:eastAsia="Calibri" w:hAnsi="Times New Roman" w:cs="Times New Roman"/>
            <w:sz w:val="24"/>
            <w:szCs w:val="24"/>
          </w:rPr>
          <w:t>петровскоксп.рф</w:t>
        </w:r>
        <w:proofErr w:type="spellEnd"/>
        <w:r w:rsidR="00C044FE" w:rsidRPr="005E20DF">
          <w:rPr>
            <w:rStyle w:val="a3"/>
            <w:rFonts w:ascii="Times New Roman" w:eastAsia="Calibri" w:hAnsi="Times New Roman" w:cs="Times New Roman"/>
            <w:sz w:val="24"/>
            <w:szCs w:val="24"/>
          </w:rPr>
          <w:t xml:space="preserve"> /</w:t>
        </w:r>
      </w:hyperlink>
      <w:r w:rsidR="00C044FE" w:rsidRPr="00B674DB">
        <w:rPr>
          <w:rFonts w:ascii="Times New Roman" w:eastAsia="Calibri" w:hAnsi="Times New Roman" w:cs="Times New Roman"/>
          <w:sz w:val="24"/>
          <w:szCs w:val="24"/>
        </w:rPr>
        <w:t>.</w:t>
      </w:r>
    </w:p>
    <w:p w:rsidR="004D249B"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Портале государственных и муниципальных </w:t>
      </w:r>
      <w:r w:rsidR="004D249B" w:rsidRPr="00B674DB">
        <w:rPr>
          <w:rFonts w:ascii="Times New Roman" w:eastAsia="Calibri" w:hAnsi="Times New Roman" w:cs="Times New Roman"/>
          <w:sz w:val="24"/>
          <w:szCs w:val="24"/>
        </w:rPr>
        <w:t xml:space="preserve">(функций) Ленинградской области: </w:t>
      </w:r>
      <w:hyperlink r:id="rId11" w:history="1">
        <w:r w:rsidR="004D249B" w:rsidRPr="00B674DB">
          <w:rPr>
            <w:rFonts w:ascii="Times New Roman" w:eastAsia="Calibri" w:hAnsi="Times New Roman" w:cs="Times New Roman"/>
            <w:sz w:val="24"/>
            <w:szCs w:val="24"/>
          </w:rPr>
          <w:t>http://www.gu.lenobl.ru</w:t>
        </w:r>
      </w:hyperlink>
      <w:r w:rsidR="004D249B" w:rsidRPr="00B674DB">
        <w:rPr>
          <w:rFonts w:ascii="Times New Roman" w:eastAsia="Calibri" w:hAnsi="Times New Roman" w:cs="Times New Roman"/>
          <w:sz w:val="24"/>
          <w:szCs w:val="24"/>
        </w:rPr>
        <w:t>;</w:t>
      </w:r>
    </w:p>
    <w:p w:rsidR="009D43E2" w:rsidRPr="00B674D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674DB">
        <w:rPr>
          <w:rFonts w:ascii="Times New Roman" w:eastAsia="Calibri" w:hAnsi="Times New Roman" w:cs="Times New Roman"/>
          <w:sz w:val="24"/>
          <w:szCs w:val="24"/>
        </w:rPr>
        <w:t xml:space="preserve">: </w:t>
      </w:r>
      <w:r w:rsidR="00872F89" w:rsidRPr="00B674DB">
        <w:rPr>
          <w:rFonts w:ascii="Times New Roman" w:eastAsia="Calibri" w:hAnsi="Times New Roman" w:cs="Times New Roman"/>
          <w:sz w:val="24"/>
          <w:szCs w:val="24"/>
        </w:rPr>
        <w:t>http://www.gosuslugi.ru/;</w:t>
      </w:r>
    </w:p>
    <w:p w:rsidR="009D43E2"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обращении в МФЦ</w:t>
      </w:r>
      <w:r w:rsidR="00872F89" w:rsidRPr="00B674DB">
        <w:rPr>
          <w:rFonts w:ascii="Times New Roman" w:eastAsia="Calibri" w:hAnsi="Times New Roman" w:cs="Times New Roman"/>
          <w:sz w:val="24"/>
          <w:szCs w:val="24"/>
        </w:rPr>
        <w:t>;</w:t>
      </w:r>
    </w:p>
    <w:p w:rsidR="009D43E2" w:rsidRPr="00BF67F0" w:rsidRDefault="009D43E2" w:rsidP="00BF67F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674D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F67F0">
        <w:rPr>
          <w:rFonts w:ascii="Times New Roman" w:eastAsia="Calibri" w:hAnsi="Times New Roman" w:cs="Times New Roman"/>
          <w:sz w:val="24"/>
          <w:szCs w:val="24"/>
        </w:rPr>
        <w:t xml:space="preserve"> </w:t>
      </w:r>
      <w:r w:rsidR="00BF67F0">
        <w:rPr>
          <w:rFonts w:ascii="Times New Roman" w:hAnsi="Times New Roman"/>
          <w:sz w:val="24"/>
          <w:szCs w:val="24"/>
        </w:rPr>
        <w:t xml:space="preserve">188732 </w:t>
      </w:r>
      <w:r w:rsidR="00BF67F0" w:rsidRPr="00CD3A08">
        <w:rPr>
          <w:rFonts w:ascii="Times New Roman" w:hAnsi="Times New Roman"/>
          <w:sz w:val="24"/>
          <w:szCs w:val="24"/>
        </w:rPr>
        <w:t>Ленинградская область, Приозерский район, п. Петров</w:t>
      </w:r>
      <w:r w:rsidR="00BF67F0">
        <w:rPr>
          <w:rFonts w:ascii="Times New Roman" w:hAnsi="Times New Roman"/>
          <w:sz w:val="24"/>
          <w:szCs w:val="24"/>
        </w:rPr>
        <w:t>ское,     ул. Шоссейная, д. 22</w:t>
      </w:r>
      <w:r w:rsidR="00BB512D" w:rsidRPr="00B674DB">
        <w:rPr>
          <w:rFonts w:ascii="Times New Roman" w:eastAsia="Calibri" w:hAnsi="Times New Roman" w:cs="Times New Roman"/>
          <w:sz w:val="24"/>
          <w:szCs w:val="24"/>
        </w:rPr>
        <w:t>,</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а также в электронном виде на электронный адрес МО: </w:t>
      </w:r>
      <w:proofErr w:type="spellStart"/>
      <w:r w:rsidR="00BF67F0">
        <w:rPr>
          <w:rFonts w:ascii="Times New Roman" w:eastAsia="Calibri" w:hAnsi="Times New Roman" w:cs="Times New Roman"/>
          <w:sz w:val="24"/>
          <w:szCs w:val="24"/>
          <w:lang w:val="en-US"/>
        </w:rPr>
        <w:t>petrovckoe</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yadex</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ru</w:t>
      </w:r>
      <w:proofErr w:type="spellEnd"/>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рассматриваются </w:t>
      </w:r>
      <w:r w:rsidR="00BF67F0">
        <w:rPr>
          <w:rFonts w:ascii="Times New Roman" w:eastAsia="Calibri" w:hAnsi="Times New Roman" w:cs="Times New Roman"/>
          <w:sz w:val="24"/>
          <w:szCs w:val="24"/>
        </w:rPr>
        <w:t xml:space="preserve">администрацией </w:t>
      </w:r>
      <w:r w:rsidRPr="00B674DB">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30 </w:t>
      </w:r>
      <w:r w:rsidR="008C2183" w:rsidRPr="00B674DB">
        <w:rPr>
          <w:rFonts w:ascii="Times New Roman" w:eastAsia="Calibri" w:hAnsi="Times New Roman" w:cs="Times New Roman"/>
          <w:sz w:val="24"/>
          <w:szCs w:val="24"/>
        </w:rPr>
        <w:t xml:space="preserve">(тридцати) календарных </w:t>
      </w:r>
      <w:r w:rsidRPr="00B674DB">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1.9. Информирование об исполнении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674DB">
        <w:rPr>
          <w:rFonts w:ascii="Times New Roman" w:eastAsia="Calibri" w:hAnsi="Times New Roman" w:cs="Times New Roman"/>
          <w:sz w:val="24"/>
          <w:szCs w:val="24"/>
        </w:rPr>
        <w:t xml:space="preserve"> либо на ЕПГУ</w:t>
      </w:r>
      <w:r w:rsidRPr="00B674DB">
        <w:rPr>
          <w:rFonts w:ascii="Times New Roman" w:eastAsia="Calibri" w:hAnsi="Times New Roman" w:cs="Times New Roman"/>
          <w:sz w:val="24"/>
          <w:szCs w:val="24"/>
        </w:rPr>
        <w:t>.</w:t>
      </w:r>
    </w:p>
    <w:p w:rsidR="004570EF"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674DB">
        <w:rPr>
          <w:rFonts w:ascii="Times New Roman" w:eastAsia="Calibri" w:hAnsi="Times New Roman" w:cs="Times New Roman"/>
          <w:sz w:val="24"/>
          <w:szCs w:val="24"/>
        </w:rPr>
        <w:t>абинет заявителя, расположенн</w:t>
      </w:r>
      <w:r w:rsidR="00B466A2" w:rsidRPr="00B674DB">
        <w:rPr>
          <w:rFonts w:ascii="Times New Roman" w:eastAsia="Calibri" w:hAnsi="Times New Roman" w:cs="Times New Roman"/>
          <w:sz w:val="24"/>
          <w:szCs w:val="24"/>
        </w:rPr>
        <w:t>ого</w:t>
      </w:r>
      <w:r w:rsidRPr="00B674DB">
        <w:rPr>
          <w:rFonts w:ascii="Times New Roman" w:eastAsia="Calibri" w:hAnsi="Times New Roman" w:cs="Times New Roman"/>
          <w:sz w:val="24"/>
          <w:szCs w:val="24"/>
        </w:rPr>
        <w:t xml:space="preserve"> на ПГУ ЛО</w:t>
      </w:r>
      <w:r w:rsidR="004570EF" w:rsidRPr="00B674DB">
        <w:rPr>
          <w:rFonts w:ascii="Times New Roman" w:eastAsia="Calibri" w:hAnsi="Times New Roman" w:cs="Times New Roman"/>
          <w:sz w:val="24"/>
          <w:szCs w:val="24"/>
        </w:rPr>
        <w:t>.</w:t>
      </w:r>
    </w:p>
    <w:p w:rsidR="004570EF" w:rsidRPr="00B674DB"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4570EF" w:rsidRPr="00B674DB">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46127" w:rsidRDefault="00F4612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49"/>
      <w:bookmarkEnd w:id="7"/>
    </w:p>
    <w:p w:rsidR="001A34E4"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Описание юридических лиц и</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их</w:t>
      </w:r>
      <w:r w:rsidR="00292046"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представителей, имеющих</w:t>
      </w: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право в соответствии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законодательством Российской Федерации,</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Ленинградской области взаимодействовать с соответствующими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органами исполнительной власти (органами местного</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организациями) при предоставлении</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5749F8" w:rsidRDefault="005749F8"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8" w:name="Par151"/>
      <w:bookmarkStart w:id="9" w:name="Par161"/>
      <w:bookmarkEnd w:id="8"/>
      <w:bookmarkEnd w:id="9"/>
      <w:r>
        <w:rPr>
          <w:rFonts w:ascii="Times New Roman" w:eastAsia="Calibri" w:hAnsi="Times New Roman" w:cs="Times New Roman"/>
          <w:sz w:val="24"/>
          <w:szCs w:val="24"/>
        </w:rPr>
        <w:t xml:space="preserve">           </w:t>
      </w:r>
      <w:r w:rsidR="005749F8">
        <w:rPr>
          <w:rFonts w:ascii="Times New Roman" w:eastAsia="Calibri" w:hAnsi="Times New Roman" w:cs="Times New Roman"/>
          <w:sz w:val="24"/>
          <w:szCs w:val="24"/>
        </w:rPr>
        <w:t>1.12</w:t>
      </w:r>
      <w:r w:rsidR="00186DA8"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 xml:space="preserve">Заявителями, имеющими право на </w:t>
      </w:r>
      <w:r w:rsidR="00F12978" w:rsidRPr="00B674DB">
        <w:rPr>
          <w:rFonts w:ascii="Times New Roman" w:eastAsia="Calibri" w:hAnsi="Times New Roman" w:cs="Times New Roman"/>
          <w:sz w:val="24"/>
          <w:szCs w:val="24"/>
        </w:rPr>
        <w:t>получение муниципальной услуги «</w:t>
      </w:r>
      <w:r w:rsidR="001A34E4" w:rsidRPr="00B674DB">
        <w:rPr>
          <w:rFonts w:ascii="Times New Roman" w:eastAsia="Calibri" w:hAnsi="Times New Roman" w:cs="Times New Roman"/>
          <w:sz w:val="24"/>
          <w:szCs w:val="24"/>
        </w:rPr>
        <w:t>Приватизация имущества, находящегос</w:t>
      </w:r>
      <w:r w:rsidR="009B2252" w:rsidRPr="00B674DB">
        <w:rPr>
          <w:rFonts w:ascii="Times New Roman" w:eastAsia="Calibri" w:hAnsi="Times New Roman" w:cs="Times New Roman"/>
          <w:sz w:val="24"/>
          <w:szCs w:val="24"/>
        </w:rPr>
        <w:t>я в муниципальной собственности»</w:t>
      </w:r>
      <w:r w:rsidR="001A34E4" w:rsidRPr="00B674DB">
        <w:rPr>
          <w:rFonts w:ascii="Times New Roman" w:eastAsia="Calibri" w:hAnsi="Times New Roman" w:cs="Times New Roman"/>
          <w:sz w:val="24"/>
          <w:szCs w:val="24"/>
        </w:rPr>
        <w:t xml:space="preserve"> </w:t>
      </w:r>
      <w:r w:rsidRPr="00A012E3">
        <w:rPr>
          <w:rFonts w:ascii="Times New Roman" w:eastAsia="Times New Roman" w:hAnsi="Times New Roman" w:cs="Times New Roman"/>
          <w:sz w:val="24"/>
          <w:szCs w:val="24"/>
        </w:rPr>
        <w:t>юридические лица,</w:t>
      </w:r>
      <w:r w:rsidRPr="00A012E3">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соответствии с Федеральным </w:t>
      </w:r>
      <w:hyperlink r:id="rId12"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w:t>
      </w:r>
      <w:r>
        <w:rPr>
          <w:rFonts w:ascii="Times New Roman" w:eastAsia="Calibri" w:hAnsi="Times New Roman" w:cs="Times New Roman"/>
          <w:sz w:val="24"/>
          <w:szCs w:val="24"/>
        </w:rPr>
        <w:t>с</w:t>
      </w:r>
      <w:r w:rsidRPr="005749F8">
        <w:rPr>
          <w:rFonts w:ascii="Times New Roman" w:eastAsia="Calibri" w:hAnsi="Times New Roman" w:cs="Times New Roman"/>
          <w:sz w:val="24"/>
          <w:szCs w:val="24"/>
        </w:rPr>
        <w:t>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012E3">
        <w:rPr>
          <w:rFonts w:ascii="Times New Roman" w:eastAsia="Times New Roman" w:hAnsi="Times New Roman" w:cs="Times New Roman"/>
          <w:sz w:val="24"/>
          <w:szCs w:val="24"/>
        </w:rPr>
        <w:t xml:space="preserve"> </w:t>
      </w:r>
      <w:r w:rsidRPr="00A012E3">
        <w:rPr>
          <w:rFonts w:ascii="Times New Roman" w:eastAsia="Calibri" w:hAnsi="Times New Roman" w:cs="Times New Roman"/>
          <w:sz w:val="24"/>
          <w:szCs w:val="24"/>
          <w:lang w:eastAsia="en-US"/>
        </w:rPr>
        <w:t>за исключением:</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государственных и муниципальных унитарных предприятий, государственных и муниципальных учреждений;</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A012E3">
          <w:rPr>
            <w:rFonts w:ascii="Times New Roman" w:eastAsia="Calibri" w:hAnsi="Times New Roman" w:cs="Times New Roman"/>
            <w:sz w:val="24"/>
            <w:szCs w:val="24"/>
            <w:lang w:eastAsia="en-US"/>
          </w:rPr>
          <w:t>статьей 25</w:t>
        </w:r>
      </w:hyperlink>
      <w:r w:rsidRPr="00A012E3">
        <w:rPr>
          <w:rFonts w:ascii="Times New Roman" w:eastAsia="Calibri" w:hAnsi="Times New Roman" w:cs="Times New Roman"/>
          <w:sz w:val="24"/>
          <w:szCs w:val="24"/>
          <w:lang w:eastAsia="en-US"/>
        </w:rPr>
        <w:t xml:space="preserve"> Федерального закона от 21.12.2001 № 178-ФЗ "О приватизации государственного и муниципального имущества"</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proofErr w:type="spellStart"/>
      <w:r w:rsidRPr="00A012E3">
        <w:rPr>
          <w:rFonts w:ascii="Times New Roman" w:eastAsia="Calibri" w:hAnsi="Times New Roman" w:cs="Times New Roman"/>
          <w:sz w:val="24"/>
          <w:szCs w:val="24"/>
          <w:lang w:eastAsia="en-US"/>
        </w:rPr>
        <w:t>налогооблажения</w:t>
      </w:r>
      <w:proofErr w:type="spellEnd"/>
      <w:r w:rsidRPr="00A012E3">
        <w:rPr>
          <w:rFonts w:ascii="Times New Roman" w:eastAsia="Calibri" w:hAnsi="Times New Roman" w:cs="Times New Roman"/>
          <w:sz w:val="24"/>
          <w:szCs w:val="24"/>
          <w:lang w:eastAsia="en-US"/>
        </w:rPr>
        <w:t xml:space="preserve"> и (или) не предусматривающих раскрытия и предоставления информации при проведении финансовых операций </w:t>
      </w:r>
      <w:proofErr w:type="gramStart"/>
      <w:r w:rsidRPr="00A012E3">
        <w:rPr>
          <w:rFonts w:ascii="Times New Roman" w:eastAsia="Calibri" w:hAnsi="Times New Roman" w:cs="Times New Roman"/>
          <w:sz w:val="24"/>
          <w:szCs w:val="24"/>
          <w:lang w:eastAsia="en-US"/>
        </w:rPr>
        <w:t>( офшорные</w:t>
      </w:r>
      <w:proofErr w:type="gramEnd"/>
      <w:r w:rsidRPr="00A012E3">
        <w:rPr>
          <w:rFonts w:ascii="Times New Roman" w:eastAsia="Calibri" w:hAnsi="Times New Roman" w:cs="Times New Roman"/>
          <w:sz w:val="24"/>
          <w:szCs w:val="24"/>
          <w:lang w:eastAsia="en-US"/>
        </w:rPr>
        <w:t xml:space="preserve"> зоны) (далее - офшорные компании) ; </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юридических лиц, в отношении которых офшорной компанией или группой лиц, в которую входит офшорная компания, осуществляется контроль, путем:</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012E3">
        <w:rPr>
          <w:rFonts w:ascii="Times New Roman" w:eastAsia="Calibri" w:hAnsi="Times New Roman" w:cs="Times New Roman"/>
          <w:sz w:val="24"/>
          <w:szCs w:val="24"/>
          <w:lang w:eastAsia="en-US"/>
        </w:rPr>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A012E3" w:rsidRPr="00A012E3" w:rsidRDefault="00A012E3" w:rsidP="00A012E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012E3">
        <w:rPr>
          <w:rFonts w:ascii="Times New Roman" w:eastAsia="Calibri" w:hAnsi="Times New Roman" w:cs="Times New Roman"/>
          <w:sz w:val="24"/>
          <w:szCs w:val="24"/>
          <w:lang w:eastAsia="en-US"/>
        </w:rPr>
        <w:t xml:space="preserve">          – Осуществления функций исполнительного органа юридического лица.</w:t>
      </w:r>
    </w:p>
    <w:p w:rsidR="00A012E3" w:rsidRPr="00A012E3" w:rsidRDefault="00A012E3" w:rsidP="00A01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A012E3" w:rsidRPr="00A012E3" w:rsidRDefault="00A012E3" w:rsidP="00A012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A012E3" w:rsidRPr="00A012E3" w:rsidRDefault="00A012E3" w:rsidP="00A012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012E3">
        <w:rPr>
          <w:rFonts w:ascii="Times New Roman" w:eastAsia="Times New Roman" w:hAnsi="Times New Roman" w:cs="Times New Roman"/>
          <w:sz w:val="24"/>
          <w:szCs w:val="24"/>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012E3" w:rsidRPr="00A012E3" w:rsidRDefault="00A012E3" w:rsidP="00A012E3">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1.12.1 </w:t>
      </w:r>
      <w:r w:rsidRPr="005749F8">
        <w:rPr>
          <w:rFonts w:ascii="Times New Roman" w:eastAsia="Calibri" w:hAnsi="Times New Roman" w:cs="Times New Roman"/>
          <w:sz w:val="24"/>
          <w:szCs w:val="24"/>
        </w:rPr>
        <w:t xml:space="preserve">Заявители на предоставление муниципальной услуги обладают преимущественным правом выкупа при следующих условиях: </w:t>
      </w:r>
    </w:p>
    <w:p w:rsidR="00A012E3" w:rsidRDefault="00A012E3"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749F8" w:rsidRPr="005749F8" w:rsidRDefault="005749F8" w:rsidP="005749F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49F8">
        <w:rPr>
          <w:rFonts w:ascii="Times New Roman" w:eastAsia="Calibri" w:hAnsi="Times New Roman" w:cs="Times New Roman"/>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F46127" w:rsidRDefault="005749F8" w:rsidP="005749F8">
      <w:pPr>
        <w:widowControl w:val="0"/>
        <w:autoSpaceDE w:val="0"/>
        <w:autoSpaceDN w:val="0"/>
        <w:adjustRightInd w:val="0"/>
        <w:spacing w:after="0" w:line="240" w:lineRule="auto"/>
        <w:ind w:firstLine="567"/>
        <w:jc w:val="both"/>
        <w:rPr>
          <w:rFonts w:ascii="Times New Roman" w:hAnsi="Times New Roman"/>
          <w:sz w:val="24"/>
          <w:szCs w:val="24"/>
        </w:rPr>
      </w:pPr>
      <w:r w:rsidRPr="005749F8">
        <w:rPr>
          <w:rFonts w:ascii="Times New Roman" w:eastAsia="Calibri"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F46127" w:rsidRPr="006C6365">
        <w:rPr>
          <w:rFonts w:ascii="Times New Roman" w:hAnsi="Times New Roman"/>
          <w:sz w:val="24"/>
          <w:szCs w:val="24"/>
        </w:rPr>
        <w:t xml:space="preserve"> </w:t>
      </w:r>
      <w:r w:rsidR="00F46127">
        <w:rPr>
          <w:rFonts w:ascii="Times New Roman" w:hAnsi="Times New Roman"/>
          <w:sz w:val="24"/>
          <w:szCs w:val="24"/>
        </w:rPr>
        <w:t xml:space="preserve">- </w:t>
      </w:r>
      <w:r w:rsidR="00F46127" w:rsidRPr="006C6365">
        <w:rPr>
          <w:rFonts w:ascii="Times New Roman" w:hAnsi="Times New Roman"/>
          <w:sz w:val="24"/>
          <w:szCs w:val="24"/>
        </w:rPr>
        <w:t>государственных и муниципальных унитарных предприятий</w:t>
      </w:r>
      <w:r w:rsidR="00F46127">
        <w:rPr>
          <w:rFonts w:ascii="Times New Roman" w:hAnsi="Times New Roman"/>
          <w:sz w:val="24"/>
          <w:szCs w:val="24"/>
        </w:rPr>
        <w:t>, государственных и муниципальных учреждений;</w:t>
      </w:r>
    </w:p>
    <w:p w:rsidR="00F46127"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C6365">
        <w:rPr>
          <w:rFonts w:ascii="Times New Roman"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6C6365">
          <w:rPr>
            <w:rFonts w:ascii="Times New Roman" w:hAnsi="Times New Roman"/>
            <w:sz w:val="24"/>
            <w:szCs w:val="24"/>
          </w:rPr>
          <w:t>статьей 25</w:t>
        </w:r>
      </w:hyperlink>
      <w:r w:rsidRPr="006C6365">
        <w:rPr>
          <w:rFonts w:ascii="Times New Roman" w:hAnsi="Times New Roman"/>
          <w:sz w:val="24"/>
          <w:szCs w:val="24"/>
        </w:rPr>
        <w:t xml:space="preserve"> Федерального закона от 21.12.2001 № 178-ФЗ "О приватизации государственн</w:t>
      </w:r>
      <w:r>
        <w:rPr>
          <w:rFonts w:ascii="Times New Roman" w:hAnsi="Times New Roman"/>
          <w:sz w:val="24"/>
          <w:szCs w:val="24"/>
        </w:rPr>
        <w:t>ого и муниципального имущества"</w:t>
      </w:r>
    </w:p>
    <w:p w:rsidR="00F46127"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и (или) не предусматривающих раскрытия и предоставления информации при проведении финансовых операций </w:t>
      </w:r>
      <w:proofErr w:type="gramStart"/>
      <w:r>
        <w:rPr>
          <w:rFonts w:ascii="Times New Roman" w:hAnsi="Times New Roman"/>
          <w:sz w:val="24"/>
          <w:szCs w:val="24"/>
        </w:rPr>
        <w:t>( офшорные</w:t>
      </w:r>
      <w:proofErr w:type="gramEnd"/>
      <w:r>
        <w:rPr>
          <w:rFonts w:ascii="Times New Roman" w:hAnsi="Times New Roman"/>
          <w:sz w:val="24"/>
          <w:szCs w:val="24"/>
        </w:rPr>
        <w:t xml:space="preserve"> зоны) (далее - офшорные компании) ; </w:t>
      </w: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07179">
        <w:rPr>
          <w:rFonts w:ascii="Times New Roman" w:hAnsi="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 путем:</w:t>
      </w: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p>
    <w:p w:rsidR="00F46127" w:rsidRPr="00E07179" w:rsidRDefault="00F46127" w:rsidP="00F46127">
      <w:pPr>
        <w:widowControl w:val="0"/>
        <w:autoSpaceDE w:val="0"/>
        <w:autoSpaceDN w:val="0"/>
        <w:adjustRightInd w:val="0"/>
        <w:spacing w:after="0" w:line="240" w:lineRule="auto"/>
        <w:ind w:firstLine="567"/>
        <w:jc w:val="both"/>
        <w:rPr>
          <w:rFonts w:ascii="Times New Roman" w:hAnsi="Times New Roman"/>
          <w:sz w:val="24"/>
          <w:szCs w:val="24"/>
        </w:rPr>
      </w:pPr>
      <w:r w:rsidRPr="00E07179">
        <w:rPr>
          <w:rFonts w:ascii="Times New Roman" w:hAnsi="Times New Roman"/>
          <w:sz w:val="24"/>
          <w:szCs w:val="24"/>
        </w:rPr>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F46127" w:rsidRPr="00E07179" w:rsidRDefault="00F46127" w:rsidP="00F461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7179">
        <w:rPr>
          <w:rFonts w:ascii="Times New Roman" w:hAnsi="Times New Roman"/>
          <w:sz w:val="24"/>
          <w:szCs w:val="24"/>
        </w:rPr>
        <w:t>– Осуществления функций исполнительного органа юридического лица.</w:t>
      </w:r>
    </w:p>
    <w:p w:rsidR="00F46127" w:rsidRPr="00C141E9" w:rsidRDefault="00F46127" w:rsidP="00F4612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141E9">
        <w:rPr>
          <w:rFonts w:ascii="Times New Roman" w:eastAsia="Times New Roman" w:hAnsi="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F46127" w:rsidRPr="00C141E9" w:rsidRDefault="00F46127" w:rsidP="00F4612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141E9">
        <w:rPr>
          <w:rFonts w:ascii="Times New Roman" w:eastAsia="Times New Roman"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F46127" w:rsidRPr="006C6365" w:rsidRDefault="00F46127" w:rsidP="00F4612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141E9">
        <w:rPr>
          <w:rFonts w:ascii="Times New Roman" w:eastAsia="Times New Roman" w:hAnsi="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173"/>
      <w:bookmarkEnd w:id="10"/>
      <w:r w:rsidRPr="00B674DB">
        <w:rPr>
          <w:rFonts w:ascii="Times New Roman" w:eastAsia="Calibri" w:hAnsi="Times New Roman" w:cs="Times New Roman"/>
          <w:sz w:val="24"/>
          <w:szCs w:val="24"/>
        </w:rPr>
        <w:t xml:space="preserve">II. Стандарт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817A43" w:rsidRPr="00B674DB"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5"/>
      <w:bookmarkEnd w:id="11"/>
      <w:r w:rsidRPr="00B674DB">
        <w:rPr>
          <w:rFonts w:ascii="Times New Roman" w:eastAsia="Calibri" w:hAnsi="Times New Roman" w:cs="Times New Roman"/>
          <w:sz w:val="24"/>
          <w:szCs w:val="24"/>
        </w:rPr>
        <w:t xml:space="preserve">Наименование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ая</w:t>
      </w:r>
      <w:r w:rsidRPr="00B674DB">
        <w:rPr>
          <w:rFonts w:ascii="Times New Roman" w:eastAsia="Calibri" w:hAnsi="Times New Roman" w:cs="Times New Roman"/>
          <w:sz w:val="24"/>
          <w:szCs w:val="24"/>
        </w:rPr>
        <w:t xml:space="preserve"> услуга</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w:t>
      </w:r>
      <w:r w:rsidR="005F1121"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79"/>
      <w:bookmarkEnd w:id="12"/>
      <w:r w:rsidRPr="00B674DB">
        <w:rPr>
          <w:rFonts w:ascii="Times New Roman" w:eastAsia="Calibri" w:hAnsi="Times New Roman" w:cs="Times New Roman"/>
          <w:sz w:val="24"/>
          <w:szCs w:val="24"/>
        </w:rPr>
        <w:t xml:space="preserve">Наименование органа </w:t>
      </w:r>
      <w:r w:rsidR="00D5154A" w:rsidRPr="00B674DB">
        <w:rPr>
          <w:rFonts w:ascii="Times New Roman" w:eastAsia="Calibri" w:hAnsi="Times New Roman" w:cs="Times New Roman"/>
          <w:sz w:val="24"/>
          <w:szCs w:val="24"/>
        </w:rPr>
        <w:t>местного самоуправления</w:t>
      </w:r>
      <w:r w:rsidRPr="00B674DB">
        <w:rPr>
          <w:rFonts w:ascii="Times New Roman" w:eastAsia="Calibri" w:hAnsi="Times New Roman" w:cs="Times New Roman"/>
          <w:sz w:val="24"/>
          <w:szCs w:val="24"/>
        </w:rPr>
        <w:t>, непосредственно</w:t>
      </w:r>
    </w:p>
    <w:p w:rsidR="007076BA" w:rsidRPr="00B674DB"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редоставляющего</w:t>
      </w:r>
      <w:r w:rsidR="00F55009"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007076BA" w:rsidRPr="00B674DB">
        <w:rPr>
          <w:rFonts w:ascii="Times New Roman" w:eastAsia="Calibri" w:hAnsi="Times New Roman" w:cs="Times New Roman"/>
          <w:sz w:val="24"/>
          <w:szCs w:val="24"/>
        </w:rPr>
        <w:t xml:space="preserve"> услугу</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2.2. Предоставление </w:t>
      </w:r>
      <w:r w:rsidR="003E732E" w:rsidRPr="00B674DB">
        <w:rPr>
          <w:rFonts w:ascii="Times New Roman" w:eastAsia="Calibri" w:hAnsi="Times New Roman" w:cs="Times New Roman"/>
          <w:sz w:val="24"/>
          <w:szCs w:val="24"/>
        </w:rPr>
        <w:t>муниципальной</w:t>
      </w:r>
      <w:r w:rsidR="00BF67F0">
        <w:rPr>
          <w:rFonts w:ascii="Times New Roman" w:eastAsia="Calibri" w:hAnsi="Times New Roman" w:cs="Times New Roman"/>
          <w:sz w:val="24"/>
          <w:szCs w:val="24"/>
        </w:rPr>
        <w:t xml:space="preserve"> услуги </w:t>
      </w:r>
      <w:proofErr w:type="gramStart"/>
      <w:r w:rsidR="00BF67F0">
        <w:rPr>
          <w:rFonts w:ascii="Times New Roman" w:eastAsia="Calibri" w:hAnsi="Times New Roman" w:cs="Times New Roman"/>
          <w:sz w:val="24"/>
          <w:szCs w:val="24"/>
        </w:rPr>
        <w:t xml:space="preserve">осуществляется </w:t>
      </w:r>
      <w:r w:rsidR="00BF67F0" w:rsidRPr="00BF67F0">
        <w:rPr>
          <w:rFonts w:ascii="Times New Roman" w:eastAsia="Calibri" w:hAnsi="Times New Roman" w:cs="Times New Roman"/>
          <w:sz w:val="24"/>
          <w:szCs w:val="24"/>
        </w:rPr>
        <w:t xml:space="preserve"> </w:t>
      </w:r>
      <w:r w:rsidR="00BF67F0">
        <w:rPr>
          <w:rFonts w:ascii="Times New Roman" w:eastAsia="Calibri" w:hAnsi="Times New Roman" w:cs="Times New Roman"/>
          <w:sz w:val="24"/>
          <w:szCs w:val="24"/>
        </w:rPr>
        <w:t>бесплатно</w:t>
      </w:r>
      <w:proofErr w:type="gramEnd"/>
      <w:r w:rsidRPr="00B674DB">
        <w:rPr>
          <w:rFonts w:ascii="Times New Roman" w:eastAsia="Calibri" w:hAnsi="Times New Roman" w:cs="Times New Roman"/>
          <w:sz w:val="24"/>
          <w:szCs w:val="24"/>
        </w:rPr>
        <w:t>.</w:t>
      </w:r>
    </w:p>
    <w:p w:rsidR="00BA6D36"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2.3. Орган, предоставляющий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не вправе требовать</w:t>
      </w:r>
      <w:r w:rsidR="00BA6D36" w:rsidRPr="00B674DB">
        <w:rPr>
          <w:rFonts w:ascii="Times New Roman" w:eastAsia="Calibri" w:hAnsi="Times New Roman" w:cs="Times New Roman"/>
          <w:sz w:val="24"/>
          <w:szCs w:val="24"/>
        </w:rPr>
        <w:t>:</w:t>
      </w:r>
    </w:p>
    <w:p w:rsidR="00BA6D36" w:rsidRPr="00B674DB"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674DB">
        <w:rPr>
          <w:rFonts w:ascii="Times New Roman" w:eastAsia="Calibri" w:hAnsi="Times New Roman" w:cs="Times New Roman"/>
          <w:sz w:val="24"/>
          <w:szCs w:val="24"/>
        </w:rPr>
        <w:t>Административным регламентом</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674DB">
        <w:rPr>
          <w:rFonts w:ascii="Times New Roman" w:eastAsia="Calibri" w:hAnsi="Times New Roman" w:cs="Times New Roman"/>
          <w:sz w:val="24"/>
          <w:szCs w:val="24"/>
        </w:rPr>
        <w:t xml:space="preserve">субъектов Российской Федерации </w:t>
      </w:r>
      <w:r w:rsidRPr="00B674DB">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87"/>
      <w:bookmarkEnd w:id="13"/>
      <w:r w:rsidRPr="00B674DB">
        <w:rPr>
          <w:rFonts w:ascii="Times New Roman" w:eastAsia="Calibri" w:hAnsi="Times New Roman" w:cs="Times New Roman"/>
          <w:sz w:val="24"/>
          <w:szCs w:val="24"/>
        </w:rPr>
        <w:t xml:space="preserve">Результат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2.4. Результатом предоставления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является:</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w:t>
      </w:r>
      <w:r w:rsidR="005C2E42"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договора купли-продажи;</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отказ в </w:t>
      </w:r>
      <w:r w:rsidR="00062C68" w:rsidRPr="00B674DB">
        <w:rPr>
          <w:rFonts w:ascii="Times New Roman" w:eastAsia="Calibri" w:hAnsi="Times New Roman" w:cs="Times New Roman"/>
          <w:sz w:val="24"/>
          <w:szCs w:val="24"/>
        </w:rPr>
        <w:t>приобретении арендуемого имущества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3"/>
      <w:bookmarkEnd w:id="14"/>
      <w:r w:rsidRPr="00B674DB">
        <w:rPr>
          <w:rFonts w:ascii="Times New Roman" w:eastAsia="Calibri" w:hAnsi="Times New Roman" w:cs="Times New Roman"/>
          <w:sz w:val="24"/>
          <w:szCs w:val="24"/>
        </w:rPr>
        <w:t xml:space="preserve">Срок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 Срок </w:t>
      </w:r>
      <w:r w:rsidR="001A34E4" w:rsidRPr="00B674DB">
        <w:rPr>
          <w:rFonts w:ascii="Times New Roman" w:eastAsia="Calibri" w:hAnsi="Times New Roman" w:cs="Times New Roman"/>
          <w:sz w:val="24"/>
          <w:szCs w:val="24"/>
        </w:rPr>
        <w:t>предоставления</w:t>
      </w:r>
      <w:r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5C2E42" w:rsidRPr="00B674DB">
        <w:rPr>
          <w:rFonts w:ascii="Times New Roman" w:eastAsia="Calibri" w:hAnsi="Times New Roman" w:cs="Times New Roman"/>
          <w:sz w:val="24"/>
          <w:szCs w:val="24"/>
        </w:rPr>
        <w:t xml:space="preserve"> услуги: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2.5.1. </w:t>
      </w:r>
      <w:r w:rsidR="00062C68" w:rsidRPr="00B674DB">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062C68" w:rsidRPr="00B674DB">
        <w:rPr>
          <w:rFonts w:ascii="Times New Roman" w:eastAsia="Calibri" w:hAnsi="Times New Roman" w:cs="Times New Roman"/>
          <w:sz w:val="24"/>
          <w:szCs w:val="24"/>
        </w:rPr>
        <w:t xml:space="preserve"> в течение 30</w:t>
      </w:r>
      <w:r w:rsidR="009B2252" w:rsidRPr="00B674DB">
        <w:rPr>
          <w:rFonts w:ascii="Times New Roman" w:eastAsia="Calibri" w:hAnsi="Times New Roman" w:cs="Times New Roman"/>
          <w:sz w:val="24"/>
          <w:szCs w:val="24"/>
        </w:rPr>
        <w:t xml:space="preserve"> (тридцати) </w:t>
      </w:r>
      <w:r w:rsidR="00062C68" w:rsidRPr="00B674DB">
        <w:rPr>
          <w:rFonts w:ascii="Times New Roman" w:eastAsia="Calibri" w:hAnsi="Times New Roman" w:cs="Times New Roman"/>
          <w:sz w:val="24"/>
          <w:szCs w:val="24"/>
        </w:rPr>
        <w:t>дней со дня регистрации такого заявления.</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2.5.2</w:t>
      </w:r>
      <w:r w:rsidR="00062C68" w:rsidRPr="00B674DB">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674DB">
          <w:rPr>
            <w:rFonts w:ascii="Times New Roman" w:eastAsia="Calibri" w:hAnsi="Times New Roman" w:cs="Times New Roman"/>
            <w:sz w:val="24"/>
            <w:szCs w:val="24"/>
          </w:rPr>
          <w:t>заявления</w:t>
        </w:r>
      </w:hyperlink>
      <w:r w:rsidRPr="00B674DB">
        <w:rPr>
          <w:rFonts w:ascii="Times New Roman" w:eastAsia="Calibri" w:hAnsi="Times New Roman" w:cs="Times New Roman"/>
          <w:sz w:val="24"/>
          <w:szCs w:val="24"/>
        </w:rPr>
        <w:t xml:space="preserve"> </w:t>
      </w:r>
      <w:r w:rsidR="00B44A9F" w:rsidRPr="00B674DB">
        <w:rPr>
          <w:rFonts w:ascii="Times New Roman" w:eastAsia="Calibri" w:hAnsi="Times New Roman" w:cs="Times New Roman"/>
          <w:sz w:val="24"/>
          <w:szCs w:val="24"/>
        </w:rPr>
        <w:t>(приложение 3</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двухмесячный срок с даты получения заявления </w:t>
      </w:r>
      <w:r w:rsidR="005C2E42" w:rsidRPr="00B674DB">
        <w:rPr>
          <w:rFonts w:ascii="Times New Roman" w:eastAsia="Calibri" w:hAnsi="Times New Roman" w:cs="Times New Roman"/>
          <w:sz w:val="24"/>
          <w:szCs w:val="24"/>
        </w:rPr>
        <w:t xml:space="preserve">администрация МО </w:t>
      </w:r>
      <w:r w:rsidR="00F46127">
        <w:rPr>
          <w:rFonts w:ascii="Times New Roman" w:eastAsia="Calibri" w:hAnsi="Times New Roman" w:cs="Times New Roman"/>
          <w:sz w:val="24"/>
          <w:szCs w:val="24"/>
        </w:rPr>
        <w:t>Петровское СП</w:t>
      </w:r>
      <w:r w:rsidR="005C2E42" w:rsidRPr="00B674DB">
        <w:rPr>
          <w:rFonts w:ascii="Times New Roman" w:eastAsia="Calibri" w:hAnsi="Times New Roman" w:cs="Times New Roman"/>
          <w:sz w:val="24"/>
          <w:szCs w:val="24"/>
        </w:rPr>
        <w:t xml:space="preserve"> обеспечивает</w:t>
      </w:r>
      <w:r w:rsidRPr="00B674DB">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B674DB">
          <w:rPr>
            <w:rFonts w:ascii="Times New Roman" w:eastAsia="Calibri" w:hAnsi="Times New Roman" w:cs="Times New Roman"/>
            <w:sz w:val="24"/>
            <w:szCs w:val="24"/>
          </w:rPr>
          <w:t>законом</w:t>
        </w:r>
      </w:hyperlink>
      <w:r w:rsidR="0063099E" w:rsidRPr="00B674DB">
        <w:rPr>
          <w:rFonts w:ascii="Times New Roman" w:eastAsia="Calibri" w:hAnsi="Times New Roman" w:cs="Times New Roman"/>
          <w:sz w:val="24"/>
          <w:szCs w:val="24"/>
        </w:rPr>
        <w:t xml:space="preserve"> от 29.07.1998 № 135-ФЗ «</w:t>
      </w:r>
      <w:r w:rsidRPr="00B674DB">
        <w:rPr>
          <w:rFonts w:ascii="Times New Roman" w:eastAsia="Calibri" w:hAnsi="Times New Roman" w:cs="Times New Roman"/>
          <w:sz w:val="24"/>
          <w:szCs w:val="24"/>
        </w:rPr>
        <w:t>Об оценочной деят</w:t>
      </w:r>
      <w:r w:rsidR="0063099E"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14 </w:t>
      </w:r>
      <w:r w:rsidR="009B2252"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B674DB">
        <w:rPr>
          <w:rFonts w:ascii="Times New Roman" w:eastAsia="Calibri" w:hAnsi="Times New Roman" w:cs="Times New Roman"/>
          <w:sz w:val="24"/>
          <w:szCs w:val="24"/>
        </w:rPr>
        <w:t>администрация</w:t>
      </w:r>
      <w:r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принимает решение </w:t>
      </w:r>
      <w:r w:rsidRPr="00B674DB">
        <w:rPr>
          <w:rFonts w:ascii="Times New Roman" w:eastAsia="Calibri" w:hAnsi="Times New Roman" w:cs="Times New Roman"/>
          <w:sz w:val="24"/>
          <w:szCs w:val="24"/>
        </w:rPr>
        <w:t>об условиях его приватизации;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дней с даты принятия решения о</w:t>
      </w:r>
      <w:r w:rsidR="005C2E42" w:rsidRPr="00B674DB">
        <w:rPr>
          <w:rFonts w:ascii="Times New Roman" w:eastAsia="Calibri" w:hAnsi="Times New Roman" w:cs="Times New Roman"/>
          <w:sz w:val="24"/>
          <w:szCs w:val="24"/>
        </w:rPr>
        <w:t xml:space="preserve">б условиях приватизации администрация МО </w:t>
      </w:r>
      <w:r w:rsidR="00694556">
        <w:rPr>
          <w:rFonts w:ascii="Times New Roman" w:eastAsia="Calibri" w:hAnsi="Times New Roman" w:cs="Times New Roman"/>
          <w:sz w:val="24"/>
          <w:szCs w:val="24"/>
        </w:rPr>
        <w:t>Петровское сельское поселение</w:t>
      </w:r>
      <w:r w:rsidR="005C2E42" w:rsidRPr="00B674DB">
        <w:rPr>
          <w:rFonts w:ascii="Times New Roman" w:eastAsia="Calibri" w:hAnsi="Times New Roman" w:cs="Times New Roman"/>
          <w:sz w:val="24"/>
          <w:szCs w:val="24"/>
        </w:rPr>
        <w:t xml:space="preserve"> направляет</w:t>
      </w:r>
      <w:r w:rsidRPr="00B674DB">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B674DB"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заключает договор</w:t>
      </w:r>
      <w:r w:rsidR="00062C68" w:rsidRPr="00B674DB">
        <w:rPr>
          <w:rFonts w:ascii="Times New Roman" w:eastAsia="Calibri" w:hAnsi="Times New Roman" w:cs="Times New Roman"/>
          <w:sz w:val="24"/>
          <w:szCs w:val="24"/>
        </w:rPr>
        <w:t xml:space="preserve"> купли-продажи арендуемого имущества в срок 30 </w:t>
      </w:r>
      <w:r w:rsidR="009B2252" w:rsidRPr="00B674DB">
        <w:rPr>
          <w:rFonts w:ascii="Times New Roman" w:eastAsia="Calibri" w:hAnsi="Times New Roman" w:cs="Times New Roman"/>
          <w:sz w:val="24"/>
          <w:szCs w:val="24"/>
        </w:rPr>
        <w:t xml:space="preserve">(тридцать) </w:t>
      </w:r>
      <w:r w:rsidR="00062C68" w:rsidRPr="00B674DB">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принятии решения об условиях приватизации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дней с даты принятия решения об</w:t>
      </w:r>
      <w:r w:rsidR="0063099E" w:rsidRPr="00B674DB">
        <w:rPr>
          <w:rFonts w:ascii="Times New Roman" w:eastAsia="Calibri" w:hAnsi="Times New Roman" w:cs="Times New Roman"/>
          <w:sz w:val="24"/>
          <w:szCs w:val="24"/>
        </w:rPr>
        <w:t xml:space="preserve"> условиях приватизации направляет</w:t>
      </w:r>
      <w:r w:rsidRPr="00B674DB">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0063099E" w:rsidRPr="00B674DB">
        <w:rPr>
          <w:rFonts w:ascii="Times New Roman" w:eastAsia="Calibri" w:hAnsi="Times New Roman" w:cs="Times New Roman"/>
          <w:sz w:val="24"/>
          <w:szCs w:val="24"/>
        </w:rPr>
        <w:t xml:space="preserve"> заключает</w:t>
      </w:r>
      <w:r w:rsidRPr="00B674DB">
        <w:rPr>
          <w:rFonts w:ascii="Times New Roman" w:eastAsia="Calibri" w:hAnsi="Times New Roman" w:cs="Times New Roman"/>
          <w:sz w:val="24"/>
          <w:szCs w:val="24"/>
        </w:rPr>
        <w:t xml:space="preserve"> договор в течение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со дня получения им предложения о его заключении и</w:t>
      </w:r>
      <w:r w:rsidR="009B225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2.5.3</w:t>
      </w:r>
      <w:r w:rsidR="00062C68" w:rsidRPr="00B674DB">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после полной оплаты имущества;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674DB">
        <w:rPr>
          <w:rFonts w:ascii="Times New Roman" w:eastAsia="Calibri" w:hAnsi="Times New Roman" w:cs="Times New Roman"/>
          <w:sz w:val="24"/>
          <w:szCs w:val="24"/>
        </w:rPr>
        <w:t xml:space="preserve"> (тридцать)</w:t>
      </w:r>
      <w:r w:rsidRPr="00B674DB">
        <w:rPr>
          <w:rFonts w:ascii="Times New Roman" w:eastAsia="Calibri" w:hAnsi="Times New Roman" w:cs="Times New Roman"/>
          <w:sz w:val="24"/>
          <w:szCs w:val="24"/>
        </w:rPr>
        <w:t xml:space="preserve"> дней с даты заключения договора купли-продажи.</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B674DB"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197"/>
      <w:bookmarkEnd w:id="15"/>
      <w:r w:rsidRPr="00B674DB">
        <w:rPr>
          <w:rFonts w:ascii="Times New Roman" w:eastAsia="Calibri" w:hAnsi="Times New Roman" w:cs="Times New Roman"/>
          <w:sz w:val="24"/>
          <w:szCs w:val="24"/>
        </w:rPr>
        <w:t>Перечень нормативных правовых актов, регулирующих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отношения, возникающие в связи с предоставлением</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B674DB">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6" w:history="1">
        <w:r w:rsidRPr="00205A45">
          <w:rPr>
            <w:rStyle w:val="a3"/>
            <w:rFonts w:ascii="Times New Roman" w:hAnsi="Times New Roman"/>
            <w:sz w:val="24"/>
            <w:szCs w:val="24"/>
          </w:rPr>
          <w:t>кодекс</w:t>
        </w:r>
      </w:hyperlink>
      <w:r w:rsidRPr="00205A45">
        <w:rPr>
          <w:rFonts w:ascii="Times New Roman" w:hAnsi="Times New Roman"/>
          <w:sz w:val="24"/>
          <w:szCs w:val="24"/>
        </w:rPr>
        <w:t xml:space="preserve">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7" w:history="1">
        <w:r w:rsidRPr="00205A45">
          <w:rPr>
            <w:rStyle w:val="a3"/>
            <w:rFonts w:ascii="Times New Roman" w:hAnsi="Times New Roman"/>
            <w:sz w:val="24"/>
            <w:szCs w:val="24"/>
          </w:rPr>
          <w:t>кодекс</w:t>
        </w:r>
      </w:hyperlink>
      <w:r w:rsidRPr="00205A45">
        <w:rPr>
          <w:rFonts w:ascii="Times New Roman" w:hAnsi="Times New Roman"/>
          <w:sz w:val="24"/>
          <w:szCs w:val="24"/>
        </w:rPr>
        <w:t xml:space="preserve">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F46127"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w:t>
      </w:r>
      <w:r w:rsidRPr="00AF5FB5">
        <w:rPr>
          <w:rFonts w:ascii="Times New Roman" w:hAnsi="Times New Roman"/>
          <w:color w:val="000000"/>
          <w:sz w:val="24"/>
          <w:szCs w:val="24"/>
        </w:rPr>
        <w:t>едеральны</w:t>
      </w:r>
      <w:r>
        <w:rPr>
          <w:rFonts w:ascii="Times New Roman" w:hAnsi="Times New Roman"/>
          <w:color w:val="000000"/>
          <w:sz w:val="24"/>
          <w:szCs w:val="24"/>
        </w:rPr>
        <w:t xml:space="preserve">й </w:t>
      </w:r>
      <w:r w:rsidRPr="00AF5FB5">
        <w:rPr>
          <w:rFonts w:ascii="Times New Roman" w:hAnsi="Times New Roman"/>
          <w:color w:val="000000"/>
          <w:sz w:val="24"/>
          <w:szCs w:val="24"/>
        </w:rPr>
        <w:t xml:space="preserve">законом от </w:t>
      </w:r>
      <w:r>
        <w:rPr>
          <w:rFonts w:ascii="Times New Roman" w:hAnsi="Times New Roman"/>
          <w:color w:val="000000"/>
          <w:sz w:val="24"/>
          <w:szCs w:val="24"/>
        </w:rPr>
        <w:t>26.07.2006</w:t>
      </w:r>
      <w:r w:rsidRPr="00AF5FB5">
        <w:rPr>
          <w:rFonts w:ascii="Times New Roman" w:hAnsi="Times New Roman"/>
          <w:color w:val="000000"/>
          <w:sz w:val="24"/>
          <w:szCs w:val="24"/>
        </w:rPr>
        <w:t xml:space="preserve"> №13</w:t>
      </w:r>
      <w:r>
        <w:rPr>
          <w:rFonts w:ascii="Times New Roman" w:hAnsi="Times New Roman"/>
          <w:color w:val="000000"/>
          <w:sz w:val="24"/>
          <w:szCs w:val="24"/>
        </w:rPr>
        <w:t>5-ФЗ «О</w:t>
      </w:r>
      <w:r w:rsidRPr="00AF5FB5">
        <w:rPr>
          <w:rFonts w:ascii="Times New Roman" w:hAnsi="Times New Roman"/>
          <w:color w:val="000000"/>
          <w:sz w:val="24"/>
          <w:szCs w:val="24"/>
        </w:rPr>
        <w:t xml:space="preserve"> </w:t>
      </w:r>
      <w:r>
        <w:rPr>
          <w:rFonts w:ascii="Times New Roman" w:hAnsi="Times New Roman"/>
          <w:color w:val="000000"/>
          <w:sz w:val="24"/>
          <w:szCs w:val="24"/>
        </w:rPr>
        <w:t>защите конкуренции</w:t>
      </w:r>
      <w:r w:rsidRPr="00AF5FB5">
        <w:rPr>
          <w:rFonts w:ascii="Times New Roman" w:hAnsi="Times New Roman"/>
          <w:color w:val="000000"/>
          <w:sz w:val="24"/>
          <w:szCs w:val="24"/>
        </w:rPr>
        <w:t>»</w:t>
      </w:r>
    </w:p>
    <w:p w:rsidR="00F46127"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2"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3"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4"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5"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46127" w:rsidRPr="000C1873" w:rsidRDefault="00F46127" w:rsidP="00F46127">
      <w:pPr>
        <w:widowControl w:val="0"/>
        <w:autoSpaceDE w:val="0"/>
        <w:autoSpaceDN w:val="0"/>
        <w:adjustRightInd w:val="0"/>
        <w:spacing w:after="0" w:line="240" w:lineRule="auto"/>
        <w:jc w:val="both"/>
        <w:outlineLvl w:val="0"/>
        <w:rPr>
          <w:rFonts w:ascii="Times New Roman" w:hAnsi="Times New Roman"/>
          <w:sz w:val="24"/>
          <w:szCs w:val="24"/>
        </w:rPr>
      </w:pPr>
      <w:r w:rsidRPr="000C1873">
        <w:rPr>
          <w:rFonts w:ascii="Times New Roman" w:hAnsi="Times New Roman"/>
          <w:sz w:val="24"/>
          <w:szCs w:val="24"/>
        </w:rPr>
        <w:t xml:space="preserve">- </w:t>
      </w:r>
      <w:hyperlink r:id="rId26" w:history="1">
        <w:r w:rsidRPr="00205A45">
          <w:rPr>
            <w:rStyle w:val="a3"/>
            <w:rFonts w:ascii="Times New Roman" w:hAnsi="Times New Roman"/>
            <w:sz w:val="24"/>
            <w:szCs w:val="24"/>
          </w:rPr>
          <w:t>Устав</w:t>
        </w:r>
      </w:hyperlink>
      <w:r w:rsidRPr="00205A45">
        <w:rPr>
          <w:rFonts w:ascii="Times New Roman" w:hAnsi="Times New Roman"/>
          <w:sz w:val="24"/>
          <w:szCs w:val="24"/>
        </w:rPr>
        <w:t xml:space="preserve"> МО </w:t>
      </w:r>
      <w:r w:rsidRPr="004C549A">
        <w:rPr>
          <w:rFonts w:ascii="Times New Roman" w:hAnsi="Times New Roman"/>
          <w:sz w:val="24"/>
          <w:szCs w:val="24"/>
        </w:rPr>
        <w:t>муниципального образования</w:t>
      </w:r>
      <w:r>
        <w:rPr>
          <w:rFonts w:ascii="Times New Roman" w:hAnsi="Times New Roman"/>
          <w:sz w:val="24"/>
          <w:szCs w:val="24"/>
        </w:rPr>
        <w:t xml:space="preserve"> Петровское сельское поселение </w:t>
      </w:r>
      <w:r w:rsidRPr="004C549A">
        <w:rPr>
          <w:rFonts w:ascii="Times New Roman" w:hAnsi="Times New Roman"/>
          <w:sz w:val="24"/>
          <w:szCs w:val="24"/>
        </w:rPr>
        <w:t>муниципального образования Приозерский район _Ленинградской области</w:t>
      </w:r>
      <w:r w:rsidRPr="00205A45">
        <w:rPr>
          <w:rFonts w:ascii="Times New Roman" w:hAnsi="Times New Roman"/>
          <w:sz w:val="24"/>
          <w:szCs w:val="24"/>
        </w:rPr>
        <w:t>;</w:t>
      </w:r>
    </w:p>
    <w:p w:rsidR="00F46127" w:rsidRPr="00205A45"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7" w:history="1">
        <w:r w:rsidRPr="00205A45">
          <w:rPr>
            <w:rStyle w:val="a3"/>
            <w:rFonts w:ascii="Times New Roman" w:hAnsi="Times New Roman"/>
            <w:sz w:val="24"/>
            <w:szCs w:val="24"/>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F46127" w:rsidRPr="000C1873"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8" w:history="1">
        <w:r w:rsidRPr="00205A45">
          <w:rPr>
            <w:rStyle w:val="a3"/>
            <w:rFonts w:ascii="Times New Roman" w:hAnsi="Times New Roman"/>
            <w:sz w:val="24"/>
            <w:szCs w:val="24"/>
          </w:rPr>
          <w:t>закон</w:t>
        </w:r>
      </w:hyperlink>
      <w:r w:rsidRPr="000C1873">
        <w:rPr>
          <w:rFonts w:ascii="Times New Roman" w:hAnsi="Times New Roman"/>
          <w:sz w:val="24"/>
          <w:szCs w:val="24"/>
        </w:rPr>
        <w:t xml:space="preserve"> от 27.07.2006 N 152-ФЗ "О персональных данных".</w:t>
      </w:r>
    </w:p>
    <w:p w:rsidR="00F46127" w:rsidRPr="009D0ED0"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46127" w:rsidRPr="009D0ED0"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F46127" w:rsidRDefault="00F46127" w:rsidP="00F4612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7076BA" w:rsidRPr="00B674DB"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9F44AC" w:rsidRPr="00B674DB">
        <w:rPr>
          <w:rFonts w:ascii="Times New Roman" w:eastAsia="Calibri" w:hAnsi="Times New Roman" w:cs="Times New Roman"/>
          <w:sz w:val="24"/>
          <w:szCs w:val="24"/>
        </w:rPr>
        <w:t>нормативные правовые акты органов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r w:rsidRPr="00B674DB">
        <w:rPr>
          <w:rFonts w:ascii="Times New Roman" w:eastAsia="Calibri" w:hAnsi="Times New Roman" w:cs="Times New Roman"/>
          <w:sz w:val="24"/>
          <w:szCs w:val="24"/>
        </w:rPr>
        <w:t>Исчерпывающий перечень документов, необходимых</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B674DB">
        <w:rPr>
          <w:rFonts w:ascii="Times New Roman" w:eastAsia="Calibri" w:hAnsi="Times New Roman" w:cs="Times New Roman"/>
          <w:sz w:val="24"/>
          <w:szCs w:val="24"/>
        </w:rPr>
        <w:t xml:space="preserve">2.7. Перечень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4720D" w:rsidRDefault="00D4720D" w:rsidP="0063099E">
      <w:pPr>
        <w:pStyle w:val="ConsPlusNormal"/>
        <w:ind w:firstLine="540"/>
        <w:jc w:val="both"/>
        <w:rPr>
          <w:rFonts w:ascii="Times New Roman" w:eastAsia="Calibri" w:hAnsi="Times New Roman" w:cs="Times New Roman"/>
          <w:sz w:val="24"/>
          <w:szCs w:val="24"/>
        </w:rPr>
      </w:pP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2.7.1. </w:t>
      </w:r>
      <w:r w:rsidRPr="00D421A2">
        <w:rPr>
          <w:rFonts w:ascii="Times New Roman" w:hAnsi="Times New Roman"/>
          <w:sz w:val="24"/>
          <w:szCs w:val="24"/>
        </w:rPr>
        <w:t>Юридические лица представляют:</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заявление </w:t>
      </w:r>
      <w:r>
        <w:rPr>
          <w:rFonts w:ascii="Times New Roman" w:hAnsi="Times New Roman"/>
          <w:sz w:val="24"/>
          <w:szCs w:val="24"/>
        </w:rPr>
        <w:t>по установленной форме</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 подтверждающий </w:t>
      </w:r>
      <w:r w:rsidRPr="00D421A2">
        <w:rPr>
          <w:rFonts w:ascii="Times New Roman" w:hAnsi="Times New Roman"/>
          <w:sz w:val="24"/>
          <w:szCs w:val="24"/>
        </w:rPr>
        <w:t xml:space="preserve">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платежный документ оплаты задатка с отметкой банка об исполнении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об отсутствии решения о ликвидации заявителя, об отсутствии решения арбитражного суда о признании </w:t>
      </w:r>
      <w:proofErr w:type="gramStart"/>
      <w:r w:rsidRPr="00D421A2">
        <w:rPr>
          <w:rFonts w:ascii="Times New Roman" w:hAnsi="Times New Roman"/>
          <w:sz w:val="24"/>
          <w:szCs w:val="24"/>
        </w:rPr>
        <w:t>заявителя  банкротом</w:t>
      </w:r>
      <w:proofErr w:type="gramEnd"/>
      <w:r w:rsidRPr="00D421A2">
        <w:rPr>
          <w:rFonts w:ascii="Times New Roman" w:hAnsi="Times New Roman"/>
          <w:sz w:val="24"/>
          <w:szCs w:val="24"/>
        </w:rPr>
        <w:t xml:space="preserve"> и об открытии конкурсного производства, об отсут</w:t>
      </w:r>
      <w:r>
        <w:rPr>
          <w:rFonts w:ascii="Times New Roman" w:hAnsi="Times New Roman"/>
          <w:sz w:val="24"/>
          <w:szCs w:val="24"/>
        </w:rPr>
        <w:t xml:space="preserve">ствии решения о приостановлении </w:t>
      </w:r>
      <w:r w:rsidRPr="00D421A2">
        <w:rPr>
          <w:rFonts w:ascii="Times New Roman" w:hAnsi="Times New Roman"/>
          <w:sz w:val="24"/>
          <w:szCs w:val="24"/>
        </w:rPr>
        <w:t xml:space="preserve">деятельности заявителя в порядке, предусмотренном Кодексом РФ об административных правонарушениях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нотариально заверенные копии </w:t>
      </w:r>
      <w:r w:rsidRPr="00D421A2">
        <w:rPr>
          <w:rFonts w:ascii="Times New Roman" w:hAnsi="Times New Roman"/>
          <w:sz w:val="24"/>
          <w:szCs w:val="24"/>
        </w:rPr>
        <w:t>учредительных документов (</w:t>
      </w:r>
      <w:proofErr w:type="gramStart"/>
      <w:r w:rsidRPr="00D421A2">
        <w:rPr>
          <w:rFonts w:ascii="Times New Roman" w:hAnsi="Times New Roman"/>
          <w:sz w:val="24"/>
          <w:szCs w:val="24"/>
        </w:rPr>
        <w:t>устав,  свидетельство</w:t>
      </w:r>
      <w:proofErr w:type="gramEnd"/>
      <w:r w:rsidRPr="00D421A2">
        <w:rPr>
          <w:rFonts w:ascii="Times New Roman" w:hAnsi="Times New Roman"/>
          <w:sz w:val="24"/>
          <w:szCs w:val="24"/>
        </w:rPr>
        <w:t xml:space="preserve"> о регистрации юридического лица, свидетельство о постановке на налоговый учет)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 доле РФ, субъекта </w:t>
      </w:r>
      <w:r w:rsidRPr="00D421A2">
        <w:rPr>
          <w:rFonts w:ascii="Times New Roman" w:hAnsi="Times New Roman"/>
          <w:sz w:val="24"/>
          <w:szCs w:val="24"/>
        </w:rPr>
        <w:t xml:space="preserve">РФ, муниципального образования в уставном капитале юридического лица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копию п</w:t>
      </w:r>
      <w:r>
        <w:rPr>
          <w:rFonts w:ascii="Times New Roman" w:hAnsi="Times New Roman"/>
          <w:sz w:val="24"/>
          <w:szCs w:val="24"/>
        </w:rPr>
        <w:t xml:space="preserve">риказа о назначении </w:t>
      </w:r>
      <w:r w:rsidRPr="00D421A2">
        <w:rPr>
          <w:rFonts w:ascii="Times New Roman" w:hAnsi="Times New Roman"/>
          <w:sz w:val="24"/>
          <w:szCs w:val="24"/>
        </w:rPr>
        <w:t xml:space="preserve">директора, заверенную печатью юридического лица и подписью уполномоченного лица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2.7.2. </w:t>
      </w:r>
      <w:r w:rsidRPr="00D421A2">
        <w:rPr>
          <w:rFonts w:ascii="Times New Roman" w:hAnsi="Times New Roman"/>
          <w:sz w:val="24"/>
          <w:szCs w:val="24"/>
        </w:rPr>
        <w:t>Индивидуальные предприниматели предоставляют:</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по установленной форме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нотариально заверенная копия свидетельства о регистрации в качестве предпринимателя;</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w:t>
      </w:r>
      <w:r>
        <w:rPr>
          <w:rFonts w:ascii="Times New Roman" w:hAnsi="Times New Roman"/>
          <w:sz w:val="24"/>
          <w:szCs w:val="24"/>
        </w:rPr>
        <w:t xml:space="preserve">шения о ликвидации </w:t>
      </w:r>
      <w:proofErr w:type="gramStart"/>
      <w:r>
        <w:rPr>
          <w:rFonts w:ascii="Times New Roman" w:hAnsi="Times New Roman"/>
          <w:sz w:val="24"/>
          <w:szCs w:val="24"/>
        </w:rPr>
        <w:t>заявителя ,</w:t>
      </w:r>
      <w:proofErr w:type="gramEnd"/>
      <w:r>
        <w:rPr>
          <w:rFonts w:ascii="Times New Roman" w:hAnsi="Times New Roman"/>
          <w:sz w:val="24"/>
          <w:szCs w:val="24"/>
        </w:rPr>
        <w:t xml:space="preserve"> </w:t>
      </w:r>
      <w:r w:rsidRPr="00D421A2">
        <w:rPr>
          <w:rFonts w:ascii="Times New Roman" w:hAnsi="Times New Roman"/>
          <w:sz w:val="24"/>
          <w:szCs w:val="24"/>
        </w:rPr>
        <w:t>об отсутствии</w:t>
      </w:r>
      <w:r>
        <w:rPr>
          <w:rFonts w:ascii="Times New Roman" w:hAnsi="Times New Roman"/>
          <w:sz w:val="24"/>
          <w:szCs w:val="24"/>
        </w:rPr>
        <w:t xml:space="preserve"> решения арбитражного суда о   </w:t>
      </w:r>
      <w:r w:rsidRPr="00D421A2">
        <w:rPr>
          <w:rFonts w:ascii="Times New Roman" w:hAnsi="Times New Roman"/>
          <w:sz w:val="24"/>
          <w:szCs w:val="24"/>
        </w:rPr>
        <w:t>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копия паспорта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-платежное поручение, подтверждающее внесение задатка,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-выписка из ЕГРИП.</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В случае подачи заявки </w:t>
      </w:r>
    </w:p>
    <w:p w:rsidR="00D4720D" w:rsidRDefault="00D4720D" w:rsidP="00D4720D">
      <w:pPr>
        <w:pStyle w:val="ConsPlusNormal"/>
        <w:ind w:firstLine="540"/>
        <w:jc w:val="both"/>
        <w:rPr>
          <w:rFonts w:ascii="Times New Roman" w:hAnsi="Times New Roman"/>
          <w:sz w:val="24"/>
          <w:szCs w:val="24"/>
        </w:rPr>
      </w:pPr>
      <w:r w:rsidRPr="00D421A2">
        <w:rPr>
          <w:rFonts w:ascii="Times New Roman" w:hAnsi="Times New Roman"/>
          <w:sz w:val="24"/>
          <w:szCs w:val="24"/>
        </w:rPr>
        <w:t>представителем заявителя предъявляется надлежащим образом оформленная доверенность и документ, удостоверяющий личность</w:t>
      </w:r>
    </w:p>
    <w:p w:rsidR="00D4720D" w:rsidRDefault="00D4720D" w:rsidP="00D4720D">
      <w:pPr>
        <w:pStyle w:val="ConsPlusNormal"/>
        <w:ind w:firstLine="540"/>
        <w:jc w:val="both"/>
        <w:rPr>
          <w:rFonts w:ascii="Times New Roman" w:eastAsia="Calibri" w:hAnsi="Times New Roman" w:cs="Times New Roman"/>
          <w:sz w:val="24"/>
          <w:szCs w:val="24"/>
        </w:rPr>
      </w:pPr>
      <w:r>
        <w:rPr>
          <w:rFonts w:ascii="Times New Roman" w:hAnsi="Times New Roman"/>
          <w:sz w:val="24"/>
          <w:szCs w:val="24"/>
        </w:rPr>
        <w:t xml:space="preserve">2.7.3. </w:t>
      </w:r>
      <w:r w:rsidRPr="008D20FC">
        <w:rPr>
          <w:rFonts w:ascii="Times New Roman" w:hAnsi="Times New Roman"/>
          <w:sz w:val="24"/>
          <w:szCs w:val="24"/>
        </w:rPr>
        <w:t xml:space="preserve">При реализации субъектом малого и среднего предпринимательства права </w:t>
      </w:r>
      <w:r w:rsidRPr="00A71D41">
        <w:rPr>
          <w:rFonts w:ascii="Times New Roman" w:hAnsi="Times New Roman"/>
          <w:sz w:val="24"/>
          <w:szCs w:val="24"/>
        </w:rPr>
        <w:t>преимущественного приобретения</w:t>
      </w:r>
      <w:r w:rsidRPr="008D20FC">
        <w:rPr>
          <w:rFonts w:ascii="Times New Roman" w:hAnsi="Times New Roman"/>
          <w:sz w:val="24"/>
          <w:szCs w:val="24"/>
        </w:rPr>
        <w:t xml:space="preserve"> арендуемого имущества:</w:t>
      </w:r>
    </w:p>
    <w:p w:rsidR="00D4720D" w:rsidRPr="008D20FC"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Calibri" w:hAnsi="Times New Roman" w:cs="Times New Roman"/>
          <w:sz w:val="24"/>
          <w:szCs w:val="24"/>
        </w:rPr>
        <w:t>-</w:t>
      </w:r>
      <w:r w:rsidRPr="008D20FC">
        <w:rPr>
          <w:rFonts w:ascii="Times New Roman" w:hAnsi="Times New Roman"/>
          <w:sz w:val="24"/>
          <w:szCs w:val="24"/>
        </w:rPr>
        <w:t xml:space="preserve"> заявлени</w:t>
      </w:r>
      <w:r>
        <w:rPr>
          <w:rFonts w:ascii="Times New Roman" w:hAnsi="Times New Roman"/>
          <w:sz w:val="24"/>
          <w:szCs w:val="24"/>
        </w:rPr>
        <w:t>е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4720D" w:rsidRPr="008D20FC" w:rsidRDefault="00D4720D" w:rsidP="00D472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20FC">
        <w:rPr>
          <w:rFonts w:ascii="Times New Roman" w:hAnsi="Times New Roman"/>
          <w:sz w:val="24"/>
          <w:szCs w:val="24"/>
        </w:rPr>
        <w:t xml:space="preserve"> заявление</w:t>
      </w:r>
      <w:r>
        <w:rPr>
          <w:rFonts w:ascii="Times New Roman" w:hAnsi="Times New Roman"/>
          <w:sz w:val="24"/>
          <w:szCs w:val="24"/>
        </w:rPr>
        <w:t xml:space="preserve"> (приложение)</w:t>
      </w:r>
      <w:r w:rsidRPr="008D20FC">
        <w:rPr>
          <w:rFonts w:ascii="Times New Roman" w:hAnsi="Times New Roman"/>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4720D" w:rsidRPr="00B674DB" w:rsidRDefault="00D4720D" w:rsidP="00D4720D">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документы, подтверждающие внесение арендной платы в установленные договором аренды сроки;</w:t>
      </w:r>
    </w:p>
    <w:p w:rsidR="00D4720D" w:rsidRDefault="00D4720D" w:rsidP="00D4720D">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B674DB" w:rsidRDefault="00D4720D" w:rsidP="00D4720D">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 xml:space="preserve"> выписка</w:t>
      </w:r>
      <w:r w:rsidR="00476E91"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D4720D"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B674DB">
        <w:rPr>
          <w:rFonts w:ascii="Times New Roman" w:eastAsia="Calibri" w:hAnsi="Times New Roman" w:cs="Times New Roman"/>
          <w:sz w:val="24"/>
          <w:szCs w:val="24"/>
        </w:rPr>
        <w:t xml:space="preserve">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B674DB"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4612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B674DB">
        <w:rPr>
          <w:rFonts w:ascii="Times New Roman" w:eastAsia="Calibri" w:hAnsi="Times New Roman" w:cs="Times New Roman"/>
          <w:sz w:val="24"/>
          <w:szCs w:val="24"/>
        </w:rPr>
        <w:t>Исчерпывающий перечень документов, необходимых</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в соответствии с законодательными или иными</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нормативно-правовыми актами для предоставления</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F46127">
        <w:rPr>
          <w:rFonts w:ascii="Times New Roman" w:eastAsia="Calibri" w:hAnsi="Times New Roman" w:cs="Times New Roman"/>
          <w:sz w:val="24"/>
          <w:szCs w:val="24"/>
        </w:rPr>
        <w:t xml:space="preserve"> услуги,</w:t>
      </w:r>
    </w:p>
    <w:p w:rsidR="00292046" w:rsidRPr="00B674DB" w:rsidRDefault="00292046"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подлежащих</w:t>
      </w:r>
    </w:p>
    <w:p w:rsidR="007076BA"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редставлению</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заявителем</w:t>
      </w:r>
    </w:p>
    <w:p w:rsidR="00D4720D" w:rsidRDefault="00D4720D"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4720D" w:rsidRPr="00B674DB" w:rsidRDefault="00D4720D"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674DB">
        <w:rPr>
          <w:rFonts w:ascii="Times New Roman" w:eastAsia="Calibri" w:hAnsi="Times New Roman" w:cs="Times New Roman"/>
          <w:sz w:val="24"/>
          <w:szCs w:val="24"/>
        </w:rPr>
        <w:t>2.</w:t>
      </w:r>
      <w:r w:rsidR="0063099E" w:rsidRPr="00B674DB">
        <w:rPr>
          <w:rFonts w:ascii="Times New Roman" w:eastAsia="Calibri" w:hAnsi="Times New Roman" w:cs="Times New Roman"/>
          <w:sz w:val="24"/>
          <w:szCs w:val="24"/>
        </w:rPr>
        <w:t>8</w:t>
      </w:r>
      <w:r w:rsidR="007076BA" w:rsidRPr="00B674DB">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 подлежащих представлению заявителем самостоятельно:</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2.8.1. </w:t>
      </w:r>
      <w:r w:rsidRPr="00D421A2">
        <w:rPr>
          <w:rFonts w:ascii="Times New Roman" w:hAnsi="Times New Roman"/>
          <w:sz w:val="24"/>
          <w:szCs w:val="24"/>
        </w:rPr>
        <w:t>Юридические лица представляют:</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 заявление </w:t>
      </w:r>
      <w:r>
        <w:rPr>
          <w:rFonts w:ascii="Times New Roman" w:hAnsi="Times New Roman"/>
          <w:sz w:val="24"/>
          <w:szCs w:val="24"/>
        </w:rPr>
        <w:t>по установленной форме</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 подтверждающий </w:t>
      </w:r>
      <w:r w:rsidRPr="00D421A2">
        <w:rPr>
          <w:rFonts w:ascii="Times New Roman" w:hAnsi="Times New Roman"/>
          <w:sz w:val="24"/>
          <w:szCs w:val="24"/>
        </w:rPr>
        <w:t xml:space="preserve">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платежный документ оплаты задатка с отметкой банка об исполнении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об отсутствии решения о ликвидации заявителя, об отсутствии решения арбитражного суда о признании </w:t>
      </w:r>
      <w:proofErr w:type="gramStart"/>
      <w:r w:rsidRPr="00D421A2">
        <w:rPr>
          <w:rFonts w:ascii="Times New Roman" w:hAnsi="Times New Roman"/>
          <w:sz w:val="24"/>
          <w:szCs w:val="24"/>
        </w:rPr>
        <w:t>заявителя  банкротом</w:t>
      </w:r>
      <w:proofErr w:type="gramEnd"/>
      <w:r w:rsidRPr="00D421A2">
        <w:rPr>
          <w:rFonts w:ascii="Times New Roman" w:hAnsi="Times New Roman"/>
          <w:sz w:val="24"/>
          <w:szCs w:val="24"/>
        </w:rPr>
        <w:t xml:space="preserve"> и об открытии конкурсного производства, об отсут</w:t>
      </w:r>
      <w:r>
        <w:rPr>
          <w:rFonts w:ascii="Times New Roman" w:hAnsi="Times New Roman"/>
          <w:sz w:val="24"/>
          <w:szCs w:val="24"/>
        </w:rPr>
        <w:t xml:space="preserve">ствии решения о приостановлении </w:t>
      </w:r>
      <w:r w:rsidRPr="00D421A2">
        <w:rPr>
          <w:rFonts w:ascii="Times New Roman" w:hAnsi="Times New Roman"/>
          <w:sz w:val="24"/>
          <w:szCs w:val="24"/>
        </w:rPr>
        <w:t xml:space="preserve">деятельности заявителя в порядке, предусмотренном Кодексом РФ об административных правонарушениях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нотариально заверенные копии </w:t>
      </w:r>
      <w:r w:rsidRPr="00D421A2">
        <w:rPr>
          <w:rFonts w:ascii="Times New Roman" w:hAnsi="Times New Roman"/>
          <w:sz w:val="24"/>
          <w:szCs w:val="24"/>
        </w:rPr>
        <w:t>учредительных документов (</w:t>
      </w:r>
      <w:proofErr w:type="gramStart"/>
      <w:r w:rsidRPr="00D421A2">
        <w:rPr>
          <w:rFonts w:ascii="Times New Roman" w:hAnsi="Times New Roman"/>
          <w:sz w:val="24"/>
          <w:szCs w:val="24"/>
        </w:rPr>
        <w:t>устав,  свидетельство</w:t>
      </w:r>
      <w:proofErr w:type="gramEnd"/>
      <w:r w:rsidRPr="00D421A2">
        <w:rPr>
          <w:rFonts w:ascii="Times New Roman" w:hAnsi="Times New Roman"/>
          <w:sz w:val="24"/>
          <w:szCs w:val="24"/>
        </w:rPr>
        <w:t xml:space="preserve"> о регистрации юридического лица, свидетельство о постановке на налоговый учет)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 доле РФ, субъекта </w:t>
      </w:r>
      <w:r w:rsidRPr="00D421A2">
        <w:rPr>
          <w:rFonts w:ascii="Times New Roman" w:hAnsi="Times New Roman"/>
          <w:sz w:val="24"/>
          <w:szCs w:val="24"/>
        </w:rPr>
        <w:t xml:space="preserve">РФ, муниципального образования в уставном капитале юридического лица </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копию п</w:t>
      </w:r>
      <w:r>
        <w:rPr>
          <w:rFonts w:ascii="Times New Roman" w:hAnsi="Times New Roman"/>
          <w:sz w:val="24"/>
          <w:szCs w:val="24"/>
        </w:rPr>
        <w:t xml:space="preserve">риказа о назначении </w:t>
      </w:r>
      <w:r w:rsidRPr="00D421A2">
        <w:rPr>
          <w:rFonts w:ascii="Times New Roman" w:hAnsi="Times New Roman"/>
          <w:sz w:val="24"/>
          <w:szCs w:val="24"/>
        </w:rPr>
        <w:t xml:space="preserve">директора, заверенную печатью юридического лица и подписью уполномоченного лица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2.8.2. </w:t>
      </w:r>
      <w:r w:rsidRPr="00D421A2">
        <w:rPr>
          <w:rFonts w:ascii="Times New Roman" w:hAnsi="Times New Roman"/>
          <w:sz w:val="24"/>
          <w:szCs w:val="24"/>
        </w:rPr>
        <w:t>Индивидуальные предприниматели предоставляют:</w:t>
      </w:r>
    </w:p>
    <w:p w:rsidR="00D4720D"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заявление по установленной форме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нотариально заверенная копия свидетельства о регистрации в качестве предпринимателя;</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заявление об отсутствии ре</w:t>
      </w:r>
      <w:r>
        <w:rPr>
          <w:rFonts w:ascii="Times New Roman" w:hAnsi="Times New Roman"/>
          <w:sz w:val="24"/>
          <w:szCs w:val="24"/>
        </w:rPr>
        <w:t xml:space="preserve">шения о ликвидации </w:t>
      </w:r>
      <w:proofErr w:type="gramStart"/>
      <w:r>
        <w:rPr>
          <w:rFonts w:ascii="Times New Roman" w:hAnsi="Times New Roman"/>
          <w:sz w:val="24"/>
          <w:szCs w:val="24"/>
        </w:rPr>
        <w:t>заявителя ,</w:t>
      </w:r>
      <w:proofErr w:type="gramEnd"/>
      <w:r>
        <w:rPr>
          <w:rFonts w:ascii="Times New Roman" w:hAnsi="Times New Roman"/>
          <w:sz w:val="24"/>
          <w:szCs w:val="24"/>
        </w:rPr>
        <w:t xml:space="preserve"> </w:t>
      </w:r>
      <w:r w:rsidRPr="00D421A2">
        <w:rPr>
          <w:rFonts w:ascii="Times New Roman" w:hAnsi="Times New Roman"/>
          <w:sz w:val="24"/>
          <w:szCs w:val="24"/>
        </w:rPr>
        <w:t>об отсутствии</w:t>
      </w:r>
      <w:r>
        <w:rPr>
          <w:rFonts w:ascii="Times New Roman" w:hAnsi="Times New Roman"/>
          <w:sz w:val="24"/>
          <w:szCs w:val="24"/>
        </w:rPr>
        <w:t xml:space="preserve"> решения арбитражного суда о   </w:t>
      </w:r>
      <w:r w:rsidRPr="00D421A2">
        <w:rPr>
          <w:rFonts w:ascii="Times New Roman" w:hAnsi="Times New Roman"/>
          <w:sz w:val="24"/>
          <w:szCs w:val="24"/>
        </w:rPr>
        <w:t>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копия паспорта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-платежное поручение, подтверждающее внесение задатка,</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-выписка из ЕГРИП.</w:t>
      </w:r>
    </w:p>
    <w:p w:rsidR="00D4720D" w:rsidRPr="00D421A2" w:rsidRDefault="00D4720D" w:rsidP="00D4720D">
      <w:pPr>
        <w:widowControl w:val="0"/>
        <w:autoSpaceDE w:val="0"/>
        <w:autoSpaceDN w:val="0"/>
        <w:adjustRightInd w:val="0"/>
        <w:spacing w:after="0" w:line="240" w:lineRule="auto"/>
        <w:ind w:firstLine="540"/>
        <w:jc w:val="both"/>
        <w:rPr>
          <w:rFonts w:ascii="Times New Roman" w:hAnsi="Times New Roman"/>
          <w:sz w:val="24"/>
          <w:szCs w:val="24"/>
        </w:rPr>
      </w:pPr>
      <w:r w:rsidRPr="00D421A2">
        <w:rPr>
          <w:rFonts w:ascii="Times New Roman" w:hAnsi="Times New Roman"/>
          <w:sz w:val="24"/>
          <w:szCs w:val="24"/>
        </w:rPr>
        <w:t xml:space="preserve">В случае подачи заявки </w:t>
      </w:r>
    </w:p>
    <w:p w:rsidR="00D4720D" w:rsidRDefault="00D4720D" w:rsidP="00D4720D">
      <w:pPr>
        <w:pStyle w:val="ConsPlusNormal"/>
        <w:ind w:firstLine="540"/>
        <w:jc w:val="both"/>
        <w:rPr>
          <w:rFonts w:ascii="Times New Roman" w:hAnsi="Times New Roman"/>
          <w:sz w:val="24"/>
          <w:szCs w:val="24"/>
        </w:rPr>
      </w:pPr>
      <w:r w:rsidRPr="00D421A2">
        <w:rPr>
          <w:rFonts w:ascii="Times New Roman" w:hAnsi="Times New Roman"/>
          <w:sz w:val="24"/>
          <w:szCs w:val="24"/>
        </w:rPr>
        <w:t>представителем заявителя предъявляется надлежащим образом оформленная доверенность и документ, удостоверяющий личность</w:t>
      </w:r>
    </w:p>
    <w:p w:rsidR="00D4720D" w:rsidRDefault="00D4720D" w:rsidP="00D4720D">
      <w:pPr>
        <w:pStyle w:val="ConsPlusNormal"/>
        <w:ind w:firstLine="540"/>
        <w:jc w:val="both"/>
        <w:rPr>
          <w:rFonts w:ascii="Times New Roman" w:hAnsi="Times New Roman"/>
          <w:sz w:val="24"/>
          <w:szCs w:val="24"/>
        </w:rPr>
      </w:pPr>
    </w:p>
    <w:p w:rsidR="00D4720D" w:rsidRDefault="00D4720D" w:rsidP="00D4720D">
      <w:pPr>
        <w:pStyle w:val="ConsPlusNormal"/>
        <w:ind w:firstLine="540"/>
        <w:jc w:val="both"/>
        <w:rPr>
          <w:rFonts w:ascii="Times New Roman" w:eastAsia="Calibri" w:hAnsi="Times New Roman" w:cs="Times New Roman"/>
          <w:sz w:val="24"/>
          <w:szCs w:val="24"/>
        </w:rPr>
      </w:pPr>
      <w:r w:rsidRPr="008D20FC">
        <w:rPr>
          <w:rFonts w:ascii="Times New Roman" w:hAnsi="Times New Roman"/>
          <w:sz w:val="24"/>
          <w:szCs w:val="24"/>
        </w:rPr>
        <w:t xml:space="preserve">При реализации субъектом малого и среднего предпринимательства права </w:t>
      </w:r>
      <w:r w:rsidRPr="00A71D41">
        <w:rPr>
          <w:rFonts w:ascii="Times New Roman" w:hAnsi="Times New Roman"/>
          <w:sz w:val="24"/>
          <w:szCs w:val="24"/>
        </w:rPr>
        <w:t>преимущественного приобретения</w:t>
      </w:r>
      <w:r w:rsidRPr="008D20FC">
        <w:rPr>
          <w:rFonts w:ascii="Times New Roman" w:hAnsi="Times New Roman"/>
          <w:sz w:val="24"/>
          <w:szCs w:val="24"/>
        </w:rPr>
        <w:t xml:space="preserve"> арендуемого имущества:</w:t>
      </w:r>
    </w:p>
    <w:p w:rsidR="00D4720D" w:rsidRPr="00B674DB" w:rsidRDefault="00D472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E7C5E" w:rsidRPr="008D20FC" w:rsidRDefault="0063099E" w:rsidP="00CE7C5E">
      <w:pPr>
        <w:widowControl w:val="0"/>
        <w:autoSpaceDE w:val="0"/>
        <w:autoSpaceDN w:val="0"/>
        <w:adjustRightInd w:val="0"/>
        <w:spacing w:after="0" w:line="240" w:lineRule="auto"/>
        <w:ind w:firstLine="540"/>
        <w:jc w:val="both"/>
        <w:rPr>
          <w:rFonts w:ascii="Times New Roman" w:hAnsi="Times New Roman"/>
          <w:sz w:val="24"/>
          <w:szCs w:val="24"/>
        </w:rPr>
      </w:pPr>
      <w:r w:rsidRPr="00B674DB">
        <w:rPr>
          <w:rFonts w:ascii="Times New Roman" w:eastAsia="Calibri" w:hAnsi="Times New Roman" w:cs="Times New Roman"/>
          <w:sz w:val="24"/>
          <w:szCs w:val="24"/>
        </w:rPr>
        <w:t>2.8.</w:t>
      </w:r>
      <w:r w:rsidR="00D4720D">
        <w:rPr>
          <w:rFonts w:ascii="Times New Roman" w:eastAsia="Calibri" w:hAnsi="Times New Roman" w:cs="Times New Roman"/>
          <w:sz w:val="24"/>
          <w:szCs w:val="24"/>
        </w:rPr>
        <w:t>3</w:t>
      </w:r>
      <w:r w:rsidRPr="00B674DB">
        <w:rPr>
          <w:rFonts w:ascii="Times New Roman" w:eastAsia="Calibri" w:hAnsi="Times New Roman" w:cs="Times New Roman"/>
          <w:sz w:val="24"/>
          <w:szCs w:val="24"/>
        </w:rPr>
        <w:t>.</w:t>
      </w:r>
      <w:r w:rsidR="00CE7C5E" w:rsidRPr="008D20FC">
        <w:rPr>
          <w:rFonts w:ascii="Times New Roman" w:hAnsi="Times New Roman"/>
          <w:sz w:val="24"/>
          <w:szCs w:val="24"/>
        </w:rPr>
        <w:t xml:space="preserve"> заявлени</w:t>
      </w:r>
      <w:r w:rsidR="00CE7C5E">
        <w:rPr>
          <w:rFonts w:ascii="Times New Roman" w:hAnsi="Times New Roman"/>
          <w:sz w:val="24"/>
          <w:szCs w:val="24"/>
        </w:rPr>
        <w:t>е (приложение)</w:t>
      </w:r>
      <w:r w:rsidR="00CE7C5E"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CE7C5E" w:rsidRDefault="00CE7C5E" w:rsidP="00CE7C5E">
      <w:pPr>
        <w:widowControl w:val="0"/>
        <w:autoSpaceDE w:val="0"/>
        <w:autoSpaceDN w:val="0"/>
        <w:adjustRightInd w:val="0"/>
        <w:spacing w:after="0" w:line="240" w:lineRule="auto"/>
        <w:ind w:firstLine="540"/>
        <w:jc w:val="both"/>
        <w:rPr>
          <w:rFonts w:ascii="Times New Roman" w:hAnsi="Times New Roman"/>
          <w:sz w:val="24"/>
          <w:szCs w:val="24"/>
        </w:rPr>
      </w:pPr>
    </w:p>
    <w:p w:rsidR="00CE7C5E" w:rsidRPr="008D20FC" w:rsidRDefault="00CE7C5E" w:rsidP="00CE7C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D4720D">
        <w:rPr>
          <w:rFonts w:ascii="Times New Roman" w:hAnsi="Times New Roman"/>
          <w:sz w:val="24"/>
          <w:szCs w:val="24"/>
        </w:rPr>
        <w:t>4</w:t>
      </w:r>
      <w:r>
        <w:rPr>
          <w:rFonts w:ascii="Times New Roman" w:hAnsi="Times New Roman"/>
          <w:sz w:val="24"/>
          <w:szCs w:val="24"/>
        </w:rPr>
        <w:t>.</w:t>
      </w:r>
      <w:r w:rsidRPr="008D20FC">
        <w:rPr>
          <w:rFonts w:ascii="Times New Roman" w:hAnsi="Times New Roman"/>
          <w:sz w:val="24"/>
          <w:szCs w:val="24"/>
        </w:rPr>
        <w:t xml:space="preserve"> заявление</w:t>
      </w:r>
      <w:r>
        <w:rPr>
          <w:rFonts w:ascii="Times New Roman" w:hAnsi="Times New Roman"/>
          <w:sz w:val="24"/>
          <w:szCs w:val="24"/>
        </w:rPr>
        <w:t xml:space="preserve"> (приложение)</w:t>
      </w:r>
      <w:r w:rsidRPr="008D20FC">
        <w:rPr>
          <w:rFonts w:ascii="Times New Roman" w:hAnsi="Times New Roman"/>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63099E" w:rsidRPr="00B674DB" w:rsidRDefault="0063099E" w:rsidP="0063099E">
      <w:pPr>
        <w:pStyle w:val="ConsPlusNormal"/>
        <w:ind w:firstLine="540"/>
        <w:jc w:val="both"/>
        <w:rPr>
          <w:rFonts w:ascii="Times New Roman" w:eastAsia="Calibri" w:hAnsi="Times New Roman" w:cs="Times New Roman"/>
          <w:sz w:val="24"/>
          <w:szCs w:val="24"/>
        </w:rPr>
      </w:pP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w:t>
      </w:r>
      <w:r w:rsidR="00D4720D">
        <w:rPr>
          <w:rFonts w:ascii="Times New Roman" w:eastAsia="Calibri" w:hAnsi="Times New Roman" w:cs="Times New Roman"/>
          <w:sz w:val="24"/>
          <w:szCs w:val="24"/>
        </w:rPr>
        <w:t>5</w:t>
      </w:r>
      <w:r w:rsidRPr="00B674DB">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63099E"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w:t>
      </w:r>
      <w:r w:rsidR="00CE7C5E">
        <w:rPr>
          <w:rFonts w:ascii="Times New Roman" w:eastAsia="Calibri" w:hAnsi="Times New Roman" w:cs="Times New Roman"/>
          <w:sz w:val="24"/>
          <w:szCs w:val="24"/>
        </w:rPr>
        <w:t>.</w:t>
      </w:r>
      <w:r w:rsidR="00D4720D">
        <w:rPr>
          <w:rFonts w:ascii="Times New Roman" w:eastAsia="Calibri" w:hAnsi="Times New Roman" w:cs="Times New Roman"/>
          <w:sz w:val="24"/>
          <w:szCs w:val="24"/>
        </w:rPr>
        <w:t>6</w:t>
      </w:r>
      <w:r w:rsidRPr="00B674DB">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CE7C5E" w:rsidRDefault="00CE7C5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2B2EFD" w:rsidRPr="008D20FC" w:rsidRDefault="002B2EFD" w:rsidP="002B2EF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eastAsia="Calibri" w:hAnsi="Times New Roman" w:cs="Times New Roman"/>
          <w:sz w:val="24"/>
          <w:szCs w:val="24"/>
        </w:rPr>
        <w:t>2.8.7.</w:t>
      </w:r>
      <w:r w:rsidRPr="008D20FC">
        <w:rPr>
          <w:rFonts w:ascii="Times New Roman" w:hAnsi="Times New Roman"/>
          <w:sz w:val="24"/>
          <w:szCs w:val="24"/>
        </w:rPr>
        <w:t>.</w:t>
      </w:r>
      <w:proofErr w:type="gramEnd"/>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2B2EFD" w:rsidRPr="00B674DB" w:rsidRDefault="002B2EFD"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B674DB"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B674DB"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органов местного самоуправления и иных органов</w:t>
      </w:r>
    </w:p>
    <w:p w:rsidR="00BD2F46" w:rsidRPr="00B674DB"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B674DB"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476E91" w:rsidRPr="00B674DB">
        <w:rPr>
          <w:rFonts w:ascii="Times New Roman" w:eastAsia="Calibri" w:hAnsi="Times New Roman" w:cs="Times New Roman"/>
          <w:sz w:val="24"/>
          <w:szCs w:val="24"/>
        </w:rPr>
        <w:t xml:space="preserve">. </w:t>
      </w:r>
      <w:r w:rsidR="009B2252" w:rsidRPr="00B674DB">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w:t>
      </w:r>
      <w:r w:rsidR="009B2252" w:rsidRPr="00B674DB">
        <w:rPr>
          <w:rFonts w:ascii="Times New Roman" w:eastAsia="Calibri" w:hAnsi="Times New Roman" w:cs="Times New Roman"/>
          <w:sz w:val="24"/>
          <w:szCs w:val="24"/>
        </w:rPr>
        <w:t>а</w:t>
      </w:r>
      <w:r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BD2F46"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B674DB">
        <w:rPr>
          <w:rFonts w:ascii="Times New Roman" w:eastAsia="Calibri" w:hAnsi="Times New Roman" w:cs="Times New Roman"/>
          <w:sz w:val="24"/>
          <w:szCs w:val="24"/>
        </w:rPr>
        <w:t>п. 2.9</w:t>
      </w:r>
      <w:r w:rsidRPr="00B674DB">
        <w:rPr>
          <w:rFonts w:ascii="Times New Roman" w:eastAsia="Calibri" w:hAnsi="Times New Roman" w:cs="Times New Roman"/>
          <w:sz w:val="24"/>
          <w:szCs w:val="24"/>
        </w:rPr>
        <w:t>. настоящего Административного регламента.</w:t>
      </w:r>
    </w:p>
    <w:p w:rsidR="002B2EFD" w:rsidRDefault="002B2EFD" w:rsidP="0063099E">
      <w:pPr>
        <w:pStyle w:val="ConsPlusNormal"/>
        <w:ind w:firstLine="540"/>
        <w:jc w:val="both"/>
        <w:rPr>
          <w:rFonts w:ascii="Times New Roman" w:eastAsia="Calibri" w:hAnsi="Times New Roman" w:cs="Times New Roman"/>
          <w:sz w:val="24"/>
          <w:szCs w:val="24"/>
        </w:rPr>
      </w:pPr>
    </w:p>
    <w:p w:rsidR="002B2EFD" w:rsidRPr="00B674DB" w:rsidRDefault="002B2EFD" w:rsidP="0063099E">
      <w:pPr>
        <w:pStyle w:val="ConsPlusNormal"/>
        <w:ind w:firstLine="540"/>
        <w:jc w:val="both"/>
        <w:rPr>
          <w:rFonts w:ascii="Times New Roman" w:eastAsia="Calibri" w:hAnsi="Times New Roman" w:cs="Times New Roman"/>
          <w:sz w:val="24"/>
          <w:szCs w:val="24"/>
        </w:rPr>
      </w:pPr>
    </w:p>
    <w:p w:rsidR="00F857FD" w:rsidRPr="00B674DB"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B674DB">
        <w:rPr>
          <w:rFonts w:ascii="Times New Roman" w:eastAsia="Calibri" w:hAnsi="Times New Roman" w:cs="Times New Roman"/>
          <w:sz w:val="24"/>
          <w:szCs w:val="24"/>
        </w:rPr>
        <w:t>Способы подачи документов, необходимых для предоставления</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191CAD" w:rsidRPr="00B674DB">
        <w:rPr>
          <w:rFonts w:ascii="Times New Roman" w:eastAsia="Calibri" w:hAnsi="Times New Roman" w:cs="Times New Roman"/>
          <w:sz w:val="24"/>
          <w:szCs w:val="24"/>
        </w:rPr>
        <w:t>0</w:t>
      </w:r>
      <w:r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694556">
        <w:rPr>
          <w:rFonts w:ascii="Times New Roman" w:eastAsia="Calibri" w:hAnsi="Times New Roman" w:cs="Times New Roman"/>
          <w:sz w:val="24"/>
          <w:szCs w:val="24"/>
        </w:rPr>
        <w:t xml:space="preserve"> администрацию МО Петровское сельское поселение,</w:t>
      </w:r>
      <w:r w:rsidR="0065027D" w:rsidRPr="00B674D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посредством МФЦ, с момента технической </w:t>
      </w:r>
      <w:proofErr w:type="gramStart"/>
      <w:r w:rsidR="0065027D" w:rsidRPr="00B674DB">
        <w:rPr>
          <w:rFonts w:ascii="Times New Roman" w:eastAsia="Calibri" w:hAnsi="Times New Roman" w:cs="Times New Roman"/>
          <w:sz w:val="24"/>
          <w:szCs w:val="24"/>
        </w:rPr>
        <w:t xml:space="preserve">реализации  </w:t>
      </w:r>
      <w:r w:rsidR="003E732E" w:rsidRPr="00B674DB">
        <w:rPr>
          <w:rFonts w:ascii="Times New Roman" w:eastAsia="Calibri" w:hAnsi="Times New Roman" w:cs="Times New Roman"/>
          <w:sz w:val="24"/>
          <w:szCs w:val="24"/>
        </w:rPr>
        <w:t>муниципальной</w:t>
      </w:r>
      <w:proofErr w:type="gramEnd"/>
      <w:r w:rsidR="003E732E"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услуги на ПГУ ЛО - через ПГУ ЛО</w:t>
      </w:r>
      <w:r w:rsidR="005B74F8" w:rsidRPr="00B674DB">
        <w:rPr>
          <w:rFonts w:ascii="Times New Roman" w:eastAsia="Calibri" w:hAnsi="Times New Roman" w:cs="Times New Roman"/>
          <w:sz w:val="24"/>
          <w:szCs w:val="24"/>
        </w:rPr>
        <w:t>.</w:t>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B674DB"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B674DB">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6429C9" w:rsidRPr="00B674DB"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w:t>
      </w:r>
      <w:r w:rsidRPr="00B674D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2.11.2. </w:t>
      </w:r>
      <w:r w:rsidRPr="00B674D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2.11.3. </w:t>
      </w:r>
      <w:r w:rsidRPr="00B674DB">
        <w:rPr>
          <w:rFonts w:ascii="Times New Roman" w:eastAsia="Calibri" w:hAnsi="Times New Roman" w:cs="Times New Roman"/>
          <w:sz w:val="24"/>
          <w:szCs w:val="24"/>
        </w:rPr>
        <w:tab/>
        <w:t>Текст заявления не поддается прочтению.</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B674DB"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B674DB"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оснований для отказа</w:t>
      </w:r>
      <w:r w:rsidR="00292046" w:rsidRPr="00B674DB">
        <w:rPr>
          <w:rFonts w:ascii="Times New Roman" w:eastAsia="Calibri" w:hAnsi="Times New Roman" w:cs="Times New Roman"/>
          <w:sz w:val="24"/>
          <w:szCs w:val="24"/>
        </w:rPr>
        <w:t xml:space="preserve"> </w:t>
      </w:r>
      <w:r w:rsidR="0039575C" w:rsidRPr="00B674DB">
        <w:rPr>
          <w:rFonts w:ascii="Times New Roman" w:eastAsia="Calibri" w:hAnsi="Times New Roman" w:cs="Times New Roman"/>
          <w:sz w:val="24"/>
          <w:szCs w:val="24"/>
        </w:rPr>
        <w:t xml:space="preserve">и приостановления </w:t>
      </w:r>
      <w:r w:rsidRPr="00B674DB">
        <w:rPr>
          <w:rFonts w:ascii="Times New Roman" w:eastAsia="Calibri" w:hAnsi="Times New Roman" w:cs="Times New Roman"/>
          <w:sz w:val="24"/>
          <w:szCs w:val="24"/>
        </w:rPr>
        <w:t xml:space="preserve">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B674DB">
        <w:rPr>
          <w:rFonts w:ascii="Times New Roman" w:eastAsia="Calibri" w:hAnsi="Times New Roman" w:cs="Times New Roman"/>
          <w:sz w:val="24"/>
          <w:szCs w:val="24"/>
        </w:rPr>
        <w:t>2.13</w:t>
      </w:r>
      <w:r w:rsidR="00167583" w:rsidRPr="00B674DB">
        <w:rPr>
          <w:rFonts w:ascii="Times New Roman" w:eastAsia="Calibri" w:hAnsi="Times New Roman" w:cs="Times New Roman"/>
          <w:sz w:val="24"/>
          <w:szCs w:val="24"/>
        </w:rPr>
        <w:t xml:space="preserve">. </w:t>
      </w:r>
      <w:r w:rsidR="009429F9" w:rsidRPr="00B674DB">
        <w:rPr>
          <w:rFonts w:ascii="Times New Roman" w:eastAsia="Calibri" w:hAnsi="Times New Roman" w:cs="Times New Roman"/>
          <w:sz w:val="24"/>
          <w:szCs w:val="24"/>
        </w:rPr>
        <w:t xml:space="preserve">Основания </w:t>
      </w:r>
      <w:r w:rsidR="007A6A38" w:rsidRPr="00B674DB">
        <w:rPr>
          <w:rFonts w:ascii="Times New Roman" w:eastAsia="Calibri" w:hAnsi="Times New Roman" w:cs="Times New Roman"/>
          <w:sz w:val="24"/>
          <w:szCs w:val="24"/>
        </w:rPr>
        <w:t xml:space="preserve">для отказа в предоставлении </w:t>
      </w:r>
      <w:r w:rsidR="003E732E" w:rsidRPr="00B674DB">
        <w:rPr>
          <w:rFonts w:ascii="Times New Roman" w:eastAsia="Calibri" w:hAnsi="Times New Roman" w:cs="Times New Roman"/>
          <w:sz w:val="24"/>
          <w:szCs w:val="24"/>
        </w:rPr>
        <w:t>муниципальной</w:t>
      </w:r>
      <w:r w:rsidR="007A6A38" w:rsidRPr="00B674DB">
        <w:rPr>
          <w:rFonts w:ascii="Times New Roman" w:eastAsia="Calibri" w:hAnsi="Times New Roman" w:cs="Times New Roman"/>
          <w:sz w:val="24"/>
          <w:szCs w:val="24"/>
        </w:rPr>
        <w:t xml:space="preserve"> услуги являются</w:t>
      </w:r>
      <w:r w:rsidR="009429F9" w:rsidRPr="00B674DB">
        <w:rPr>
          <w:rFonts w:ascii="Times New Roman" w:eastAsia="Calibri" w:hAnsi="Times New Roman" w:cs="Times New Roman"/>
          <w:sz w:val="24"/>
          <w:szCs w:val="24"/>
        </w:rPr>
        <w:t xml:space="preserve"> </w:t>
      </w:r>
      <w:proofErr w:type="gramStart"/>
      <w:r w:rsidR="009429F9" w:rsidRPr="00B674DB">
        <w:rPr>
          <w:rFonts w:ascii="Times New Roman" w:eastAsia="Calibri" w:hAnsi="Times New Roman" w:cs="Times New Roman"/>
          <w:sz w:val="24"/>
          <w:szCs w:val="24"/>
        </w:rPr>
        <w:t xml:space="preserve">наличие </w:t>
      </w:r>
      <w:r w:rsidR="007A6A38" w:rsidRPr="00B674DB">
        <w:rPr>
          <w:rFonts w:ascii="Times New Roman" w:eastAsia="Calibri" w:hAnsi="Times New Roman" w:cs="Times New Roman"/>
          <w:sz w:val="24"/>
          <w:szCs w:val="24"/>
        </w:rPr>
        <w:t> хотя</w:t>
      </w:r>
      <w:proofErr w:type="gramEnd"/>
      <w:r w:rsidR="007A6A38" w:rsidRPr="00B674DB">
        <w:rPr>
          <w:rFonts w:ascii="Times New Roman" w:eastAsia="Calibri" w:hAnsi="Times New Roman" w:cs="Times New Roman"/>
          <w:sz w:val="24"/>
          <w:szCs w:val="24"/>
        </w:rPr>
        <w:t xml:space="preserve"> б</w:t>
      </w:r>
      <w:r w:rsidR="00A03BFE" w:rsidRPr="00B674DB">
        <w:rPr>
          <w:rFonts w:ascii="Times New Roman" w:eastAsia="Calibri" w:hAnsi="Times New Roman" w:cs="Times New Roman"/>
          <w:sz w:val="24"/>
          <w:szCs w:val="24"/>
        </w:rPr>
        <w:t>ы одного из следующих оснований</w:t>
      </w:r>
      <w:r w:rsidR="007A6A38" w:rsidRPr="00B674DB">
        <w:rPr>
          <w:rFonts w:ascii="Times New Roman" w:eastAsia="Calibri" w:hAnsi="Times New Roman" w:cs="Times New Roman"/>
          <w:sz w:val="24"/>
          <w:szCs w:val="24"/>
        </w:rPr>
        <w:t>:</w:t>
      </w:r>
    </w:p>
    <w:p w:rsidR="007A6A38"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2E2EA0" w:rsidRPr="00B674DB">
        <w:rPr>
          <w:rFonts w:ascii="Times New Roman" w:eastAsia="Calibri" w:hAnsi="Times New Roman" w:cs="Times New Roman"/>
          <w:sz w:val="24"/>
          <w:szCs w:val="24"/>
        </w:rPr>
        <w:t>з</w:t>
      </w:r>
      <w:r w:rsidR="00A03BFE" w:rsidRPr="00B674DB">
        <w:rPr>
          <w:rFonts w:ascii="Times New Roman" w:eastAsia="Calibri" w:hAnsi="Times New Roman" w:cs="Times New Roman"/>
          <w:sz w:val="24"/>
          <w:szCs w:val="24"/>
        </w:rPr>
        <w:t xml:space="preserve">аявление </w:t>
      </w:r>
      <w:r w:rsidR="008B6779" w:rsidRPr="00B674DB">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674DB">
        <w:rPr>
          <w:rFonts w:ascii="Times New Roman" w:eastAsia="Calibri" w:hAnsi="Times New Roman" w:cs="Times New Roman"/>
          <w:sz w:val="24"/>
          <w:szCs w:val="24"/>
        </w:rPr>
        <w:t>;</w:t>
      </w:r>
    </w:p>
    <w:p w:rsidR="0039575C"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7055E1" w:rsidRPr="00B674DB">
        <w:rPr>
          <w:rFonts w:ascii="Times New Roman" w:eastAsia="Calibri" w:hAnsi="Times New Roman" w:cs="Times New Roman"/>
          <w:sz w:val="24"/>
          <w:szCs w:val="24"/>
        </w:rPr>
        <w:t xml:space="preserve">заявитель не соответствует требованиям, установленным </w:t>
      </w:r>
      <w:hyperlink r:id="rId29" w:history="1">
        <w:r w:rsidR="007055E1" w:rsidRPr="00B674DB">
          <w:rPr>
            <w:rFonts w:ascii="Times New Roman" w:eastAsia="Calibri" w:hAnsi="Times New Roman" w:cs="Times New Roman"/>
            <w:sz w:val="24"/>
            <w:szCs w:val="24"/>
          </w:rPr>
          <w:t>ст. 3</w:t>
        </w:r>
      </w:hyperlink>
      <w:r w:rsidR="007055E1" w:rsidRPr="00B674DB">
        <w:rPr>
          <w:rFonts w:ascii="Times New Roman" w:eastAsia="Calibri" w:hAnsi="Times New Roman" w:cs="Times New Roman"/>
          <w:sz w:val="24"/>
          <w:szCs w:val="24"/>
        </w:rPr>
        <w:t xml:space="preserve"> Федерального</w:t>
      </w:r>
      <w:r w:rsidR="008B6779" w:rsidRPr="00B674DB">
        <w:rPr>
          <w:rFonts w:ascii="Times New Roman" w:eastAsia="Calibri" w:hAnsi="Times New Roman" w:cs="Times New Roman"/>
          <w:sz w:val="24"/>
          <w:szCs w:val="24"/>
        </w:rPr>
        <w:t xml:space="preserve"> закона от 22.07.2008 №</w:t>
      </w:r>
      <w:r w:rsidR="00BB1903" w:rsidRPr="00B674DB">
        <w:rPr>
          <w:rFonts w:ascii="Times New Roman" w:eastAsia="Calibri" w:hAnsi="Times New Roman" w:cs="Times New Roman"/>
          <w:sz w:val="24"/>
          <w:szCs w:val="24"/>
        </w:rPr>
        <w:t xml:space="preserve"> 159-ФЗ</w:t>
      </w:r>
      <w:r w:rsidR="00BD2F46" w:rsidRPr="00B674DB">
        <w:rPr>
          <w:rFonts w:ascii="Times New Roman" w:eastAsia="Calibri" w:hAnsi="Times New Roman" w:cs="Times New Roman"/>
          <w:sz w:val="24"/>
          <w:szCs w:val="24"/>
        </w:rPr>
        <w:t xml:space="preserve"> </w:t>
      </w:r>
      <w:r w:rsidR="008B6779" w:rsidRPr="00B674DB">
        <w:rPr>
          <w:rFonts w:ascii="Times New Roman" w:eastAsia="Calibri" w:hAnsi="Times New Roman" w:cs="Times New Roman"/>
          <w:sz w:val="24"/>
          <w:szCs w:val="24"/>
        </w:rPr>
        <w:t>«</w:t>
      </w:r>
      <w:r w:rsidR="00BD2F46"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674DB">
        <w:rPr>
          <w:rFonts w:ascii="Times New Roman" w:eastAsia="Calibri" w:hAnsi="Times New Roman" w:cs="Times New Roman"/>
          <w:sz w:val="24"/>
          <w:szCs w:val="24"/>
        </w:rPr>
        <w:t>льные акты Российской Федерации»;</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B674DB">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по состоянию на 1 июля 2015 года находится в</w:t>
      </w:r>
      <w:r w:rsidR="008B6779" w:rsidRPr="00B674DB">
        <w:rPr>
          <w:rFonts w:ascii="Times New Roman" w:eastAsia="Calibri" w:hAnsi="Times New Roman" w:cs="Times New Roman"/>
          <w:sz w:val="24"/>
          <w:szCs w:val="24"/>
        </w:rPr>
        <w:t>о</w:t>
      </w:r>
      <w:r w:rsidRPr="00B674DB">
        <w:rPr>
          <w:rFonts w:ascii="Times New Roman" w:eastAsia="Calibri" w:hAnsi="Times New Roman" w:cs="Times New Roman"/>
          <w:sz w:val="24"/>
          <w:szCs w:val="24"/>
        </w:rPr>
        <w:t xml:space="preserve"> временном владении и (или) временном пользовании </w:t>
      </w:r>
      <w:r w:rsidR="008B6779" w:rsidRPr="00B674DB">
        <w:rPr>
          <w:rFonts w:ascii="Times New Roman" w:eastAsia="Calibri" w:hAnsi="Times New Roman" w:cs="Times New Roman"/>
          <w:sz w:val="24"/>
          <w:szCs w:val="24"/>
        </w:rPr>
        <w:t xml:space="preserve">заявителя </w:t>
      </w:r>
      <w:r w:rsidRPr="00B674DB">
        <w:rPr>
          <w:rFonts w:ascii="Times New Roman" w:eastAsia="Calibri" w:hAnsi="Times New Roman" w:cs="Times New Roman"/>
          <w:sz w:val="24"/>
          <w:szCs w:val="24"/>
        </w:rPr>
        <w:t xml:space="preserve">менее </w:t>
      </w:r>
      <w:r w:rsidR="00B81914" w:rsidRPr="00B674DB">
        <w:rPr>
          <w:rFonts w:ascii="Times New Roman" w:eastAsia="Calibri" w:hAnsi="Times New Roman" w:cs="Times New Roman"/>
          <w:sz w:val="24"/>
          <w:szCs w:val="24"/>
        </w:rPr>
        <w:t>2 (</w:t>
      </w:r>
      <w:r w:rsidRPr="00B674DB">
        <w:rPr>
          <w:rFonts w:ascii="Times New Roman" w:eastAsia="Calibri" w:hAnsi="Times New Roman" w:cs="Times New Roman"/>
          <w:sz w:val="24"/>
          <w:szCs w:val="24"/>
        </w:rPr>
        <w:t>двух</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674DB">
        <w:rPr>
          <w:rFonts w:ascii="Times New Roman" w:eastAsia="Calibri" w:hAnsi="Times New Roman" w:cs="Times New Roman"/>
          <w:sz w:val="24"/>
          <w:szCs w:val="24"/>
        </w:rPr>
        <w:t>ьства;</w:t>
      </w:r>
    </w:p>
    <w:p w:rsidR="00BB1903"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BB1903" w:rsidRPr="00B674DB">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2.13</w:t>
      </w:r>
      <w:r w:rsidR="008B6779" w:rsidRPr="00B674DB">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B674DB">
          <w:rPr>
            <w:rFonts w:ascii="Times New Roman" w:eastAsia="Calibri" w:hAnsi="Times New Roman" w:cs="Times New Roman"/>
            <w:sz w:val="24"/>
            <w:szCs w:val="24"/>
          </w:rPr>
          <w:t>пунктом 2.</w:t>
        </w:r>
      </w:hyperlink>
      <w:r w:rsidR="008B6779" w:rsidRPr="00B674DB">
        <w:rPr>
          <w:rFonts w:ascii="Times New Roman" w:eastAsia="Calibri" w:hAnsi="Times New Roman" w:cs="Times New Roman"/>
          <w:sz w:val="24"/>
          <w:szCs w:val="24"/>
        </w:rPr>
        <w:t>8 настоящего Административного регламента.</w:t>
      </w:r>
    </w:p>
    <w:p w:rsidR="007076BA"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w:t>
      </w:r>
      <w:r w:rsidR="00B81914" w:rsidRPr="00B674DB">
        <w:rPr>
          <w:rFonts w:ascii="Times New Roman" w:eastAsia="Calibri" w:hAnsi="Times New Roman" w:cs="Times New Roman"/>
          <w:sz w:val="24"/>
          <w:szCs w:val="24"/>
        </w:rPr>
        <w:t>13</w:t>
      </w:r>
      <w:r w:rsidRPr="00B674DB">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B674DB"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B674DB">
        <w:rPr>
          <w:rFonts w:ascii="Times New Roman" w:eastAsia="Calibri" w:hAnsi="Times New Roman" w:cs="Times New Roman"/>
          <w:sz w:val="24"/>
          <w:szCs w:val="24"/>
        </w:rPr>
        <w:t>Информация о возмездной (безвозмездной) основе</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4</w:t>
      </w:r>
      <w:r w:rsidRPr="00B674DB">
        <w:rPr>
          <w:rFonts w:ascii="Times New Roman" w:eastAsia="Calibri" w:hAnsi="Times New Roman" w:cs="Times New Roman"/>
          <w:sz w:val="24"/>
          <w:szCs w:val="24"/>
        </w:rPr>
        <w:t xml:space="preserve">.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является бесплатным для заявителей.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B674DB">
        <w:rPr>
          <w:rFonts w:ascii="Times New Roman" w:eastAsia="Calibri" w:hAnsi="Times New Roman" w:cs="Times New Roman"/>
          <w:sz w:val="24"/>
          <w:szCs w:val="24"/>
        </w:rPr>
        <w:t>Максимальный срок ожидания в очереди при подаче заявления</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и при получении</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A2659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услуги </w:t>
      </w:r>
      <w:r w:rsidR="0041196D"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15 </w:t>
      </w:r>
      <w:r w:rsidR="00191CAD"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минут.</w:t>
      </w:r>
    </w:p>
    <w:p w:rsidR="007076BA" w:rsidRPr="00B674DB"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6</w:t>
      </w:r>
      <w:r w:rsidR="007076BA" w:rsidRPr="00B674DB">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w:t>
      </w:r>
      <w:r w:rsidR="00191CA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15</w:t>
      </w:r>
      <w:r w:rsidR="00191CAD" w:rsidRPr="00B674DB">
        <w:rPr>
          <w:rFonts w:ascii="Times New Roman" w:eastAsia="Calibri" w:hAnsi="Times New Roman" w:cs="Times New Roman"/>
          <w:sz w:val="24"/>
          <w:szCs w:val="24"/>
        </w:rPr>
        <w:t xml:space="preserve"> (пятнадцать)</w:t>
      </w:r>
      <w:r w:rsidR="007076BA" w:rsidRPr="00B674DB">
        <w:rPr>
          <w:rFonts w:ascii="Times New Roman" w:eastAsia="Calibri" w:hAnsi="Times New Roman" w:cs="Times New Roman"/>
          <w:sz w:val="24"/>
          <w:szCs w:val="24"/>
        </w:rPr>
        <w:t xml:space="preserve"> минут.</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2.17</w:t>
      </w:r>
      <w:r w:rsidR="002B6752"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в МФЦ </w:t>
      </w:r>
      <w:r w:rsidR="0041196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 xml:space="preserve">минут, при получении результата -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минут.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B674DB">
        <w:rPr>
          <w:rFonts w:ascii="Times New Roman" w:eastAsia="Calibri" w:hAnsi="Times New Roman" w:cs="Times New Roman"/>
          <w:sz w:val="24"/>
          <w:szCs w:val="24"/>
        </w:rPr>
        <w:t>Срок регистрации заявления заявителя о предоставлении</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B674DB"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2.18</w:t>
      </w:r>
      <w:r w:rsidR="00E96CF8" w:rsidRPr="00B674DB">
        <w:rPr>
          <w:rFonts w:ascii="Times New Roman" w:eastAsia="Calibri" w:hAnsi="Times New Roman" w:cs="Times New Roman"/>
          <w:sz w:val="24"/>
          <w:szCs w:val="24"/>
        </w:rPr>
        <w:t>. Срок регистрации запроса (</w:t>
      </w:r>
      <w:r w:rsidR="00051724" w:rsidRPr="00B674DB">
        <w:rPr>
          <w:rFonts w:ascii="Times New Roman" w:eastAsia="Calibri" w:hAnsi="Times New Roman" w:cs="Times New Roman"/>
          <w:sz w:val="24"/>
          <w:szCs w:val="24"/>
        </w:rPr>
        <w:t>заявления) з</w:t>
      </w:r>
      <w:r w:rsidR="00E96CF8" w:rsidRPr="00B674DB">
        <w:rPr>
          <w:rFonts w:ascii="Times New Roman" w:eastAsia="Calibri" w:hAnsi="Times New Roman" w:cs="Times New Roman"/>
          <w:sz w:val="24"/>
          <w:szCs w:val="24"/>
        </w:rPr>
        <w:t xml:space="preserve">аявителя о предоставлении </w:t>
      </w:r>
      <w:r w:rsidR="003E732E" w:rsidRPr="00B674DB">
        <w:rPr>
          <w:rFonts w:ascii="Times New Roman" w:eastAsia="Calibri" w:hAnsi="Times New Roman" w:cs="Times New Roman"/>
          <w:sz w:val="24"/>
          <w:szCs w:val="24"/>
        </w:rPr>
        <w:t>муниципальной</w:t>
      </w:r>
      <w:r w:rsidR="00E96CF8" w:rsidRPr="00B674DB">
        <w:rPr>
          <w:rFonts w:ascii="Times New Roman" w:eastAsia="Calibri" w:hAnsi="Times New Roman" w:cs="Times New Roman"/>
          <w:sz w:val="24"/>
          <w:szCs w:val="24"/>
        </w:rPr>
        <w:t xml:space="preserve"> 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674DB">
        <w:rPr>
          <w:rFonts w:ascii="Times New Roman" w:eastAsia="Calibri" w:hAnsi="Times New Roman" w:cs="Times New Roman"/>
          <w:sz w:val="24"/>
          <w:szCs w:val="24"/>
        </w:rPr>
        <w:t>течение</w:t>
      </w:r>
      <w:r w:rsidR="001814ED" w:rsidRPr="00B674DB">
        <w:rPr>
          <w:rFonts w:ascii="Times New Roman" w:eastAsia="Calibri" w:hAnsi="Times New Roman" w:cs="Times New Roman"/>
          <w:sz w:val="24"/>
          <w:szCs w:val="24"/>
        </w:rPr>
        <w:t xml:space="preserve"> </w:t>
      </w:r>
      <w:r w:rsidR="00051724" w:rsidRPr="00B674DB">
        <w:rPr>
          <w:rFonts w:ascii="Times New Roman" w:eastAsia="Calibri" w:hAnsi="Times New Roman" w:cs="Times New Roman"/>
          <w:sz w:val="24"/>
          <w:szCs w:val="24"/>
        </w:rPr>
        <w:t>3 (</w:t>
      </w:r>
      <w:r w:rsidR="001814ED" w:rsidRPr="00B674DB">
        <w:rPr>
          <w:rFonts w:ascii="Times New Roman" w:eastAsia="Calibri" w:hAnsi="Times New Roman" w:cs="Times New Roman"/>
          <w:sz w:val="24"/>
          <w:szCs w:val="24"/>
        </w:rPr>
        <w:t>трех</w:t>
      </w:r>
      <w:r w:rsidR="00051724"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дней</w:t>
      </w:r>
      <w:r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 xml:space="preserve">со дня </w:t>
      </w:r>
      <w:r w:rsidRPr="00B674DB">
        <w:rPr>
          <w:rFonts w:ascii="Times New Roman" w:eastAsia="Calibri" w:hAnsi="Times New Roman" w:cs="Times New Roman"/>
          <w:sz w:val="24"/>
          <w:szCs w:val="24"/>
        </w:rPr>
        <w:t>поступления.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B674DB"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B674DB">
        <w:rPr>
          <w:rFonts w:ascii="Times New Roman" w:eastAsia="Calibri" w:hAnsi="Times New Roman" w:cs="Times New Roman"/>
          <w:sz w:val="24"/>
          <w:szCs w:val="24"/>
        </w:rPr>
        <w:t>Требования к помещениям, в которых предоставляются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муниципальные и государственные услуги, к залу ожидания, местам</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перечнем документов, необходимых для предоставления</w:t>
      </w:r>
    </w:p>
    <w:p w:rsidR="007076BA"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каждой муниципальной и (или) государственной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 Требования к помещениям, в которых предоставляется </w:t>
      </w:r>
      <w:r w:rsidR="003E732E" w:rsidRPr="00B674DB">
        <w:rPr>
          <w:rFonts w:ascii="Times New Roman" w:eastAsia="Calibri" w:hAnsi="Times New Roman" w:cs="Times New Roman"/>
          <w:sz w:val="24"/>
          <w:szCs w:val="24"/>
        </w:rPr>
        <w:t>муниципальн</w:t>
      </w:r>
      <w:r w:rsidR="002E76AB" w:rsidRPr="00B674DB">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674DB">
        <w:rPr>
          <w:rFonts w:ascii="Times New Roman" w:eastAsia="Calibri" w:hAnsi="Times New Roman" w:cs="Times New Roman"/>
          <w:sz w:val="24"/>
          <w:szCs w:val="24"/>
        </w:rPr>
        <w:t xml:space="preserve">муниципальной </w:t>
      </w:r>
      <w:r w:rsidR="002E76AB" w:rsidRPr="00B674DB">
        <w:rPr>
          <w:rFonts w:ascii="Times New Roman" w:eastAsia="Calibri" w:hAnsi="Times New Roman" w:cs="Times New Roman"/>
          <w:sz w:val="24"/>
          <w:szCs w:val="24"/>
        </w:rPr>
        <w:t>услуги.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 Предоставление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.2. Наличие на территории, прилегающей к зданию, не менее 10 </w:t>
      </w:r>
      <w:r w:rsidR="00292046" w:rsidRPr="00B674DB">
        <w:rPr>
          <w:rFonts w:ascii="Times New Roman" w:eastAsia="Calibri" w:hAnsi="Times New Roman" w:cs="Times New Roman"/>
          <w:sz w:val="24"/>
          <w:szCs w:val="24"/>
        </w:rPr>
        <w:t xml:space="preserve">(десяти) </w:t>
      </w:r>
      <w:r w:rsidR="002E76AB" w:rsidRPr="00B674DB">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наравне с другими гражданами.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674DB">
        <w:rPr>
          <w:rFonts w:ascii="Times New Roman" w:eastAsia="Calibri" w:hAnsi="Times New Roman" w:cs="Times New Roman"/>
          <w:sz w:val="24"/>
          <w:szCs w:val="24"/>
        </w:rPr>
        <w:t xml:space="preserve">государственных и </w:t>
      </w:r>
      <w:r w:rsidR="002E76AB" w:rsidRPr="00B674DB">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002E76AB" w:rsidRPr="00B674DB">
        <w:rPr>
          <w:rFonts w:ascii="Times New Roman" w:eastAsia="Calibri" w:hAnsi="Times New Roman" w:cs="Times New Roman"/>
          <w:sz w:val="24"/>
          <w:szCs w:val="24"/>
        </w:rPr>
        <w:t>услуги, и информацию о часах приема заявлений.</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2.20</w:t>
      </w:r>
      <w:r w:rsidR="002E76AB" w:rsidRPr="00B674DB">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B674DB">
        <w:rPr>
          <w:rFonts w:ascii="Times New Roman" w:eastAsia="Calibri" w:hAnsi="Times New Roman" w:cs="Times New Roman"/>
          <w:sz w:val="24"/>
          <w:szCs w:val="24"/>
        </w:rPr>
        <w:t xml:space="preserve">Показатели доступности 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2.21</w:t>
      </w:r>
      <w:r w:rsidR="002E76AB"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(общие, применимые в отношении всех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равные права и возможности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для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транспортная доступность к месту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течение рабочего времени;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 использованием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1A0122"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(специальные, применимые в отношении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674DB">
        <w:rPr>
          <w:rFonts w:ascii="Times New Roman" w:eastAsia="Calibri" w:hAnsi="Times New Roman" w:cs="Times New Roman"/>
          <w:sz w:val="24"/>
          <w:szCs w:val="24"/>
        </w:rPr>
        <w:t>муниципальная</w:t>
      </w:r>
      <w:r w:rsidRPr="00B674DB">
        <w:rPr>
          <w:rFonts w:ascii="Times New Roman" w:eastAsia="Calibri" w:hAnsi="Times New Roman" w:cs="Times New Roman"/>
          <w:sz w:val="24"/>
          <w:szCs w:val="24"/>
        </w:rPr>
        <w:t xml:space="preserve"> услуга;</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действий, сведений о ходе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2</w:t>
      </w:r>
      <w:r w:rsidRPr="00B674DB">
        <w:rPr>
          <w:rFonts w:ascii="Times New Roman" w:eastAsia="Calibri" w:hAnsi="Times New Roman" w:cs="Times New Roman"/>
          <w:sz w:val="24"/>
          <w:szCs w:val="24"/>
        </w:rPr>
        <w:t xml:space="preserve">. Показатели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соблюдение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соблюдение требований стандарта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B674DB"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электронной форме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электронном виде.</w:t>
      </w:r>
    </w:p>
    <w:p w:rsidR="007076BA" w:rsidRPr="00B674DB"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674DB">
        <w:rPr>
          <w:rFonts w:ascii="Times New Roman" w:eastAsia="Calibri" w:hAnsi="Times New Roman" w:cs="Times New Roman"/>
          <w:sz w:val="24"/>
          <w:szCs w:val="24"/>
        </w:rPr>
        <w:t>.</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.1. К целевым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возможность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B674DB">
        <w:rPr>
          <w:rFonts w:ascii="Times New Roman" w:eastAsia="Calibri" w:hAnsi="Times New Roman" w:cs="Times New Roman"/>
          <w:sz w:val="24"/>
          <w:szCs w:val="24"/>
        </w:rPr>
        <w:t xml:space="preserve"> </w:t>
      </w:r>
      <w:r w:rsidR="00B0186A" w:rsidRPr="00B674DB">
        <w:rPr>
          <w:rFonts w:ascii="Times New Roman" w:eastAsia="Calibri" w:hAnsi="Times New Roman" w:cs="Times New Roman"/>
          <w:sz w:val="24"/>
          <w:szCs w:val="24"/>
        </w:rPr>
        <w:t>МФЦ</w:t>
      </w:r>
      <w:r w:rsidR="00E1586B" w:rsidRPr="00B674DB">
        <w:rPr>
          <w:rFonts w:ascii="Times New Roman" w:eastAsia="Calibri" w:hAnsi="Times New Roman" w:cs="Times New Roman"/>
          <w:sz w:val="24"/>
          <w:szCs w:val="24"/>
        </w:rPr>
        <w:t xml:space="preserve"> и органом местного самоуправления</w:t>
      </w:r>
      <w:r w:rsidRPr="00B674DB">
        <w:rPr>
          <w:rFonts w:ascii="Times New Roman" w:eastAsia="Calibri" w:hAnsi="Times New Roman" w:cs="Times New Roman"/>
          <w:sz w:val="24"/>
          <w:szCs w:val="24"/>
        </w:rPr>
        <w:t>, с момента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МФЦ:</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.1.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осуществляет: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674DB">
        <w:rPr>
          <w:rFonts w:ascii="Times New Roman" w:eastAsia="Calibri" w:hAnsi="Times New Roman" w:cs="Times New Roman"/>
          <w:sz w:val="24"/>
          <w:szCs w:val="24"/>
        </w:rPr>
        <w:t xml:space="preserve">государственных и </w:t>
      </w:r>
      <w:r w:rsidR="00E1586B"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w:t>
      </w:r>
      <w:proofErr w:type="gramEnd"/>
      <w:r w:rsidRPr="00B674DB">
        <w:rPr>
          <w:rFonts w:ascii="Times New Roman" w:eastAsia="Calibri" w:hAnsi="Times New Roman" w:cs="Times New Roman"/>
          <w:sz w:val="24"/>
          <w:szCs w:val="24"/>
        </w:rPr>
        <w:t xml:space="preserve"> либо являющихся результатом предоставления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.2. В случае подачи документов в </w:t>
      </w:r>
      <w:r w:rsidR="00E1586B" w:rsidRPr="00B674DB">
        <w:rPr>
          <w:rFonts w:ascii="Times New Roman" w:eastAsia="Calibri" w:hAnsi="Times New Roman" w:cs="Times New Roman"/>
          <w:sz w:val="24"/>
          <w:szCs w:val="24"/>
        </w:rPr>
        <w:t>орган местного самоуправления</w:t>
      </w:r>
      <w:r w:rsidR="007076BA" w:rsidRPr="00B674DB">
        <w:rPr>
          <w:rFonts w:ascii="Times New Roman" w:eastAsia="Calibri" w:hAnsi="Times New Roman" w:cs="Times New Roman"/>
          <w:sz w:val="24"/>
          <w:szCs w:val="24"/>
        </w:rPr>
        <w:t xml:space="preserve"> посредством МФЦ специалист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674DB">
        <w:rPr>
          <w:rFonts w:ascii="Times New Roman" w:eastAsia="Calibri" w:hAnsi="Times New Roman" w:cs="Times New Roman"/>
          <w:sz w:val="24"/>
          <w:szCs w:val="24"/>
        </w:rPr>
        <w:t>муниципальной</w:t>
      </w:r>
      <w:r w:rsidR="000E271A"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услуги, выполняет следующие действия: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определяет предмет обращения;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проводит проверку полномочий лица, подающего документы;</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B674DB">
        <w:rPr>
          <w:rFonts w:ascii="Times New Roman" w:eastAsia="Calibri" w:hAnsi="Times New Roman" w:cs="Times New Roman"/>
          <w:sz w:val="24"/>
          <w:szCs w:val="24"/>
        </w:rPr>
        <w:t>п.п</w:t>
      </w:r>
      <w:proofErr w:type="spellEnd"/>
      <w:r w:rsidR="00B81914" w:rsidRPr="00B674DB">
        <w:rPr>
          <w:rFonts w:ascii="Times New Roman" w:eastAsia="Calibri" w:hAnsi="Times New Roman" w:cs="Times New Roman"/>
          <w:sz w:val="24"/>
          <w:szCs w:val="24"/>
        </w:rPr>
        <w:t xml:space="preserve">. </w:t>
      </w:r>
      <w:hyperlink w:anchor="Par215" w:history="1">
        <w:proofErr w:type="gramStart"/>
        <w:r w:rsidR="008B6779" w:rsidRPr="00B674DB">
          <w:rPr>
            <w:rFonts w:ascii="Times New Roman" w:eastAsia="Calibri" w:hAnsi="Times New Roman" w:cs="Times New Roman"/>
            <w:sz w:val="24"/>
            <w:szCs w:val="24"/>
          </w:rPr>
          <w:t>2.8</w:t>
        </w:r>
      </w:hyperlink>
      <w:r w:rsidR="00F57F38" w:rsidRPr="00B674DB">
        <w:rPr>
          <w:rFonts w:ascii="Times New Roman" w:eastAsia="Calibri" w:hAnsi="Times New Roman" w:cs="Times New Roman"/>
          <w:sz w:val="24"/>
          <w:szCs w:val="24"/>
        </w:rPr>
        <w:t>.</w:t>
      </w:r>
      <w:r w:rsidR="008B6779" w:rsidRPr="00B674DB">
        <w:rPr>
          <w:rFonts w:ascii="Times New Roman" w:eastAsia="Calibri" w:hAnsi="Times New Roman" w:cs="Times New Roman"/>
          <w:sz w:val="24"/>
          <w:szCs w:val="24"/>
        </w:rPr>
        <w:t>,</w:t>
      </w:r>
      <w:proofErr w:type="gramEnd"/>
      <w:r w:rsidR="008B6779" w:rsidRPr="00B674DB">
        <w:rPr>
          <w:rFonts w:ascii="Times New Roman" w:eastAsia="Calibri" w:hAnsi="Times New Roman" w:cs="Times New Roman"/>
          <w:sz w:val="24"/>
          <w:szCs w:val="24"/>
        </w:rPr>
        <w:t xml:space="preserve"> 2.11</w:t>
      </w:r>
      <w:r w:rsidR="00F57F38" w:rsidRPr="00B674DB">
        <w:rPr>
          <w:rFonts w:ascii="Times New Roman" w:eastAsia="Calibri" w:hAnsi="Times New Roman" w:cs="Times New Roman"/>
          <w:sz w:val="24"/>
          <w:szCs w:val="24"/>
        </w:rPr>
        <w:t>.</w:t>
      </w:r>
      <w:r w:rsidR="00B81914" w:rsidRPr="00B674DB">
        <w:rPr>
          <w:rFonts w:ascii="Times New Roman" w:eastAsia="Calibri" w:hAnsi="Times New Roman" w:cs="Times New Roman"/>
          <w:sz w:val="24"/>
          <w:szCs w:val="24"/>
        </w:rPr>
        <w:t xml:space="preserve"> – 2.12.</w:t>
      </w:r>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услугой;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заверяет электронное дело своей электронной подписью (далее - ЭП);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направляет копии документов и реестр документов в </w:t>
      </w:r>
      <w:r w:rsidR="00E1586B"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 xml:space="preserve">рабочего дня со дня обращения заявителя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B674DB">
        <w:rPr>
          <w:rFonts w:ascii="Times New Roman" w:eastAsia="Calibri" w:hAnsi="Times New Roman" w:cs="Times New Roman"/>
          <w:sz w:val="24"/>
          <w:szCs w:val="24"/>
        </w:rPr>
        <w:t xml:space="preserve">(трех) </w:t>
      </w:r>
      <w:r w:rsidRPr="00B674DB">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B674DB">
          <w:rPr>
            <w:rFonts w:ascii="Times New Roman" w:eastAsia="Calibri" w:hAnsi="Times New Roman" w:cs="Times New Roman"/>
            <w:sz w:val="24"/>
            <w:szCs w:val="24"/>
          </w:rPr>
          <w:t>п.п</w:t>
        </w:r>
        <w:proofErr w:type="spellEnd"/>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2.</w:t>
        </w:r>
      </w:hyperlink>
      <w:r w:rsidR="008B6779" w:rsidRPr="00B674DB">
        <w:rPr>
          <w:rFonts w:ascii="Times New Roman" w:eastAsia="Calibri" w:hAnsi="Times New Roman" w:cs="Times New Roman"/>
          <w:sz w:val="24"/>
          <w:szCs w:val="24"/>
        </w:rPr>
        <w:t>11</w:t>
      </w:r>
      <w:r w:rsidR="000E4C14"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2.12. </w:t>
      </w:r>
      <w:r w:rsidR="008B1936" w:rsidRPr="00B674DB">
        <w:rPr>
          <w:rFonts w:ascii="Times New Roman" w:eastAsia="Calibri" w:hAnsi="Times New Roman" w:cs="Times New Roman"/>
          <w:sz w:val="24"/>
          <w:szCs w:val="24"/>
        </w:rPr>
        <w:t>настоящего Административного регламента</w:t>
      </w:r>
      <w:r w:rsidR="007076BA" w:rsidRPr="00B674DB">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должностное лицо </w:t>
      </w:r>
      <w:r w:rsidR="00E1586B"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 xml:space="preserve"> для их последующей передачи заявителю:</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бумажном носителе - в срок не более 3 </w:t>
      </w:r>
      <w:r w:rsidR="00FB220B" w:rsidRPr="00B674DB">
        <w:rPr>
          <w:rFonts w:ascii="Times New Roman" w:eastAsia="Calibri" w:hAnsi="Times New Roman" w:cs="Times New Roman"/>
          <w:sz w:val="24"/>
          <w:szCs w:val="24"/>
        </w:rPr>
        <w:t xml:space="preserve">(трех) календарных </w:t>
      </w:r>
      <w:r w:rsidRPr="00B674DB">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674DB">
        <w:rPr>
          <w:rFonts w:ascii="Times New Roman" w:eastAsia="Calibri" w:hAnsi="Times New Roman" w:cs="Times New Roman"/>
          <w:sz w:val="24"/>
          <w:szCs w:val="24"/>
        </w:rPr>
        <w:t xml:space="preserve">(двух) рабочих </w:t>
      </w:r>
      <w:r w:rsidRPr="00B674DB">
        <w:rPr>
          <w:rFonts w:ascii="Times New Roman" w:eastAsia="Calibri" w:hAnsi="Times New Roman" w:cs="Times New Roman"/>
          <w:sz w:val="24"/>
          <w:szCs w:val="24"/>
        </w:rPr>
        <w:t xml:space="preserve">дней до окончания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75EAF" w:rsidRPr="00B674DB"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74DB">
          <w:rPr>
            <w:rFonts w:ascii="Times New Roman" w:eastAsia="Calibri" w:hAnsi="Times New Roman" w:cs="Times New Roman"/>
            <w:sz w:val="24"/>
            <w:szCs w:val="24"/>
          </w:rPr>
          <w:t>разделе II</w:t>
        </w:r>
      </w:hyperlink>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Деятельность ПГУ ЛО по организации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.1.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.2. </w:t>
      </w:r>
      <w:r w:rsidR="003E732E" w:rsidRPr="00B674DB">
        <w:rPr>
          <w:rFonts w:ascii="Times New Roman" w:eastAsia="Calibri" w:hAnsi="Times New Roman" w:cs="Times New Roman"/>
          <w:sz w:val="24"/>
          <w:szCs w:val="24"/>
        </w:rPr>
        <w:t>муниципальн</w:t>
      </w:r>
      <w:r w:rsidR="004570EF" w:rsidRPr="00B674DB">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 обязательной личной явкой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без личной явки на прием в Администрацию.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.3.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4</w:t>
      </w:r>
      <w:r w:rsidR="004570EF" w:rsidRPr="00B674DB">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пройти идентификацию и аутентификацию в ЕСИА;</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личном кабинете на ПГУ </w:t>
      </w:r>
      <w:proofErr w:type="gramStart"/>
      <w:r w:rsidRPr="00B674DB">
        <w:rPr>
          <w:rFonts w:ascii="Times New Roman" w:eastAsia="Calibri" w:hAnsi="Times New Roman" w:cs="Times New Roman"/>
          <w:sz w:val="24"/>
          <w:szCs w:val="24"/>
        </w:rPr>
        <w:t>ЛО  заполнить</w:t>
      </w:r>
      <w:proofErr w:type="gramEnd"/>
      <w:r w:rsidRPr="00B674DB">
        <w:rPr>
          <w:rFonts w:ascii="Times New Roman" w:eastAsia="Calibri" w:hAnsi="Times New Roman" w:cs="Times New Roman"/>
          <w:sz w:val="24"/>
          <w:szCs w:val="24"/>
        </w:rPr>
        <w:t xml:space="preserve"> в электронном виде заявление на оказание услуги;</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.5</w:t>
      </w:r>
      <w:r w:rsidR="004570EF" w:rsidRPr="00B674DB">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B674DB">
        <w:rPr>
          <w:rFonts w:ascii="Times New Roman" w:eastAsia="Calibri" w:hAnsi="Times New Roman" w:cs="Times New Roman"/>
          <w:sz w:val="24"/>
          <w:szCs w:val="24"/>
        </w:rPr>
        <w:t>Межвед</w:t>
      </w:r>
      <w:proofErr w:type="spellEnd"/>
      <w:r w:rsidR="004570EF" w:rsidRPr="00B674D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5</w:t>
      </w:r>
      <w:r w:rsidR="00E05AC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6</w:t>
      </w:r>
      <w:r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w:t>
      </w:r>
      <w:proofErr w:type="gramStart"/>
      <w:r w:rsidRPr="00B674DB">
        <w:rPr>
          <w:rFonts w:ascii="Times New Roman" w:eastAsia="Calibri" w:hAnsi="Times New Roman" w:cs="Times New Roman"/>
          <w:sz w:val="24"/>
          <w:szCs w:val="24"/>
        </w:rPr>
        <w:t>лицом)  электронное</w:t>
      </w:r>
      <w:proofErr w:type="gramEnd"/>
      <w:r w:rsidRPr="00B674DB">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674DB">
        <w:rPr>
          <w:rFonts w:ascii="Times New Roman" w:eastAsia="Calibri" w:hAnsi="Times New Roman" w:cs="Times New Roman"/>
          <w:sz w:val="24"/>
          <w:szCs w:val="24"/>
        </w:rPr>
        <w:t>муниципальной</w:t>
      </w:r>
      <w:r w:rsidR="00931AC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.7</w:t>
      </w:r>
      <w:r w:rsidR="004570EF"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004570EF"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через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в течение 30</w:t>
      </w:r>
      <w:r w:rsidR="0066055A" w:rsidRPr="00B674DB">
        <w:rPr>
          <w:rFonts w:ascii="Times New Roman" w:eastAsia="Calibri" w:hAnsi="Times New Roman" w:cs="Times New Roman"/>
          <w:sz w:val="24"/>
          <w:szCs w:val="24"/>
        </w:rPr>
        <w:t xml:space="preserve"> (тридцати)</w:t>
      </w:r>
      <w:r w:rsidRPr="00B674DB">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«Прием заявителя окончен».</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.8</w:t>
      </w:r>
      <w:r w:rsidR="004570EF" w:rsidRPr="00B674DB">
        <w:rPr>
          <w:rFonts w:ascii="Times New Roman" w:eastAsia="Calibri" w:hAnsi="Times New Roman" w:cs="Times New Roman"/>
          <w:sz w:val="24"/>
          <w:szCs w:val="24"/>
        </w:rPr>
        <w:t>. В случае поступления всех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004570EF" w:rsidRPr="00B674DB">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B674DB"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B674DB">
        <w:rPr>
          <w:rFonts w:ascii="Times New Roman" w:eastAsia="Calibri" w:hAnsi="Times New Roman" w:cs="Times New Roman"/>
          <w:sz w:val="24"/>
          <w:szCs w:val="24"/>
        </w:rPr>
        <w:t>лицом)  электронное</w:t>
      </w:r>
      <w:proofErr w:type="gramEnd"/>
      <w:r w:rsidRPr="00B674DB">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Pr="00B674DB">
        <w:rPr>
          <w:rFonts w:ascii="Times New Roman" w:eastAsia="Calibri" w:hAnsi="Times New Roman" w:cs="Times New Roman"/>
          <w:sz w:val="24"/>
          <w:szCs w:val="24"/>
        </w:rPr>
        <w:t>дминистративного регламента</w:t>
      </w:r>
      <w:r w:rsidR="00402438" w:rsidRPr="00B674DB">
        <w:rPr>
          <w:rFonts w:ascii="Times New Roman" w:eastAsia="Calibri" w:hAnsi="Times New Roman" w:cs="Times New Roman"/>
          <w:sz w:val="24"/>
          <w:szCs w:val="24"/>
        </w:rPr>
        <w:t>, и отсутствия оснований, указанных в пункте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 –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.1</w:t>
      </w:r>
      <w:r w:rsidR="00402438" w:rsidRPr="00B674DB">
        <w:rPr>
          <w:rFonts w:ascii="Times New Roman" w:eastAsia="Calibri" w:hAnsi="Times New Roman" w:cs="Times New Roman"/>
          <w:sz w:val="24"/>
          <w:szCs w:val="24"/>
        </w:rPr>
        <w:t>. настоящего Административного регламента.</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.9</w:t>
      </w:r>
      <w:r w:rsidR="004570EF" w:rsidRPr="00B674DB">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B674DB"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B674DB">
        <w:rPr>
          <w:rFonts w:ascii="Times New Roman" w:eastAsia="Calibri" w:hAnsi="Times New Roman" w:cs="Times New Roman"/>
          <w:sz w:val="24"/>
          <w:szCs w:val="24"/>
        </w:rPr>
        <w:t xml:space="preserve">III. </w:t>
      </w:r>
      <w:r w:rsidR="002B6752" w:rsidRPr="00B674DB">
        <w:rPr>
          <w:rFonts w:ascii="Times New Roman" w:eastAsia="Calibri" w:hAnsi="Times New Roman" w:cs="Times New Roman"/>
          <w:sz w:val="24"/>
          <w:szCs w:val="24"/>
        </w:rPr>
        <w:t>Перечень услуг, которые являются необходимыми</w:t>
      </w:r>
    </w:p>
    <w:p w:rsidR="002B6752" w:rsidRPr="00B674DB"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обязательными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B674DB"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IV. </w:t>
      </w:r>
      <w:r w:rsidR="007076BA" w:rsidRPr="00B674DB">
        <w:rPr>
          <w:rFonts w:ascii="Times New Roman" w:eastAsia="Calibri" w:hAnsi="Times New Roman" w:cs="Times New Roman"/>
          <w:sz w:val="24"/>
          <w:szCs w:val="24"/>
        </w:rPr>
        <w:t>Состав, последовательность и сроки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требования к порядку</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их выполнения, в том числе особенности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в электронной форме</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B674DB"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4.1. Организация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30" w:history="1">
        <w:r w:rsidR="00BB1903"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от 22.07.2008 № 159-ФЗ «</w:t>
      </w:r>
      <w:r w:rsidR="00BB1903"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674DB">
        <w:rPr>
          <w:rFonts w:ascii="Times New Roman" w:eastAsia="Calibri" w:hAnsi="Times New Roman" w:cs="Times New Roman"/>
          <w:sz w:val="24"/>
          <w:szCs w:val="24"/>
        </w:rPr>
        <w:t>»</w:t>
      </w:r>
      <w:r w:rsidR="00BB1903"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прием заявления с документами, указанными в </w:t>
      </w:r>
      <w:hyperlink w:anchor="P165" w:history="1">
        <w:r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Pr="00B674DB">
        <w:rPr>
          <w:rFonts w:ascii="Times New Roman" w:eastAsia="Calibri" w:hAnsi="Times New Roman" w:cs="Times New Roman"/>
          <w:sz w:val="24"/>
          <w:szCs w:val="24"/>
        </w:rPr>
        <w:t xml:space="preserve"> настоя</w:t>
      </w:r>
      <w:r w:rsidR="00CC1F64" w:rsidRPr="00B674DB">
        <w:rPr>
          <w:rFonts w:ascii="Times New Roman" w:eastAsia="Calibri" w:hAnsi="Times New Roman" w:cs="Times New Roman"/>
          <w:sz w:val="24"/>
          <w:szCs w:val="24"/>
        </w:rPr>
        <w:t>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проведение оценки рыночной стоимости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 заключение договора купли-продажи.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 Описание каждой административной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исполнения административной процедуры - 10 </w:t>
      </w:r>
      <w:r w:rsidR="00B81914" w:rsidRPr="00B674DB">
        <w:rPr>
          <w:rFonts w:ascii="Times New Roman" w:eastAsia="Calibri" w:hAnsi="Times New Roman" w:cs="Times New Roman"/>
          <w:sz w:val="24"/>
          <w:szCs w:val="24"/>
        </w:rPr>
        <w:t xml:space="preserve">(десять) </w:t>
      </w:r>
      <w:r w:rsidRPr="00B674DB">
        <w:rPr>
          <w:rFonts w:ascii="Times New Roman" w:eastAsia="Calibri" w:hAnsi="Times New Roman" w:cs="Times New Roman"/>
          <w:sz w:val="24"/>
          <w:szCs w:val="24"/>
        </w:rPr>
        <w:t>дней с момента утверждения администрацией</w:t>
      </w:r>
      <w:r w:rsidR="00B97280" w:rsidRPr="00B674DB">
        <w:rPr>
          <w:rFonts w:ascii="Times New Roman" w:eastAsia="Calibri" w:hAnsi="Times New Roman" w:cs="Times New Roman"/>
          <w:sz w:val="24"/>
          <w:szCs w:val="24"/>
        </w:rPr>
        <w:t xml:space="preserve"> МО</w:t>
      </w:r>
      <w:r w:rsidR="00694556" w:rsidRPr="00694556">
        <w:rPr>
          <w:rFonts w:ascii="Times New Roman" w:eastAsia="Calibri" w:hAnsi="Times New Roman" w:cs="Times New Roman"/>
          <w:sz w:val="24"/>
          <w:szCs w:val="24"/>
        </w:rPr>
        <w:t xml:space="preserve">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1" w:history="1">
        <w:r w:rsidR="00B8191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00B81914" w:rsidRPr="00B674DB">
        <w:rPr>
          <w:rFonts w:ascii="Times New Roman" w:eastAsia="Calibri" w:hAnsi="Times New Roman" w:cs="Times New Roman"/>
          <w:sz w:val="24"/>
          <w:szCs w:val="24"/>
        </w:rPr>
        <w:t xml:space="preserve"> Федерального закона «</w:t>
      </w:r>
      <w:r w:rsidRPr="00B674DB">
        <w:rPr>
          <w:rFonts w:ascii="Times New Roman" w:eastAsia="Calibri" w:hAnsi="Times New Roman" w:cs="Times New Roman"/>
          <w:sz w:val="24"/>
          <w:szCs w:val="24"/>
        </w:rPr>
        <w:t xml:space="preserve">О развитии малого и среднего предпринимательства в </w:t>
      </w:r>
      <w:r w:rsidR="00B81914" w:rsidRPr="00B674DB">
        <w:rPr>
          <w:rFonts w:ascii="Times New Roman" w:eastAsia="Calibri" w:hAnsi="Times New Roman" w:cs="Times New Roman"/>
          <w:sz w:val="24"/>
          <w:szCs w:val="24"/>
        </w:rPr>
        <w:t>Российской Федерации»</w:t>
      </w:r>
      <w:r w:rsidRPr="00B674DB">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 по истечении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заключение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исполнения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00CC1F64" w:rsidRPr="00B674DB">
        <w:rPr>
          <w:rFonts w:ascii="Times New Roman" w:eastAsia="Calibri" w:hAnsi="Times New Roman" w:cs="Times New Roman"/>
          <w:sz w:val="24"/>
          <w:szCs w:val="24"/>
        </w:rPr>
        <w:t xml:space="preserve">  настоящего А</w:t>
      </w:r>
      <w:r w:rsidR="00BB1903"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нас</w:t>
      </w:r>
      <w:r w:rsidR="00CC1F64" w:rsidRPr="00B674DB">
        <w:rPr>
          <w:rFonts w:ascii="Times New Roman" w:eastAsia="Calibri" w:hAnsi="Times New Roman" w:cs="Times New Roman"/>
          <w:sz w:val="24"/>
          <w:szCs w:val="24"/>
        </w:rPr>
        <w:t>тоящего А</w:t>
      </w:r>
      <w:r w:rsidRPr="00B674DB">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CC1F64" w:rsidRPr="00B674DB">
        <w:rPr>
          <w:rFonts w:ascii="Times New Roman" w:eastAsia="Calibri" w:hAnsi="Times New Roman" w:cs="Times New Roman"/>
          <w:sz w:val="24"/>
          <w:szCs w:val="24"/>
        </w:rPr>
        <w:t>настоящего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ответственный за прием и регистрацию документов:</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проверяет соблюдение следующих требований:</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тексты документов написаны разборчиво;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исполнены карандашом;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w:t>
      </w:r>
      <w:r w:rsidR="00CC6843" w:rsidRPr="00B674DB">
        <w:rPr>
          <w:rFonts w:ascii="Times New Roman" w:eastAsia="Calibri" w:hAnsi="Times New Roman" w:cs="Times New Roman"/>
          <w:sz w:val="24"/>
          <w:szCs w:val="24"/>
        </w:rPr>
        <w:t>ут</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Поступившее в администрацию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proofErr w:type="gramStart"/>
      <w:r w:rsidR="00A81177">
        <w:rPr>
          <w:rFonts w:ascii="Times New Roman" w:eastAsia="Calibri" w:hAnsi="Times New Roman" w:cs="Times New Roman"/>
          <w:sz w:val="24"/>
          <w:szCs w:val="24"/>
        </w:rPr>
        <w:t xml:space="preserve">администрации </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передается</w:t>
      </w:r>
      <w:proofErr w:type="gramEnd"/>
      <w:r w:rsidRPr="00B674DB">
        <w:rPr>
          <w:rFonts w:ascii="Times New Roman" w:eastAsia="Calibri" w:hAnsi="Times New Roman" w:cs="Times New Roman"/>
          <w:sz w:val="24"/>
          <w:szCs w:val="24"/>
        </w:rPr>
        <w:t xml:space="preserve"> главе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заместителю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2. Административная процедура: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A81177">
        <w:rPr>
          <w:rFonts w:ascii="Times New Roman" w:eastAsia="Calibri" w:hAnsi="Times New Roman" w:cs="Times New Roman"/>
          <w:sz w:val="24"/>
          <w:szCs w:val="24"/>
        </w:rPr>
        <w:t>администрации.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A81177">
        <w:rPr>
          <w:rFonts w:ascii="Times New Roman" w:eastAsia="Calibri" w:hAnsi="Times New Roman" w:cs="Times New Roman"/>
          <w:sz w:val="24"/>
          <w:szCs w:val="24"/>
        </w:rPr>
        <w:t>администрации</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наличие всех документов, указанных в </w:t>
      </w:r>
      <w:hyperlink w:anchor="P170" w:history="1">
        <w:r w:rsidR="00CC1F64"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правильность заполнения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установленным </w:t>
      </w:r>
      <w:hyperlink r:id="rId32"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Федерального закона от </w:t>
      </w:r>
      <w:r w:rsidR="00CC1F64" w:rsidRPr="00B674DB">
        <w:rPr>
          <w:rFonts w:ascii="Times New Roman" w:eastAsia="Calibri" w:hAnsi="Times New Roman" w:cs="Times New Roman"/>
          <w:sz w:val="24"/>
          <w:szCs w:val="24"/>
        </w:rPr>
        <w:t>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требованиям;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33"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24.07.2007 № 209-ФЗ «</w:t>
      </w:r>
      <w:r w:rsidRPr="00B674DB">
        <w:rPr>
          <w:rFonts w:ascii="Times New Roman" w:eastAsia="Calibri" w:hAnsi="Times New Roman" w:cs="Times New Roman"/>
          <w:sz w:val="24"/>
          <w:szCs w:val="24"/>
        </w:rPr>
        <w:t>О развитии малого и среднего предпринима</w:t>
      </w:r>
      <w:r w:rsidR="00CC1F64" w:rsidRPr="00B674DB">
        <w:rPr>
          <w:rFonts w:ascii="Times New Roman" w:eastAsia="Calibri" w:hAnsi="Times New Roman" w:cs="Times New Roman"/>
          <w:sz w:val="24"/>
          <w:szCs w:val="24"/>
        </w:rPr>
        <w:t>тельства в Российской Федерации»</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4"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 xml:space="preserve"> администрация 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5" w:history="1">
        <w:r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Об оценочной деят</w:t>
      </w:r>
      <w:r w:rsidR="00CC1F64"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 в двухмесячный срок с даты получения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если заявитель не соответствует установленным </w:t>
      </w:r>
      <w:hyperlink r:id="rId36" w:history="1">
        <w:r w:rsidR="00CC6843"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674DB">
        <w:rPr>
          <w:rFonts w:ascii="Times New Roman" w:eastAsia="Calibri" w:hAnsi="Times New Roman" w:cs="Times New Roman"/>
          <w:sz w:val="24"/>
          <w:szCs w:val="24"/>
        </w:rPr>
        <w:t xml:space="preserve"> Российской Федерации»</w:t>
      </w:r>
      <w:r w:rsidRPr="00B674DB">
        <w:rPr>
          <w:rFonts w:ascii="Times New Roman" w:eastAsia="Calibri" w:hAnsi="Times New Roman" w:cs="Times New Roman"/>
          <w:sz w:val="24"/>
          <w:szCs w:val="24"/>
        </w:rPr>
        <w:t xml:space="preserve"> требованиям и</w:t>
      </w:r>
      <w:r w:rsidR="00CC684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7"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или другими федеральными законами, в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г</w:t>
      </w:r>
      <w:r w:rsidR="00A81177">
        <w:rPr>
          <w:rFonts w:ascii="Times New Roman" w:eastAsia="Calibri" w:hAnsi="Times New Roman" w:cs="Times New Roman"/>
          <w:sz w:val="24"/>
          <w:szCs w:val="24"/>
        </w:rPr>
        <w:t xml:space="preserve">отовит уведомление </w:t>
      </w:r>
      <w:r w:rsidRPr="00B674DB">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с даты регистрации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A81177">
        <w:rPr>
          <w:rFonts w:ascii="Times New Roman" w:eastAsia="Calibri" w:hAnsi="Times New Roman" w:cs="Times New Roman"/>
          <w:sz w:val="24"/>
          <w:szCs w:val="24"/>
        </w:rPr>
        <w:t xml:space="preserve">администрация </w:t>
      </w:r>
      <w:r w:rsidRPr="00B674DB">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w:t>
      </w:r>
      <w:r w:rsidR="00A81177">
        <w:rPr>
          <w:rFonts w:ascii="Times New Roman" w:eastAsia="Calibri" w:hAnsi="Times New Roman" w:cs="Times New Roman"/>
          <w:sz w:val="24"/>
          <w:szCs w:val="24"/>
        </w:rPr>
        <w:t>постановления</w:t>
      </w:r>
      <w:r w:rsidRPr="00B674DB">
        <w:rPr>
          <w:rFonts w:ascii="Times New Roman" w:eastAsia="Calibri" w:hAnsi="Times New Roman" w:cs="Times New Roman"/>
          <w:sz w:val="24"/>
          <w:szCs w:val="24"/>
        </w:rPr>
        <w:t xml:space="preserve"> об условиях приватизации арендуемого имущества рассматривается </w:t>
      </w:r>
      <w:r w:rsidR="00A81177">
        <w:rPr>
          <w:rFonts w:ascii="Times New Roman" w:eastAsia="Calibri" w:hAnsi="Times New Roman" w:cs="Times New Roman"/>
          <w:sz w:val="24"/>
          <w:szCs w:val="24"/>
        </w:rPr>
        <w:t>г</w:t>
      </w:r>
      <w:r w:rsidRPr="00B674DB">
        <w:rPr>
          <w:rFonts w:ascii="Times New Roman" w:eastAsia="Calibri" w:hAnsi="Times New Roman" w:cs="Times New Roman"/>
          <w:sz w:val="24"/>
          <w:szCs w:val="24"/>
        </w:rPr>
        <w:t xml:space="preserve">лавой администрации, после чего утверждается постановлением администрации </w:t>
      </w:r>
      <w:r w:rsidR="002E04AC" w:rsidRPr="00B674DB">
        <w:rPr>
          <w:rFonts w:ascii="Times New Roman" w:eastAsia="Calibri" w:hAnsi="Times New Roman" w:cs="Times New Roman"/>
          <w:sz w:val="24"/>
          <w:szCs w:val="24"/>
        </w:rPr>
        <w:t>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 поселение.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Утвержденные постановлением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дней с даты принятия отчета о его оценке.</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81177">
        <w:rPr>
          <w:rFonts w:ascii="Times New Roman" w:eastAsia="Calibri" w:hAnsi="Times New Roman" w:cs="Times New Roman"/>
          <w:sz w:val="24"/>
          <w:szCs w:val="24"/>
        </w:rPr>
        <w:t>МО 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B674DB" w:rsidRDefault="00A8117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BB1903" w:rsidRPr="00B674DB">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купли-продажи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674DB">
        <w:rPr>
          <w:rFonts w:ascii="Times New Roman" w:eastAsia="Calibri" w:hAnsi="Times New Roman" w:cs="Times New Roman"/>
          <w:sz w:val="24"/>
          <w:szCs w:val="24"/>
        </w:rPr>
        <w:t>10-</w:t>
      </w:r>
      <w:r w:rsidRPr="00B674DB">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Подписание заявителем договора купли-продажи -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4E4CB7" w:rsidRPr="00B674DB"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B674DB">
        <w:rPr>
          <w:rFonts w:ascii="Times New Roman" w:eastAsia="Calibri" w:hAnsi="Times New Roman" w:cs="Times New Roman"/>
          <w:sz w:val="24"/>
          <w:szCs w:val="24"/>
        </w:rPr>
        <w:t>V. Формы контроля за предоставлением</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186238" w:rsidRPr="00B674DB">
        <w:rPr>
          <w:rFonts w:ascii="Times New Roman" w:eastAsia="Calibri" w:hAnsi="Times New Roman" w:cs="Times New Roman"/>
          <w:sz w:val="24"/>
          <w:szCs w:val="24"/>
        </w:rPr>
        <w:t>1.</w:t>
      </w:r>
      <w:r w:rsidR="00A70397" w:rsidRPr="00B674DB">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B674DB">
        <w:rPr>
          <w:rFonts w:ascii="Times New Roman" w:eastAsia="Calibri" w:hAnsi="Times New Roman" w:cs="Times New Roman"/>
          <w:sz w:val="24"/>
          <w:szCs w:val="24"/>
        </w:rPr>
        <w:t>глава администрации</w:t>
      </w:r>
      <w:r w:rsidR="00A81177">
        <w:rPr>
          <w:rFonts w:ascii="Times New Roman" w:eastAsia="Calibri" w:hAnsi="Times New Roman" w:cs="Times New Roman"/>
          <w:sz w:val="24"/>
          <w:szCs w:val="24"/>
        </w:rPr>
        <w:t>,</w:t>
      </w:r>
      <w:r w:rsidR="0060292F" w:rsidRPr="00B674DB">
        <w:rPr>
          <w:rFonts w:ascii="Times New Roman" w:eastAsia="Calibri" w:hAnsi="Times New Roman" w:cs="Times New Roman"/>
          <w:sz w:val="24"/>
          <w:szCs w:val="24"/>
        </w:rPr>
        <w:t xml:space="preserve"> </w:t>
      </w:r>
      <w:r w:rsidR="00EA24C3" w:rsidRPr="00B674DB">
        <w:rPr>
          <w:rFonts w:ascii="Times New Roman" w:eastAsia="Calibri" w:hAnsi="Times New Roman" w:cs="Times New Roman"/>
          <w:sz w:val="24"/>
          <w:szCs w:val="24"/>
        </w:rPr>
        <w:t xml:space="preserve">заместитель главы администрации МО </w:t>
      </w:r>
      <w:r w:rsidR="00A81177">
        <w:rPr>
          <w:rFonts w:ascii="Times New Roman" w:eastAsia="Calibri" w:hAnsi="Times New Roman" w:cs="Times New Roman"/>
          <w:sz w:val="24"/>
          <w:szCs w:val="24"/>
        </w:rPr>
        <w:t>Петровское сельское поселение</w:t>
      </w:r>
      <w:r w:rsidR="00F5676A" w:rsidRPr="00B674DB">
        <w:rPr>
          <w:rFonts w:ascii="Times New Roman" w:eastAsia="Calibri" w:hAnsi="Times New Roman" w:cs="Times New Roman"/>
          <w:sz w:val="24"/>
          <w:szCs w:val="24"/>
        </w:rPr>
        <w:t>.</w:t>
      </w:r>
    </w:p>
    <w:p w:rsidR="00597EED" w:rsidRPr="00B674DB"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5.2</w:t>
      </w:r>
      <w:r w:rsidR="00597EED" w:rsidRPr="00B674DB">
        <w:rPr>
          <w:rFonts w:ascii="Times New Roman" w:eastAsia="Calibri" w:hAnsi="Times New Roman" w:cs="Times New Roman"/>
          <w:sz w:val="24"/>
          <w:szCs w:val="24"/>
        </w:rPr>
        <w:t>. Контроль соблюдения специалистами филиалов</w:t>
      </w:r>
      <w:r w:rsidR="00EA24C3" w:rsidRPr="00B674DB">
        <w:rPr>
          <w:rFonts w:ascii="Times New Roman" w:eastAsia="Calibri" w:hAnsi="Times New Roman" w:cs="Times New Roman"/>
          <w:sz w:val="24"/>
          <w:szCs w:val="24"/>
        </w:rPr>
        <w:t xml:space="preserve"> </w:t>
      </w:r>
      <w:r w:rsidR="00597EED" w:rsidRPr="00B674DB">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B674DB">
        <w:rPr>
          <w:rFonts w:ascii="Times New Roman" w:eastAsia="Calibri" w:hAnsi="Times New Roman" w:cs="Times New Roman"/>
          <w:sz w:val="24"/>
          <w:szCs w:val="24"/>
        </w:rPr>
        <w:t>Порядок осуществления текущего контроля за соблюдением</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 исполнением ответственными должностными лицами положений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административного регламента услуги и иных нормативных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правовых актов, устанавливающих требования к предоставлению</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принятием решений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ответственными лицами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.3</w:t>
      </w:r>
      <w:r w:rsidR="00A70397" w:rsidRPr="00B674DB">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осуществляется </w:t>
      </w:r>
      <w:r w:rsidR="00EA24C3" w:rsidRPr="00B674DB">
        <w:rPr>
          <w:rFonts w:ascii="Times New Roman" w:eastAsia="Calibri" w:hAnsi="Times New Roman" w:cs="Times New Roman"/>
          <w:sz w:val="24"/>
          <w:szCs w:val="24"/>
        </w:rPr>
        <w:t xml:space="preserve">главой администрации, заместителем главы администрации МО </w:t>
      </w:r>
      <w:r w:rsidR="00527A5A">
        <w:rPr>
          <w:rFonts w:ascii="Times New Roman" w:eastAsia="Calibri" w:hAnsi="Times New Roman" w:cs="Times New Roman"/>
          <w:sz w:val="24"/>
          <w:szCs w:val="24"/>
        </w:rPr>
        <w:t>Петровское сельское поселение</w:t>
      </w:r>
      <w:r w:rsidR="00330581"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виде:</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проведения текущего мониторинга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.4</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глава администрации или заместитель главы администрации МО</w:t>
      </w:r>
      <w:r w:rsidR="00527A5A" w:rsidRPr="00527A5A">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 xml:space="preserve">Петровское сельское </w:t>
      </w:r>
      <w:proofErr w:type="spellStart"/>
      <w:proofErr w:type="gramStart"/>
      <w:r w:rsidR="00527A5A">
        <w:rPr>
          <w:rFonts w:ascii="Times New Roman" w:eastAsia="Calibri" w:hAnsi="Times New Roman" w:cs="Times New Roman"/>
          <w:sz w:val="24"/>
          <w:szCs w:val="24"/>
        </w:rPr>
        <w:t>поселени</w:t>
      </w:r>
      <w:proofErr w:type="spellEnd"/>
      <w:r w:rsidR="00527A5A">
        <w:rPr>
          <w:rFonts w:ascii="Times New Roman" w:eastAsia="Calibri" w:hAnsi="Times New Roman" w:cs="Times New Roman"/>
          <w:sz w:val="24"/>
          <w:szCs w:val="24"/>
        </w:rPr>
        <w:t xml:space="preserve"> </w:t>
      </w:r>
      <w:r w:rsidR="00976886" w:rsidRPr="00B674DB">
        <w:rPr>
          <w:rFonts w:ascii="Times New Roman" w:eastAsia="Calibri" w:hAnsi="Times New Roman" w:cs="Times New Roman"/>
          <w:sz w:val="24"/>
          <w:szCs w:val="24"/>
        </w:rPr>
        <w:t>.</w:t>
      </w:r>
      <w:proofErr w:type="gramEnd"/>
    </w:p>
    <w:p w:rsidR="00A70397" w:rsidRPr="00B674DB"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674DB">
        <w:rPr>
          <w:rFonts w:ascii="Times New Roman" w:eastAsia="Calibri" w:hAnsi="Times New Roman" w:cs="Times New Roman"/>
          <w:sz w:val="24"/>
          <w:szCs w:val="24"/>
        </w:rPr>
        <w:t>.</w:t>
      </w: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Порядок и периодичность осуществления плановых и внеплановых</w:t>
      </w:r>
    </w:p>
    <w:p w:rsidR="00954760" w:rsidRPr="00B674DB"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проверок полноты и качества предоставления </w:t>
      </w:r>
      <w:r w:rsidR="001D753C" w:rsidRPr="00B674DB">
        <w:rPr>
          <w:rFonts w:ascii="Times New Roman" w:eastAsia="Calibri" w:hAnsi="Times New Roman" w:cs="Times New Roman"/>
          <w:sz w:val="24"/>
          <w:szCs w:val="24"/>
        </w:rPr>
        <w:t>муниципальной</w:t>
      </w:r>
      <w:r w:rsidR="00C06EE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817A43" w:rsidRPr="00B674DB"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5.6</w:t>
      </w:r>
      <w:r w:rsidR="00954760" w:rsidRPr="00B674DB">
        <w:rPr>
          <w:rFonts w:ascii="Times New Roman" w:eastAsia="Calibri" w:hAnsi="Times New Roman" w:cs="Times New Roman"/>
          <w:sz w:val="24"/>
          <w:szCs w:val="24"/>
        </w:rPr>
        <w:t xml:space="preserve">. Контроль за полнотой и качеством предоставления </w:t>
      </w:r>
      <w:r w:rsidR="001D753C" w:rsidRPr="00B674DB">
        <w:rPr>
          <w:rFonts w:ascii="Times New Roman" w:eastAsia="Calibri" w:hAnsi="Times New Roman" w:cs="Times New Roman"/>
          <w:sz w:val="24"/>
          <w:szCs w:val="24"/>
        </w:rPr>
        <w:t xml:space="preserve">муниципальной </w:t>
      </w:r>
      <w:r w:rsidR="00954760" w:rsidRPr="00B674DB">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5.7</w:t>
      </w:r>
      <w:r w:rsidR="00954760" w:rsidRPr="00B674DB">
        <w:rPr>
          <w:rFonts w:ascii="Times New Roman" w:eastAsia="Calibri" w:hAnsi="Times New Roman" w:cs="Times New Roman"/>
          <w:sz w:val="24"/>
          <w:szCs w:val="24"/>
        </w:rPr>
        <w:t>. Проверки могут быть внеплановыми и плановыми.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в случае поступления в </w:t>
      </w:r>
      <w:r w:rsidR="00527A5A">
        <w:rPr>
          <w:rFonts w:ascii="Times New Roman" w:eastAsia="Calibri" w:hAnsi="Times New Roman" w:cs="Times New Roman"/>
          <w:sz w:val="24"/>
          <w:szCs w:val="24"/>
        </w:rPr>
        <w:t xml:space="preserve">администрацию </w:t>
      </w:r>
      <w:r w:rsidRPr="00B674DB">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B674DB">
        <w:rPr>
          <w:rFonts w:ascii="Times New Roman" w:eastAsia="Calibri" w:hAnsi="Times New Roman" w:cs="Times New Roman"/>
          <w:sz w:val="24"/>
          <w:szCs w:val="24"/>
        </w:rPr>
        <w:t>глава администрации</w:t>
      </w:r>
      <w:r w:rsidR="00527A5A">
        <w:rPr>
          <w:rFonts w:ascii="Times New Roman" w:eastAsia="Calibri" w:hAnsi="Times New Roman" w:cs="Times New Roman"/>
          <w:sz w:val="24"/>
          <w:szCs w:val="24"/>
        </w:rPr>
        <w:t xml:space="preserve"> МО Петровское сельское поселение.</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B674DB">
        <w:rPr>
          <w:rFonts w:ascii="Times New Roman" w:eastAsia="Calibri" w:hAnsi="Times New Roman" w:cs="Times New Roman"/>
          <w:sz w:val="24"/>
          <w:szCs w:val="24"/>
        </w:rPr>
        <w:t>главы администрации</w:t>
      </w:r>
      <w:r w:rsidRPr="00B674DB">
        <w:rPr>
          <w:rFonts w:ascii="Times New Roman" w:eastAsia="Calibri" w:hAnsi="Times New Roman" w:cs="Times New Roman"/>
          <w:sz w:val="24"/>
          <w:szCs w:val="24"/>
        </w:rPr>
        <w:t xml:space="preserve"> из состава специалистов</w:t>
      </w:r>
      <w:r w:rsidR="00527A5A">
        <w:rPr>
          <w:rFonts w:ascii="Times New Roman" w:eastAsia="Calibri" w:hAnsi="Times New Roman" w:cs="Times New Roman"/>
          <w:sz w:val="24"/>
          <w:szCs w:val="24"/>
        </w:rPr>
        <w:t xml:space="preserve"> </w:t>
      </w:r>
      <w:proofErr w:type="gramStart"/>
      <w:r w:rsidR="00527A5A">
        <w:rPr>
          <w:rFonts w:ascii="Times New Roman" w:eastAsia="Calibri" w:hAnsi="Times New Roman" w:cs="Times New Roman"/>
          <w:sz w:val="24"/>
          <w:szCs w:val="24"/>
        </w:rPr>
        <w:t xml:space="preserve">администрации </w:t>
      </w:r>
      <w:r w:rsidRPr="00B674DB">
        <w:rPr>
          <w:rFonts w:ascii="Times New Roman" w:eastAsia="Calibri" w:hAnsi="Times New Roman" w:cs="Times New Roman"/>
          <w:sz w:val="24"/>
          <w:szCs w:val="24"/>
        </w:rPr>
        <w:t xml:space="preserve"> создается</w:t>
      </w:r>
      <w:proofErr w:type="gramEnd"/>
      <w:r w:rsidRPr="00B674DB">
        <w:rPr>
          <w:rFonts w:ascii="Times New Roman" w:eastAsia="Calibri" w:hAnsi="Times New Roman" w:cs="Times New Roman"/>
          <w:sz w:val="24"/>
          <w:szCs w:val="24"/>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5.9</w:t>
      </w:r>
      <w:r w:rsidR="00954760" w:rsidRPr="00B674DB">
        <w:rPr>
          <w:rFonts w:ascii="Times New Roman" w:eastAsia="Calibri" w:hAnsi="Times New Roman" w:cs="Times New Roman"/>
          <w:sz w:val="24"/>
          <w:szCs w:val="24"/>
        </w:rPr>
        <w:t>. Результатами проведения проверок являются: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выявление нарушения выполнения административных процедур;</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proofErr w:type="gramStart"/>
      <w:r w:rsidRPr="00B674DB">
        <w:rPr>
          <w:rFonts w:ascii="Times New Roman" w:eastAsia="Calibri" w:hAnsi="Times New Roman" w:cs="Times New Roman"/>
          <w:sz w:val="24"/>
          <w:szCs w:val="24"/>
        </w:rPr>
        <w:t xml:space="preserve">устранение </w:t>
      </w:r>
      <w:r w:rsidR="002F1CCE">
        <w:rPr>
          <w:rFonts w:ascii="Times New Roman" w:eastAsia="Calibri" w:hAnsi="Times New Roman" w:cs="Times New Roman"/>
          <w:sz w:val="24"/>
          <w:szCs w:val="24"/>
        </w:rPr>
        <w:t xml:space="preserve"> администрацией</w:t>
      </w:r>
      <w:proofErr w:type="gramEnd"/>
      <w:r w:rsidR="002F1CCE">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выявленных ошибок (нарушений);</w:t>
      </w:r>
    </w:p>
    <w:p w:rsidR="00954760" w:rsidRPr="00B674DB"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отсутствие ошибок (нарушений).</w:t>
      </w: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Ответственность должностных лиц за решения и действия</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(бездействие), принимаемые (осуществляемые) в ходе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.10</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EF6F7E" w:rsidRPr="00B674DB">
        <w:rPr>
          <w:rFonts w:ascii="Times New Roman" w:eastAsia="Calibri" w:hAnsi="Times New Roman" w:cs="Times New Roman"/>
          <w:sz w:val="24"/>
          <w:szCs w:val="24"/>
        </w:rPr>
        <w:t xml:space="preserve">  О </w:t>
      </w:r>
      <w:r w:rsidR="00A70397" w:rsidRPr="00B674DB">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674DB"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Специалисты, участвующие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B674DB"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.11</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.12</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B674DB">
        <w:rPr>
          <w:rFonts w:ascii="Times New Roman" w:eastAsia="Calibri" w:hAnsi="Times New Roman" w:cs="Times New Roman"/>
          <w:sz w:val="24"/>
          <w:szCs w:val="24"/>
        </w:rPr>
        <w:t>V</w:t>
      </w:r>
      <w:r w:rsidR="002B6752" w:rsidRPr="00B674DB">
        <w:rPr>
          <w:rFonts w:ascii="Times New Roman" w:eastAsia="Calibri" w:hAnsi="Times New Roman" w:cs="Times New Roman"/>
          <w:sz w:val="24"/>
          <w:szCs w:val="24"/>
        </w:rPr>
        <w:t>I</w:t>
      </w:r>
      <w:r w:rsidRPr="00B674DB">
        <w:rPr>
          <w:rFonts w:ascii="Times New Roman" w:eastAsia="Calibri" w:hAnsi="Times New Roman" w:cs="Times New Roman"/>
          <w:sz w:val="24"/>
          <w:szCs w:val="24"/>
        </w:rPr>
        <w:t>. Досудебный (внесудебный) порядок обжалования решений</w:t>
      </w:r>
    </w:p>
    <w:p w:rsidR="00BD4A7A"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действий (бездействия) органа, предоставляющего</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BD4A7A" w:rsidRPr="00B674DB">
        <w:rPr>
          <w:rFonts w:ascii="Times New Roman" w:eastAsia="Calibri" w:hAnsi="Times New Roman" w:cs="Times New Roman"/>
          <w:sz w:val="24"/>
          <w:szCs w:val="24"/>
        </w:rPr>
        <w:t xml:space="preserve"> услугу,</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 также должностных лиц,</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государственных служащих</w:t>
      </w:r>
    </w:p>
    <w:p w:rsidR="00817A43" w:rsidRPr="00B674DB"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B674DB">
        <w:rPr>
          <w:rFonts w:ascii="Times New Roman" w:eastAsia="Calibri" w:hAnsi="Times New Roman" w:cs="Times New Roman"/>
          <w:sz w:val="24"/>
          <w:szCs w:val="24"/>
        </w:rPr>
        <w:t>Право заявителей на досудебное (внесудебное) обжалование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решений и действий (бездействия), принятых (осуществляемых)</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ходе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B674DB"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B674DB">
        <w:rPr>
          <w:rFonts w:ascii="Times New Roman" w:eastAsia="Calibri" w:hAnsi="Times New Roman" w:cs="Times New Roman"/>
          <w:sz w:val="24"/>
          <w:szCs w:val="24"/>
        </w:rPr>
        <w:t>Предмет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.2. Предметом обжалования являются </w:t>
      </w:r>
      <w:r w:rsidR="002406E2" w:rsidRPr="00B674DB">
        <w:rPr>
          <w:rFonts w:ascii="Times New Roman" w:eastAsia="Calibri" w:hAnsi="Times New Roman" w:cs="Times New Roman"/>
          <w:sz w:val="24"/>
          <w:szCs w:val="24"/>
        </w:rPr>
        <w:t xml:space="preserve">решения и </w:t>
      </w:r>
      <w:r w:rsidR="00A70397" w:rsidRPr="00B674DB">
        <w:rPr>
          <w:rFonts w:ascii="Times New Roman" w:eastAsia="Calibri" w:hAnsi="Times New Roman" w:cs="Times New Roman"/>
          <w:sz w:val="24"/>
          <w:szCs w:val="24"/>
        </w:rPr>
        <w:t>действи</w:t>
      </w:r>
      <w:r w:rsidR="002406E2" w:rsidRPr="00B674DB">
        <w:rPr>
          <w:rFonts w:ascii="Times New Roman" w:eastAsia="Calibri" w:hAnsi="Times New Roman" w:cs="Times New Roman"/>
          <w:sz w:val="24"/>
          <w:szCs w:val="24"/>
        </w:rPr>
        <w:t>я (бездействия</w:t>
      </w:r>
      <w:r w:rsidR="00A70397" w:rsidRPr="00B674DB">
        <w:rPr>
          <w:rFonts w:ascii="Times New Roman" w:eastAsia="Calibri" w:hAnsi="Times New Roman" w:cs="Times New Roman"/>
          <w:sz w:val="24"/>
          <w:szCs w:val="24"/>
        </w:rPr>
        <w:t xml:space="preserve">) </w:t>
      </w:r>
      <w:r w:rsidR="002406E2" w:rsidRPr="00B674DB">
        <w:rPr>
          <w:rFonts w:ascii="Times New Roman" w:eastAsia="Calibri" w:hAnsi="Times New Roman" w:cs="Times New Roman"/>
          <w:sz w:val="24"/>
          <w:szCs w:val="24"/>
        </w:rPr>
        <w:t xml:space="preserve">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либо </w:t>
      </w:r>
      <w:r w:rsidR="00A70397" w:rsidRPr="00B674DB">
        <w:rPr>
          <w:rFonts w:ascii="Times New Roman" w:eastAsia="Calibri" w:hAnsi="Times New Roman" w:cs="Times New Roman"/>
          <w:sz w:val="24"/>
          <w:szCs w:val="24"/>
        </w:rPr>
        <w:t xml:space="preserve">уполномоченного на предоставление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w:t>
      </w:r>
      <w:r w:rsidR="002406E2" w:rsidRPr="00B674DB">
        <w:rPr>
          <w:rFonts w:ascii="Times New Roman" w:eastAsia="Calibri" w:hAnsi="Times New Roman" w:cs="Times New Roman"/>
          <w:sz w:val="24"/>
          <w:szCs w:val="24"/>
        </w:rPr>
        <w:t>должностного лица</w:t>
      </w:r>
      <w:r w:rsidR="00A70397" w:rsidRPr="00B674DB">
        <w:rPr>
          <w:rFonts w:ascii="Times New Roman" w:eastAsia="Calibri" w:hAnsi="Times New Roman" w:cs="Times New Roman"/>
          <w:sz w:val="24"/>
          <w:szCs w:val="24"/>
        </w:rPr>
        <w:t>.</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B674DB">
        <w:rPr>
          <w:rFonts w:ascii="Times New Roman" w:eastAsia="Calibri" w:hAnsi="Times New Roman" w:cs="Times New Roman"/>
          <w:sz w:val="24"/>
          <w:szCs w:val="24"/>
        </w:rPr>
        <w:t>муниципальной</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нарушение срока предоставления </w:t>
      </w:r>
      <w:r w:rsidR="001D753C"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у заявителя;</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отказ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затребование с заявителя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7) отказ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001357FF" w:rsidRPr="00B674DB">
        <w:rPr>
          <w:rFonts w:ascii="Times New Roman" w:eastAsia="Calibri" w:hAnsi="Times New Roman" w:cs="Times New Roman"/>
          <w:sz w:val="24"/>
          <w:szCs w:val="24"/>
        </w:rPr>
        <w:t>ю</w:t>
      </w:r>
      <w:r w:rsidRPr="00B674DB">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B674DB">
        <w:rPr>
          <w:rFonts w:ascii="Times New Roman" w:eastAsia="Calibri" w:hAnsi="Times New Roman" w:cs="Times New Roman"/>
          <w:sz w:val="24"/>
          <w:szCs w:val="24"/>
        </w:rPr>
        <w:t>Органы местного</w:t>
      </w:r>
      <w:r w:rsidR="002406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и должностные лица, которым может быть</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адресована жалоба в досудебном (внесудебном) порядке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A70397" w:rsidRPr="00B674DB">
        <w:rPr>
          <w:rFonts w:ascii="Times New Roman" w:eastAsia="Calibri" w:hAnsi="Times New Roman" w:cs="Times New Roman"/>
          <w:sz w:val="24"/>
          <w:szCs w:val="24"/>
        </w:rPr>
        <w:t xml:space="preserve"> услугу.</w:t>
      </w:r>
    </w:p>
    <w:p w:rsidR="00BD2C0C" w:rsidRPr="00B674DB"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w:t>
      </w:r>
      <w:r w:rsidR="002406E2" w:rsidRPr="00B674DB">
        <w:rPr>
          <w:rFonts w:ascii="Times New Roman" w:eastAsia="Calibri" w:hAnsi="Times New Roman" w:cs="Times New Roman"/>
          <w:sz w:val="24"/>
          <w:szCs w:val="24"/>
        </w:rPr>
        <w:t xml:space="preserve">услугу, в соответствии с п. 1 ст. </w:t>
      </w:r>
      <w:r w:rsidRPr="00B674DB">
        <w:rPr>
          <w:rFonts w:ascii="Times New Roman" w:eastAsia="Calibri" w:hAnsi="Times New Roman" w:cs="Times New Roman"/>
          <w:sz w:val="24"/>
          <w:szCs w:val="24"/>
        </w:rPr>
        <w:t>11.2</w:t>
      </w:r>
      <w:r w:rsidR="00BD2C0C"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Федерального закона от </w:t>
      </w:r>
      <w:r w:rsidR="002406E2" w:rsidRPr="00B674DB">
        <w:rPr>
          <w:rFonts w:ascii="Times New Roman" w:eastAsia="Calibri" w:hAnsi="Times New Roman" w:cs="Times New Roman"/>
          <w:sz w:val="24"/>
          <w:szCs w:val="24"/>
        </w:rPr>
        <w:t>27.07.2010</w:t>
      </w:r>
      <w:r w:rsidR="005B69C0"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210-ФЗ «Об организации предоставления государс</w:t>
      </w:r>
      <w:r w:rsidR="00BD2C0C" w:rsidRPr="00B674DB">
        <w:rPr>
          <w:rFonts w:ascii="Times New Roman" w:eastAsia="Calibri" w:hAnsi="Times New Roman" w:cs="Times New Roman"/>
          <w:sz w:val="24"/>
          <w:szCs w:val="24"/>
        </w:rPr>
        <w:t>твенных и муниципальных услуг».</w:t>
      </w:r>
    </w:p>
    <w:p w:rsidR="00A70397" w:rsidRPr="00B674DB"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Права заявителей на получение информации и документов,</w:t>
      </w: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необходимых для составления и обоснования жалобы</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6.5. Заявитель имеет право на получение в органе, предоставл</w:t>
      </w:r>
      <w:r w:rsidR="00296528" w:rsidRPr="00B674DB">
        <w:rPr>
          <w:rFonts w:ascii="Times New Roman" w:eastAsia="Calibri" w:hAnsi="Times New Roman" w:cs="Times New Roman"/>
          <w:sz w:val="24"/>
          <w:szCs w:val="24"/>
        </w:rPr>
        <w:t>яющем</w:t>
      </w:r>
      <w:r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296528"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B674DB">
        <w:rPr>
          <w:rFonts w:ascii="Times New Roman" w:eastAsia="Calibri" w:hAnsi="Times New Roman" w:cs="Times New Roman"/>
          <w:sz w:val="24"/>
          <w:szCs w:val="24"/>
        </w:rPr>
        <w:t>муниципально</w:t>
      </w:r>
      <w:r w:rsidR="001357FF"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w:t>
      </w:r>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Сроки рассмотрения жалобы</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B674DB">
        <w:rPr>
          <w:rFonts w:ascii="Times New Roman" w:eastAsia="Calibri" w:hAnsi="Times New Roman" w:cs="Times New Roman"/>
          <w:sz w:val="24"/>
          <w:szCs w:val="24"/>
        </w:rPr>
        <w:t xml:space="preserve">(пятнадцати) рабочих </w:t>
      </w:r>
      <w:r w:rsidR="00A70397" w:rsidRPr="00B674DB">
        <w:rPr>
          <w:rFonts w:ascii="Times New Roman" w:eastAsia="Calibri" w:hAnsi="Times New Roman" w:cs="Times New Roman"/>
          <w:sz w:val="24"/>
          <w:szCs w:val="24"/>
        </w:rPr>
        <w:t>дней со дня ее регистрации.</w:t>
      </w:r>
    </w:p>
    <w:p w:rsidR="003044E3" w:rsidRPr="00B674DB"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.7</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.8</w:t>
      </w:r>
      <w:r w:rsidR="00A70397" w:rsidRPr="00B674DB">
        <w:rPr>
          <w:rFonts w:ascii="Times New Roman" w:eastAsia="Calibri" w:hAnsi="Times New Roman" w:cs="Times New Roman"/>
          <w:sz w:val="24"/>
          <w:szCs w:val="24"/>
        </w:rPr>
        <w:t xml:space="preserve">. </w:t>
      </w:r>
      <w:r w:rsidR="006A2862" w:rsidRPr="00B674DB">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B674DB">
        <w:rPr>
          <w:rFonts w:ascii="Times New Roman" w:eastAsia="Calibri" w:hAnsi="Times New Roman" w:cs="Times New Roman"/>
          <w:sz w:val="24"/>
          <w:szCs w:val="24"/>
        </w:rPr>
        <w:t>Исчерпывающий перечень случаев, в которых ответ</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на жалобу не дается</w:t>
      </w:r>
    </w:p>
    <w:p w:rsidR="003044E3" w:rsidRPr="00B674DB"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B674DB"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.9</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Ответ на жалобу не дается в случаях, если жалоба не содержит:</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решения и действия (бездействие) которых обжалуются;</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Pr="00B674DB">
        <w:rPr>
          <w:rFonts w:ascii="Times New Roman" w:eastAsia="Calibri" w:hAnsi="Times New Roman" w:cs="Times New Roman"/>
          <w:sz w:val="24"/>
          <w:szCs w:val="24"/>
        </w:rPr>
        <w:t>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674DB">
        <w:rPr>
          <w:rFonts w:ascii="Times New Roman" w:eastAsia="Calibri" w:hAnsi="Times New Roman" w:cs="Times New Roman"/>
          <w:sz w:val="24"/>
          <w:szCs w:val="24"/>
        </w:rPr>
        <w:t>жалобу</w:t>
      </w:r>
      <w:r w:rsidRPr="00B674DB">
        <w:rPr>
          <w:rFonts w:ascii="Times New Roman" w:eastAsia="Calibri" w:hAnsi="Times New Roman" w:cs="Times New Roman"/>
          <w:sz w:val="24"/>
          <w:szCs w:val="24"/>
        </w:rPr>
        <w:t>, с разъяснением порядка обжалования данного судебного решения.</w:t>
      </w:r>
    </w:p>
    <w:p w:rsidR="003044E3" w:rsidRPr="00B674D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6.11.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должностное лицо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при получении </w:t>
      </w:r>
      <w:r w:rsidR="00EA24C3" w:rsidRPr="00B674DB">
        <w:rPr>
          <w:rFonts w:ascii="Times New Roman" w:eastAsia="Times New Roman" w:hAnsi="Times New Roman" w:cs="Times New Roman"/>
          <w:sz w:val="24"/>
          <w:szCs w:val="24"/>
        </w:rPr>
        <w:t>письменного обращения</w:t>
      </w:r>
      <w:r w:rsidRPr="00B674DB">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6.12. В случае</w:t>
      </w:r>
      <w:r w:rsidR="00B9576F"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если текст </w:t>
      </w:r>
      <w:r w:rsidR="00EA24C3" w:rsidRPr="00B674DB">
        <w:rPr>
          <w:rFonts w:ascii="Times New Roman" w:eastAsia="Times New Roman" w:hAnsi="Times New Roman" w:cs="Times New Roman"/>
          <w:sz w:val="24"/>
          <w:szCs w:val="24"/>
        </w:rPr>
        <w:t xml:space="preserve">письменного обращения </w:t>
      </w:r>
      <w:r w:rsidRPr="00B674DB">
        <w:rPr>
          <w:rFonts w:ascii="Times New Roman" w:eastAsia="Calibri" w:hAnsi="Times New Roman" w:cs="Times New Roman"/>
          <w:sz w:val="24"/>
          <w:szCs w:val="24"/>
        </w:rPr>
        <w:t xml:space="preserve">не поддается прочтению, ответ на жалобу </w:t>
      </w:r>
      <w:proofErr w:type="gramStart"/>
      <w:r w:rsidRPr="00B674DB">
        <w:rPr>
          <w:rFonts w:ascii="Times New Roman" w:eastAsia="Calibri" w:hAnsi="Times New Roman" w:cs="Times New Roman"/>
          <w:sz w:val="24"/>
          <w:szCs w:val="24"/>
        </w:rPr>
        <w:t>не дается</w:t>
      </w:r>
      <w:proofErr w:type="gramEnd"/>
      <w:r w:rsidRPr="00B674DB">
        <w:rPr>
          <w:rFonts w:ascii="Times New Roman" w:eastAsia="Calibri" w:hAnsi="Times New Roman" w:cs="Times New Roman"/>
          <w:sz w:val="24"/>
          <w:szCs w:val="24"/>
        </w:rPr>
        <w:t xml:space="preserve"> и она не подлежит направлению на рассмотрение в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должностному лицу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B674DB">
        <w:rPr>
          <w:rFonts w:ascii="Times New Roman" w:eastAsia="Times New Roman" w:hAnsi="Times New Roman" w:cs="Times New Roman"/>
          <w:sz w:val="24"/>
          <w:szCs w:val="24"/>
        </w:rPr>
        <w:t>обращения</w:t>
      </w:r>
      <w:r w:rsidRPr="00B674DB">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6.13. </w:t>
      </w:r>
      <w:r w:rsidR="00E532AB" w:rsidRPr="00B674DB">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674DB"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6.14. </w:t>
      </w:r>
      <w:r w:rsidR="003044E3" w:rsidRPr="00B674DB">
        <w:rPr>
          <w:rFonts w:ascii="Times New Roman" w:eastAsia="Calibri" w:hAnsi="Times New Roman" w:cs="Times New Roman"/>
          <w:sz w:val="24"/>
          <w:szCs w:val="24"/>
        </w:rPr>
        <w:t>В случае</w:t>
      </w:r>
      <w:r w:rsidRPr="00B674DB">
        <w:rPr>
          <w:rFonts w:ascii="Times New Roman" w:eastAsia="Calibri" w:hAnsi="Times New Roman" w:cs="Times New Roman"/>
          <w:sz w:val="24"/>
          <w:szCs w:val="24"/>
        </w:rPr>
        <w:t>,</w:t>
      </w:r>
      <w:r w:rsidR="003044E3" w:rsidRPr="00B674DB">
        <w:rPr>
          <w:rFonts w:ascii="Times New Roman" w:eastAsia="Calibri" w:hAnsi="Times New Roman" w:cs="Times New Roman"/>
          <w:sz w:val="24"/>
          <w:szCs w:val="24"/>
        </w:rPr>
        <w:t xml:space="preserve"> если ответ по существу поставленного в </w:t>
      </w:r>
      <w:r w:rsidR="00EA24C3" w:rsidRPr="00B674DB">
        <w:rPr>
          <w:rFonts w:ascii="Times New Roman" w:eastAsia="Times New Roman" w:hAnsi="Times New Roman" w:cs="Times New Roman"/>
          <w:sz w:val="24"/>
          <w:szCs w:val="24"/>
        </w:rPr>
        <w:t>обращении</w:t>
      </w:r>
      <w:r w:rsidR="003044E3" w:rsidRPr="00B674DB">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w:t>
      </w:r>
      <w:r w:rsidR="00E532AB"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674DB"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B674DB">
        <w:rPr>
          <w:rFonts w:ascii="Times New Roman" w:eastAsia="Calibri" w:hAnsi="Times New Roman" w:cs="Times New Roman"/>
          <w:sz w:val="24"/>
          <w:szCs w:val="24"/>
        </w:rPr>
        <w:t>Результат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применительно к каждой процедуре либо инстанции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B674DB"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B674DB">
        <w:rPr>
          <w:rFonts w:ascii="Times New Roman" w:eastAsia="Calibri" w:hAnsi="Times New Roman" w:cs="Times New Roman"/>
          <w:sz w:val="24"/>
          <w:szCs w:val="24"/>
        </w:rPr>
        <w:t>6.16</w:t>
      </w:r>
      <w:r w:rsidR="00BB512D" w:rsidRPr="00B674DB">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B674DB"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Приложение </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1</w:t>
      </w:r>
    </w:p>
    <w:p w:rsidR="00625FAD" w:rsidRPr="00B674DB"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74DB">
        <w:rPr>
          <w:rFonts w:ascii="Times New Roman" w:eastAsia="Calibri" w:hAnsi="Times New Roman" w:cs="Times New Roman"/>
          <w:sz w:val="24"/>
          <w:szCs w:val="24"/>
        </w:rPr>
        <w:t>к Административному регламенту</w:t>
      </w: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Место нахождения: </w:t>
      </w:r>
      <w:r w:rsidR="00BF67F0">
        <w:rPr>
          <w:rFonts w:ascii="Times New Roman" w:hAnsi="Times New Roman"/>
          <w:sz w:val="24"/>
          <w:szCs w:val="24"/>
        </w:rPr>
        <w:t xml:space="preserve">188732 </w:t>
      </w:r>
      <w:r w:rsidRPr="00CD3A08">
        <w:rPr>
          <w:rFonts w:ascii="Times New Roman" w:hAnsi="Times New Roman"/>
          <w:sz w:val="24"/>
          <w:szCs w:val="24"/>
        </w:rPr>
        <w:t xml:space="preserve">Ленинградская область, Приозерский район, п. </w:t>
      </w:r>
      <w:proofErr w:type="gramStart"/>
      <w:r w:rsidRPr="00CD3A08">
        <w:rPr>
          <w:rFonts w:ascii="Times New Roman" w:hAnsi="Times New Roman"/>
          <w:sz w:val="24"/>
          <w:szCs w:val="24"/>
        </w:rPr>
        <w:t xml:space="preserve">Петровское,   </w:t>
      </w:r>
      <w:proofErr w:type="gramEnd"/>
      <w:r w:rsidRPr="00CD3A08">
        <w:rPr>
          <w:rFonts w:ascii="Times New Roman" w:hAnsi="Times New Roman"/>
          <w:sz w:val="24"/>
          <w:szCs w:val="24"/>
        </w:rPr>
        <w:t xml:space="preserve">  ул. Шоссейная, д. 22 ;</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Справочные телефоны </w:t>
      </w:r>
      <w:proofErr w:type="gramStart"/>
      <w:r w:rsidRPr="00CD3A08">
        <w:rPr>
          <w:rFonts w:ascii="Times New Roman" w:hAnsi="Times New Roman"/>
          <w:sz w:val="24"/>
          <w:szCs w:val="24"/>
        </w:rPr>
        <w:t>Администрации::</w:t>
      </w:r>
      <w:proofErr w:type="gramEnd"/>
      <w:r w:rsidRPr="00CD3A08">
        <w:rPr>
          <w:rFonts w:ascii="Times New Roman" w:hAnsi="Times New Roman"/>
          <w:sz w:val="24"/>
          <w:szCs w:val="24"/>
        </w:rPr>
        <w:t xml:space="preserve"> (813-79) 66-217;</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Факс: (813-79) 66-216;</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Адрес электронной почты Администрации: </w:t>
      </w:r>
      <w:proofErr w:type="spellStart"/>
      <w:proofErr w:type="gramStart"/>
      <w:r w:rsidRPr="00CD3A08">
        <w:rPr>
          <w:rFonts w:ascii="Times New Roman" w:hAnsi="Times New Roman"/>
          <w:sz w:val="24"/>
          <w:szCs w:val="24"/>
          <w:lang w:val="en-US"/>
        </w:rPr>
        <w:t>petrovckoe</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yandex</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ru</w:t>
      </w:r>
      <w:proofErr w:type="spellEnd"/>
      <w:r w:rsidRPr="00CD3A08">
        <w:rPr>
          <w:rFonts w:ascii="Times New Roman" w:hAnsi="Times New Roman"/>
          <w:sz w:val="24"/>
          <w:szCs w:val="24"/>
        </w:rPr>
        <w:t xml:space="preserve"> .</w:t>
      </w:r>
      <w:proofErr w:type="gramEnd"/>
    </w:p>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860"/>
        <w:gridCol w:w="5205"/>
      </w:tblGrid>
      <w:tr w:rsidR="009F7298" w:rsidRPr="00CD3A08" w:rsidTr="00D61D46">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Администрации</w:t>
            </w:r>
          </w:p>
        </w:tc>
      </w:tr>
      <w:tr w:rsidR="009F7298" w:rsidRPr="00CD3A08" w:rsidTr="00D61D46">
        <w:tc>
          <w:tcPr>
            <w:tcW w:w="4860"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D61D46">
        <w:trPr>
          <w:trHeight w:val="645"/>
        </w:trPr>
        <w:tc>
          <w:tcPr>
            <w:tcW w:w="4860"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17.00, перерыв с 13.00 до 14.00</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r>
      <w:tr w:rsidR="009F7298" w:rsidRPr="00CD3A08" w:rsidTr="00D61D46">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860"/>
        <w:gridCol w:w="5205"/>
      </w:tblGrid>
      <w:tr w:rsidR="009F7298" w:rsidRPr="00CD3A08" w:rsidTr="00D61D46">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канцелярии Администрации</w:t>
            </w:r>
          </w:p>
        </w:tc>
      </w:tr>
      <w:tr w:rsidR="009F7298" w:rsidRPr="00CD3A08" w:rsidTr="00D61D46">
        <w:tc>
          <w:tcPr>
            <w:tcW w:w="4860"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D61D46">
        <w:trPr>
          <w:trHeight w:val="645"/>
        </w:trPr>
        <w:tc>
          <w:tcPr>
            <w:tcW w:w="4860"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D61D46">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17.00, перерыв с 13.00 до 14.00</w:t>
            </w:r>
          </w:p>
        </w:tc>
      </w:tr>
      <w:tr w:rsidR="009F7298" w:rsidRPr="00CD3A08" w:rsidTr="00D61D46">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D61D46">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6EE8" w:rsidRPr="00B674DB" w:rsidRDefault="00C06EE8" w:rsidP="009F7298">
      <w:pPr>
        <w:widowControl w:val="0"/>
        <w:autoSpaceDE w:val="0"/>
        <w:autoSpaceDN w:val="0"/>
        <w:adjustRightInd w:val="0"/>
        <w:spacing w:after="0" w:line="240" w:lineRule="auto"/>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0AF7" w:rsidRDefault="00C60AF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74DB">
        <w:rPr>
          <w:rFonts w:ascii="Times New Roman" w:hAnsi="Times New Roman" w:cs="Times New Roman"/>
          <w:sz w:val="24"/>
          <w:szCs w:val="24"/>
        </w:rPr>
        <w:t xml:space="preserve">Приложение </w:t>
      </w:r>
      <w:r w:rsidR="001357FF" w:rsidRPr="00B674DB">
        <w:rPr>
          <w:rFonts w:ascii="Times New Roman" w:hAnsi="Times New Roman" w:cs="Times New Roman"/>
          <w:sz w:val="24"/>
          <w:szCs w:val="24"/>
        </w:rPr>
        <w:t xml:space="preserve">№ </w:t>
      </w:r>
      <w:r w:rsidRPr="00B674DB">
        <w:rPr>
          <w:rFonts w:ascii="Times New Roman" w:hAnsi="Times New Roman" w:cs="Times New Roman"/>
          <w:sz w:val="24"/>
          <w:szCs w:val="24"/>
        </w:rPr>
        <w:t>2</w:t>
      </w:r>
    </w:p>
    <w:p w:rsidR="00625FAD" w:rsidRPr="00B674DB"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B674DB">
        <w:rPr>
          <w:rFonts w:ascii="Times New Roman" w:hAnsi="Times New Roman" w:cs="Times New Roman"/>
          <w:sz w:val="24"/>
          <w:szCs w:val="24"/>
        </w:rPr>
        <w:t>к А</w:t>
      </w:r>
      <w:r w:rsidR="00625FAD" w:rsidRPr="00B674DB">
        <w:rPr>
          <w:rFonts w:ascii="Times New Roman" w:hAnsi="Times New Roman" w:cs="Times New Roman"/>
          <w:sz w:val="24"/>
          <w:szCs w:val="24"/>
        </w:rPr>
        <w:t>дминистративному регламенту</w:t>
      </w:r>
    </w:p>
    <w:p w:rsidR="00625FAD" w:rsidRPr="00B674DB" w:rsidRDefault="00625FAD" w:rsidP="00625FAD">
      <w:pPr>
        <w:suppressAutoHyphens/>
        <w:spacing w:after="0" w:line="240" w:lineRule="auto"/>
        <w:jc w:val="center"/>
        <w:rPr>
          <w:rFonts w:ascii="Times New Roman" w:hAnsi="Times New Roman" w:cs="Times New Roman"/>
          <w:sz w:val="24"/>
          <w:szCs w:val="24"/>
        </w:rPr>
      </w:pP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 xml:space="preserve">Информация о местах нахождения, </w:t>
      </w: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справочных телефонах и адресах электронной почты МФЦ</w:t>
      </w:r>
    </w:p>
    <w:p w:rsidR="000230C6" w:rsidRPr="00B674D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B674DB"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Телефон единой справочной службы ГБУ ЛО «МФЦ»: 8 (800) 301-47-47</w:t>
      </w:r>
      <w:r w:rsidRPr="00B674DB">
        <w:rPr>
          <w:rFonts w:ascii="Times New Roman" w:eastAsia="Calibri" w:hAnsi="Times New Roman" w:cs="Times New Roman"/>
          <w:i/>
          <w:sz w:val="24"/>
          <w:szCs w:val="24"/>
          <w:shd w:val="clear" w:color="auto" w:fill="FFFFFF"/>
        </w:rPr>
        <w:t xml:space="preserve"> (на территории России звонок бесплатный), </w:t>
      </w:r>
      <w:r w:rsidRPr="00B674DB">
        <w:rPr>
          <w:rFonts w:ascii="Times New Roman" w:eastAsia="Calibri" w:hAnsi="Times New Roman" w:cs="Times New Roman"/>
          <w:sz w:val="24"/>
          <w:szCs w:val="24"/>
          <w:shd w:val="clear" w:color="auto" w:fill="FFFFFF"/>
        </w:rPr>
        <w:t xml:space="preserve">адрес электронной почты: </w:t>
      </w:r>
      <w:r w:rsidRPr="00B674DB">
        <w:rPr>
          <w:rFonts w:ascii="Times New Roman" w:eastAsia="Calibri" w:hAnsi="Times New Roman" w:cs="Times New Roman"/>
          <w:bCs/>
          <w:sz w:val="24"/>
          <w:szCs w:val="24"/>
          <w:shd w:val="clear" w:color="auto" w:fill="FFFFFF"/>
        </w:rPr>
        <w:t>info@mfc47.ru.</w:t>
      </w:r>
    </w:p>
    <w:p w:rsidR="000230C6" w:rsidRPr="00B674DB"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B674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B674DB">
          <w:rPr>
            <w:rFonts w:ascii="Times New Roman" w:eastAsia="Calibri" w:hAnsi="Times New Roman" w:cs="Times New Roman"/>
            <w:color w:val="0000FF"/>
            <w:sz w:val="24"/>
            <w:szCs w:val="24"/>
            <w:u w:val="single"/>
            <w:shd w:val="clear" w:color="auto" w:fill="FFFFFF"/>
            <w:lang w:val="en-US"/>
          </w:rPr>
          <w:t>www</w:t>
        </w:r>
        <w:r w:rsidRPr="00B674DB">
          <w:rPr>
            <w:rFonts w:ascii="Times New Roman" w:eastAsia="Calibri" w:hAnsi="Times New Roman" w:cs="Times New Roman"/>
            <w:color w:val="0000FF"/>
            <w:sz w:val="24"/>
            <w:szCs w:val="24"/>
            <w:u w:val="single"/>
            <w:shd w:val="clear" w:color="auto" w:fill="FFFFFF"/>
          </w:rPr>
          <w:t>.</w:t>
        </w:r>
        <w:proofErr w:type="spellStart"/>
        <w:r w:rsidRPr="00B674DB">
          <w:rPr>
            <w:rFonts w:ascii="Times New Roman" w:eastAsia="Calibri" w:hAnsi="Times New Roman" w:cs="Times New Roman"/>
            <w:color w:val="0000FF"/>
            <w:sz w:val="24"/>
            <w:szCs w:val="24"/>
            <w:u w:val="single"/>
            <w:shd w:val="clear" w:color="auto" w:fill="FFFFFF"/>
            <w:lang w:val="en-US"/>
          </w:rPr>
          <w:t>mfc</w:t>
        </w:r>
        <w:proofErr w:type="spellEnd"/>
        <w:r w:rsidRPr="00B674DB">
          <w:rPr>
            <w:rFonts w:ascii="Times New Roman" w:eastAsia="Calibri" w:hAnsi="Times New Roman" w:cs="Times New Roman"/>
            <w:color w:val="0000FF"/>
            <w:sz w:val="24"/>
            <w:szCs w:val="24"/>
            <w:u w:val="single"/>
            <w:shd w:val="clear" w:color="auto" w:fill="FFFFFF"/>
          </w:rPr>
          <w:t>47.</w:t>
        </w:r>
        <w:proofErr w:type="spellStart"/>
        <w:r w:rsidRPr="00B674D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B674DB" w:rsidTr="00B674DB">
        <w:trPr>
          <w:trHeight w:hRule="exact" w:val="636"/>
        </w:trPr>
        <w:tc>
          <w:tcPr>
            <w:tcW w:w="709" w:type="dxa"/>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w:t>
            </w:r>
          </w:p>
          <w:p w:rsidR="00EA24C3" w:rsidRPr="00B674DB" w:rsidRDefault="00EA24C3" w:rsidP="00B674D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Телефон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EA24C3" w:rsidRPr="00B674DB" w:rsidTr="00C60AF7">
        <w:trPr>
          <w:trHeight w:hRule="exact" w:val="1781"/>
        </w:trPr>
        <w:tc>
          <w:tcPr>
            <w:tcW w:w="709" w:type="dxa"/>
            <w:vMerge w:val="restart"/>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187650,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 xml:space="preserve">г. </w:t>
            </w:r>
            <w:proofErr w:type="gramStart"/>
            <w:r w:rsidRPr="00B674DB">
              <w:rPr>
                <w:rFonts w:ascii="Times New Roman" w:eastAsia="Times New Roman" w:hAnsi="Times New Roman" w:cs="Times New Roman"/>
                <w:sz w:val="24"/>
                <w:szCs w:val="24"/>
              </w:rPr>
              <w:t>Бокситогорск,  ул.</w:t>
            </w:r>
            <w:proofErr w:type="gramEnd"/>
            <w:r w:rsidRPr="00B674DB">
              <w:rPr>
                <w:rFonts w:ascii="Times New Roman" w:eastAsia="Times New Roman" w:hAnsi="Times New Roman" w:cs="Times New Roman"/>
                <w:sz w:val="24"/>
                <w:szCs w:val="24"/>
              </w:rPr>
              <w:t xml:space="preserve"> Заводская,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49"/>
        </w:trPr>
        <w:tc>
          <w:tcPr>
            <w:tcW w:w="709" w:type="dxa"/>
            <w:vMerge/>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187602,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Волосовском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C60AF7">
        <w:trPr>
          <w:trHeight w:hRule="exact" w:val="1681"/>
        </w:trPr>
        <w:tc>
          <w:tcPr>
            <w:tcW w:w="709" w:type="dxa"/>
            <w:shd w:val="clear" w:color="auto" w:fill="FFFFFF"/>
            <w:vAlign w:val="center"/>
          </w:tcPr>
          <w:p w:rsidR="00EA24C3" w:rsidRPr="00B674DB" w:rsidRDefault="00EA24C3" w:rsidP="00B674D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2</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Волосовский</w:t>
            </w:r>
            <w:proofErr w:type="spellEnd"/>
            <w:r w:rsidRPr="00B674DB">
              <w:rPr>
                <w:rFonts w:ascii="Times New Roman" w:eastAsia="Times New Roman" w:hAnsi="Times New Roman" w:cs="Times New Roman"/>
                <w:bCs/>
                <w:sz w:val="24"/>
                <w:szCs w:val="24"/>
                <w:lang w:eastAsia="ar-SA"/>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188410, Россия, Ленинградская обл., </w:t>
            </w:r>
            <w:proofErr w:type="spellStart"/>
            <w:r w:rsidRPr="00B674DB">
              <w:rPr>
                <w:rFonts w:ascii="Times New Roman" w:eastAsia="Times New Roman" w:hAnsi="Times New Roman" w:cs="Times New Roman"/>
                <w:sz w:val="24"/>
                <w:szCs w:val="24"/>
              </w:rPr>
              <w:t>Волосовский</w:t>
            </w:r>
            <w:proofErr w:type="spellEnd"/>
            <w:r w:rsidRPr="00B674DB">
              <w:rPr>
                <w:rFonts w:ascii="Times New Roman" w:eastAsia="Times New Roman" w:hAnsi="Times New Roman" w:cs="Times New Roman"/>
                <w:sz w:val="24"/>
                <w:szCs w:val="24"/>
              </w:rPr>
              <w:t xml:space="preserve"> район, </w:t>
            </w:r>
            <w:proofErr w:type="spellStart"/>
            <w:r w:rsidRPr="00B674DB">
              <w:rPr>
                <w:rFonts w:ascii="Times New Roman" w:eastAsia="Times New Roman" w:hAnsi="Times New Roman" w:cs="Times New Roman"/>
                <w:sz w:val="24"/>
                <w:szCs w:val="24"/>
              </w:rPr>
              <w:t>г.Волосово</w:t>
            </w:r>
            <w:proofErr w:type="spellEnd"/>
            <w:r w:rsidRPr="00B674DB">
              <w:rPr>
                <w:rFonts w:ascii="Times New Roman" w:eastAsia="Times New Roman" w:hAnsi="Times New Roman" w:cs="Times New Roman"/>
                <w:sz w:val="24"/>
                <w:szCs w:val="24"/>
              </w:rPr>
              <w:t>, усадьба СХТ, д.1 лит. 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Волховском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894"/>
        </w:trPr>
        <w:tc>
          <w:tcPr>
            <w:tcW w:w="709" w:type="dxa"/>
            <w:shd w:val="clear" w:color="auto" w:fill="FFFFFF"/>
            <w:vAlign w:val="center"/>
          </w:tcPr>
          <w:p w:rsidR="00EA24C3" w:rsidRPr="00B674DB" w:rsidRDefault="00EA24C3" w:rsidP="00B674D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3</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Волховский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sz w:val="24"/>
                <w:szCs w:val="24"/>
              </w:rPr>
              <w:t xml:space="preserve">187403, Ленинградская область, г. Волхов. </w:t>
            </w:r>
            <w:proofErr w:type="spellStart"/>
            <w:r w:rsidRPr="00B674DB">
              <w:rPr>
                <w:rFonts w:ascii="Times New Roman" w:eastAsia="Times New Roman" w:hAnsi="Times New Roman" w:cs="Times New Roman"/>
                <w:sz w:val="24"/>
                <w:szCs w:val="24"/>
              </w:rPr>
              <w:t>Волховский</w:t>
            </w:r>
            <w:proofErr w:type="spellEnd"/>
            <w:r w:rsidRPr="00B674DB">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64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во </w:t>
            </w:r>
            <w:r w:rsidRPr="00B674DB">
              <w:rPr>
                <w:rFonts w:ascii="Times New Roman" w:eastAsia="Calibri" w:hAnsi="Times New Roman" w:cs="Times New Roman"/>
                <w:b/>
                <w:sz w:val="24"/>
                <w:szCs w:val="24"/>
                <w:shd w:val="clear" w:color="auto" w:fill="FFFFFF"/>
              </w:rPr>
              <w:t xml:space="preserve">Всеволожском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C60AF7">
        <w:trPr>
          <w:trHeight w:hRule="exact" w:val="994"/>
        </w:trPr>
        <w:tc>
          <w:tcPr>
            <w:tcW w:w="709" w:type="dxa"/>
            <w:vMerge w:val="restart"/>
            <w:shd w:val="clear" w:color="auto" w:fill="FFFFFF"/>
            <w:vAlign w:val="center"/>
          </w:tcPr>
          <w:p w:rsidR="00EA24C3" w:rsidRPr="00B674DB" w:rsidRDefault="00EA24C3" w:rsidP="00B674D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188643, Россия, Ленинградская область, Всеволожский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г. Всеволожск, ул. </w:t>
            </w:r>
            <w:proofErr w:type="spellStart"/>
            <w:r w:rsidRPr="00B674DB">
              <w:rPr>
                <w:rFonts w:ascii="Times New Roman" w:eastAsia="Times New Roman" w:hAnsi="Times New Roman" w:cs="Times New Roman"/>
                <w:sz w:val="24"/>
                <w:szCs w:val="24"/>
              </w:rPr>
              <w:t>Пожвинская</w:t>
            </w:r>
            <w:proofErr w:type="spellEnd"/>
            <w:r w:rsidRPr="00B674DB">
              <w:rPr>
                <w:rFonts w:ascii="Times New Roman" w:eastAsia="Times New Roman" w:hAnsi="Times New Roman" w:cs="Times New Roman"/>
                <w:sz w:val="24"/>
                <w:szCs w:val="24"/>
              </w:rPr>
              <w:t>, д. 4а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p w:rsidR="00EA24C3" w:rsidRPr="00B674DB" w:rsidRDefault="00EA24C3" w:rsidP="00B674D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45"/>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«Новосаратовка»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188681, Россия, Ленинградская область, Всеволожский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д. Новосаратовка - центр, д. 8 </w:t>
            </w:r>
            <w:r w:rsidRPr="00B674DB">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2024"/>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«Сертолово»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44"/>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84"/>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Предоставление услуг в</w:t>
            </w:r>
            <w:r w:rsidRPr="00B674DB">
              <w:rPr>
                <w:rFonts w:ascii="Times New Roman" w:eastAsia="Times New Roman" w:hAnsi="Times New Roman" w:cs="Times New Roman"/>
                <w:b/>
                <w:sz w:val="24"/>
                <w:szCs w:val="24"/>
                <w:lang w:eastAsia="ar-SA"/>
              </w:rPr>
              <w:t xml:space="preserve"> Выборгском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132"/>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Выборг, ул. Вокзальная, д.13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134"/>
        </w:trPr>
        <w:tc>
          <w:tcPr>
            <w:tcW w:w="709" w:type="dxa"/>
            <w:vMerge/>
            <w:shd w:val="clear" w:color="auto" w:fill="FFFFFF"/>
            <w:vAlign w:val="center"/>
          </w:tcPr>
          <w:p w:rsidR="00EA24C3" w:rsidRPr="00B674DB"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«Выборгский» - отдел «Рощино»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188681, Россия, Ленинградская область, Выборгский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82"/>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w:t>
            </w:r>
            <w:proofErr w:type="spellStart"/>
            <w:r w:rsidRPr="00B674DB">
              <w:rPr>
                <w:rFonts w:ascii="Times New Roman" w:eastAsia="Times New Roman" w:hAnsi="Times New Roman" w:cs="Times New Roman"/>
                <w:color w:val="000000"/>
                <w:sz w:val="24"/>
                <w:szCs w:val="24"/>
              </w:rPr>
              <w:t>Светогорский</w:t>
            </w:r>
            <w:proofErr w:type="spellEnd"/>
            <w:r w:rsidRPr="00B674DB">
              <w:rPr>
                <w:rFonts w:ascii="Times New Roman" w:eastAsia="Times New Roman" w:hAnsi="Times New Roman" w:cs="Times New Roman"/>
                <w:color w:val="000000"/>
                <w:sz w:val="24"/>
                <w:szCs w:val="24"/>
              </w:rPr>
              <w:t>»</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C60AF7">
        <w:trPr>
          <w:trHeight w:hRule="exact" w:val="1851"/>
        </w:trPr>
        <w:tc>
          <w:tcPr>
            <w:tcW w:w="709" w:type="dxa"/>
            <w:vMerge/>
            <w:shd w:val="clear" w:color="auto" w:fill="FFFFFF"/>
            <w:vAlign w:val="center"/>
          </w:tcPr>
          <w:p w:rsidR="00EA24C3" w:rsidRPr="00B674DB" w:rsidRDefault="00EA24C3" w:rsidP="00B674D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A24C3" w:rsidRPr="00B674DB" w:rsidTr="009E0800">
        <w:trPr>
          <w:trHeight w:hRule="exact" w:val="1250"/>
        </w:trPr>
        <w:tc>
          <w:tcPr>
            <w:tcW w:w="709" w:type="dxa"/>
            <w:vMerge w:val="restart"/>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6</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188300, Россия, Ленинградская область, Гатчинский район, </w:t>
            </w:r>
            <w:r w:rsidRPr="00B674DB">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140"/>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425"/>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B674DB">
              <w:rPr>
                <w:rFonts w:ascii="Times New Roman" w:eastAsia="Times New Roman" w:hAnsi="Times New Roman" w:cs="Times New Roman"/>
                <w:sz w:val="24"/>
                <w:szCs w:val="24"/>
              </w:rPr>
              <w:t>пгт</w:t>
            </w:r>
            <w:proofErr w:type="spellEnd"/>
            <w:r w:rsidRPr="00B674DB">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598"/>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Кингисеппском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511"/>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188480, Россия, Ленинградская область,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 xml:space="preserve"> </w:t>
            </w:r>
            <w:proofErr w:type="gramStart"/>
            <w:r w:rsidRPr="00B674DB">
              <w:rPr>
                <w:rFonts w:ascii="Times New Roman" w:eastAsia="Times New Roman" w:hAnsi="Times New Roman" w:cs="Times New Roman"/>
                <w:sz w:val="24"/>
                <w:szCs w:val="24"/>
              </w:rPr>
              <w:t>район,  г.</w:t>
            </w:r>
            <w:proofErr w:type="gramEnd"/>
            <w:r w:rsidRPr="00B674DB">
              <w:rPr>
                <w:rFonts w:ascii="Times New Roman" w:eastAsia="Times New Roman" w:hAnsi="Times New Roman" w:cs="Times New Roman"/>
                <w:sz w:val="24"/>
                <w:szCs w:val="24"/>
              </w:rPr>
              <w:t xml:space="preserve"> Кингисепп,</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EA24C3" w:rsidRPr="00B674DB" w:rsidRDefault="00EA24C3" w:rsidP="00B674DB">
            <w:pPr>
              <w:widowControl w:val="0"/>
              <w:suppressAutoHyphens/>
              <w:spacing w:after="0" w:line="240" w:lineRule="auto"/>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1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Киришском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9E0800">
        <w:trPr>
          <w:trHeight w:hRule="exact" w:val="1381"/>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8</w:t>
            </w:r>
          </w:p>
        </w:tc>
        <w:tc>
          <w:tcPr>
            <w:tcW w:w="2270"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187110, Россия, Ленинградская область,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 xml:space="preserve"> район, г. Кириши, пр. Героев, </w:t>
            </w:r>
            <w:r w:rsidRPr="00B674DB">
              <w:rPr>
                <w:rFonts w:ascii="Times New Roman" w:eastAsia="Times New Roman" w:hAnsi="Times New Roman" w:cs="Times New Roman"/>
                <w:sz w:val="24"/>
                <w:szCs w:val="24"/>
              </w:rPr>
              <w:br/>
              <w:t>д. 34А.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Кировском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066"/>
        </w:trPr>
        <w:tc>
          <w:tcPr>
            <w:tcW w:w="709" w:type="dxa"/>
            <w:vMerge w:val="restart"/>
            <w:shd w:val="clear" w:color="auto" w:fill="FFFFFF"/>
            <w:vAlign w:val="center"/>
          </w:tcPr>
          <w:p w:rsidR="00EA24C3" w:rsidRPr="00B674DB" w:rsidRDefault="00EA24C3" w:rsidP="00B674D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9</w:t>
            </w:r>
          </w:p>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279"/>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851"/>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4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Лодейнопольском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880"/>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10</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187700, Россия,</w:t>
            </w:r>
          </w:p>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 xml:space="preserve">Ленинградская область, </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 xml:space="preserve"> район, </w:t>
            </w:r>
            <w:proofErr w:type="spellStart"/>
            <w:r w:rsidRPr="00B674DB">
              <w:rPr>
                <w:rFonts w:ascii="Times New Roman" w:eastAsia="Times New Roman" w:hAnsi="Times New Roman" w:cs="Times New Roman"/>
                <w:bCs/>
                <w:sz w:val="24"/>
                <w:szCs w:val="24"/>
                <w:lang w:eastAsia="ar-SA"/>
              </w:rPr>
              <w:t>г.Лодейное</w:t>
            </w:r>
            <w:proofErr w:type="spellEnd"/>
            <w:r w:rsidRPr="00B674DB">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gramStart"/>
            <w:r w:rsidRPr="00B674DB">
              <w:rPr>
                <w:rFonts w:ascii="Times New Roman" w:eastAsia="Calibri" w:hAnsi="Times New Roman" w:cs="Times New Roman"/>
                <w:b/>
                <w:sz w:val="24"/>
                <w:szCs w:val="24"/>
                <w:shd w:val="clear" w:color="auto" w:fill="FFFFFF"/>
              </w:rPr>
              <w:t>Ломоносовском  районе</w:t>
            </w:r>
            <w:proofErr w:type="gramEnd"/>
            <w:r w:rsidRPr="00B674DB">
              <w:rPr>
                <w:rFonts w:ascii="Times New Roman" w:eastAsia="Calibri" w:hAnsi="Times New Roman" w:cs="Times New Roman"/>
                <w:b/>
                <w:sz w:val="24"/>
                <w:szCs w:val="24"/>
                <w:shd w:val="clear" w:color="auto" w:fill="FFFFFF"/>
              </w:rPr>
              <w:t xml:space="preserve">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9E0800">
        <w:trPr>
          <w:trHeight w:hRule="exact" w:val="1445"/>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11</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Лужском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B674DB">
        <w:trPr>
          <w:trHeight w:hRule="exact" w:val="862"/>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12</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Лужский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pStyle w:val="2"/>
              <w:shd w:val="clear" w:color="auto" w:fill="FFFFFF"/>
              <w:spacing w:before="0" w:after="0"/>
              <w:jc w:val="center"/>
              <w:rPr>
                <w:rFonts w:ascii="Times New Roman" w:hAnsi="Times New Roman"/>
                <w:b w:val="0"/>
                <w:bCs w:val="0"/>
                <w:i w:val="0"/>
                <w:iCs w:val="0"/>
                <w:sz w:val="24"/>
                <w:szCs w:val="24"/>
              </w:rPr>
            </w:pPr>
            <w:r w:rsidRPr="00B674DB">
              <w:rPr>
                <w:rFonts w:ascii="Times New Roman" w:hAnsi="Times New Roman"/>
                <w:b w:val="0"/>
                <w:bCs w:val="0"/>
                <w:i w:val="0"/>
                <w:iCs w:val="0"/>
                <w:sz w:val="24"/>
                <w:szCs w:val="24"/>
              </w:rPr>
              <w:t xml:space="preserve">188230, Россия, Ленинградская область, </w:t>
            </w:r>
            <w:proofErr w:type="spellStart"/>
            <w:r w:rsidRPr="00B674DB">
              <w:rPr>
                <w:rFonts w:ascii="Times New Roman" w:hAnsi="Times New Roman"/>
                <w:b w:val="0"/>
                <w:bCs w:val="0"/>
                <w:i w:val="0"/>
                <w:iCs w:val="0"/>
                <w:sz w:val="24"/>
                <w:szCs w:val="24"/>
              </w:rPr>
              <w:t>Лужский</w:t>
            </w:r>
            <w:proofErr w:type="spellEnd"/>
            <w:r w:rsidRPr="00B674DB">
              <w:rPr>
                <w:rFonts w:ascii="Times New Roman" w:hAnsi="Times New Roman"/>
                <w:b w:val="0"/>
                <w:bCs w:val="0"/>
                <w:i w:val="0"/>
                <w:iCs w:val="0"/>
                <w:sz w:val="24"/>
                <w:szCs w:val="24"/>
              </w:rPr>
              <w:t xml:space="preserve"> район, г. Луга, ул. </w:t>
            </w:r>
            <w:proofErr w:type="spellStart"/>
            <w:r w:rsidRPr="00B674DB">
              <w:rPr>
                <w:rFonts w:ascii="Times New Roman" w:hAnsi="Times New Roman"/>
                <w:b w:val="0"/>
                <w:bCs w:val="0"/>
                <w:i w:val="0"/>
                <w:iCs w:val="0"/>
                <w:sz w:val="24"/>
                <w:szCs w:val="24"/>
              </w:rPr>
              <w:t>Миккели</w:t>
            </w:r>
            <w:proofErr w:type="spellEnd"/>
            <w:r w:rsidRPr="00B674DB">
              <w:rPr>
                <w:rFonts w:ascii="Times New Roman" w:hAnsi="Times New Roman"/>
                <w:b w:val="0"/>
                <w:bCs w:val="0"/>
                <w:i w:val="0"/>
                <w:iCs w:val="0"/>
                <w:sz w:val="24"/>
                <w:szCs w:val="24"/>
              </w:rPr>
              <w:t>, д. 7, корп.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Подпорожском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892"/>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13</w:t>
            </w: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Филиал ГБУ ЛО «МФЦ» «</w:t>
            </w:r>
            <w:proofErr w:type="spellStart"/>
            <w:proofErr w:type="gram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color w:val="000000"/>
                <w:sz w:val="24"/>
                <w:szCs w:val="24"/>
              </w:rPr>
              <w:t>»-</w:t>
            </w:r>
            <w:proofErr w:type="gramEnd"/>
            <w:r w:rsidRPr="00B674DB">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val="28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Предоставление услуг в</w:t>
            </w:r>
            <w:r w:rsidRPr="00B674DB">
              <w:rPr>
                <w:rFonts w:ascii="Times New Roman" w:eastAsia="Calibri" w:hAnsi="Times New Roman" w:cs="Times New Roman"/>
                <w:b/>
                <w:sz w:val="24"/>
                <w:szCs w:val="24"/>
                <w:shd w:val="clear" w:color="auto" w:fill="FFFFFF"/>
              </w:rPr>
              <w:t xml:space="preserve"> Приозерском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8"/>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188731, Россия,</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9E0800">
        <w:trPr>
          <w:trHeight w:hRule="exact" w:val="1629"/>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188760, Россия, Ленинградская область, Приозерский </w:t>
            </w:r>
            <w:proofErr w:type="gramStart"/>
            <w:r w:rsidRPr="00B674DB">
              <w:rPr>
                <w:rFonts w:ascii="Times New Roman" w:eastAsia="Times New Roman" w:hAnsi="Times New Roman" w:cs="Times New Roman"/>
                <w:bCs/>
                <w:sz w:val="24"/>
                <w:szCs w:val="24"/>
                <w:lang w:eastAsia="ar-SA"/>
              </w:rPr>
              <w:t>район.,</w:t>
            </w:r>
            <w:proofErr w:type="gramEnd"/>
            <w:r w:rsidRPr="00B674DB">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Сланцевском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551"/>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Сланцевский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188565,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color w:val="FF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420"/>
        </w:trPr>
        <w:tc>
          <w:tcPr>
            <w:tcW w:w="10206" w:type="dxa"/>
            <w:gridSpan w:val="5"/>
            <w:tcBorders>
              <w:top w:val="nil"/>
            </w:tcBorders>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EA24C3" w:rsidRPr="00B674DB" w:rsidTr="009E0800">
        <w:trPr>
          <w:trHeight w:hRule="exact" w:val="1437"/>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16</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Сосновоборский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188540,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7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Тихвинском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9"/>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«Тихвинский»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Тихвин, 1-й микрорайон, д.2</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9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Тосненском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9E0800">
        <w:trPr>
          <w:trHeight w:hRule="exact" w:val="1415"/>
        </w:trPr>
        <w:tc>
          <w:tcPr>
            <w:tcW w:w="709" w:type="dxa"/>
            <w:shd w:val="clear" w:color="auto" w:fill="auto"/>
            <w:vAlign w:val="center"/>
          </w:tcPr>
          <w:p w:rsidR="00EA24C3" w:rsidRPr="00B674DB" w:rsidRDefault="00EA24C3" w:rsidP="00B674DB">
            <w:pPr>
              <w:suppressAutoHyphens/>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w:t>
            </w:r>
          </w:p>
        </w:tc>
        <w:tc>
          <w:tcPr>
            <w:tcW w:w="2270"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 xml:space="preserve">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6"/>
        </w:trPr>
        <w:tc>
          <w:tcPr>
            <w:tcW w:w="10206" w:type="dxa"/>
            <w:gridSpan w:val="5"/>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EA24C3" w:rsidRPr="00B674DB" w:rsidTr="009E0800">
        <w:trPr>
          <w:trHeight w:hRule="exact" w:val="3725"/>
        </w:trPr>
        <w:tc>
          <w:tcPr>
            <w:tcW w:w="709" w:type="dxa"/>
            <w:shd w:val="clear" w:color="auto" w:fill="auto"/>
            <w:vAlign w:val="center"/>
          </w:tcPr>
          <w:p w:rsidR="00EA24C3" w:rsidRPr="00B674DB" w:rsidRDefault="00EA24C3" w:rsidP="00B674DB">
            <w:pPr>
              <w:suppressAutoHyphens/>
              <w:ind w:left="-10"/>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19</w:t>
            </w:r>
          </w:p>
        </w:tc>
        <w:tc>
          <w:tcPr>
            <w:tcW w:w="2270" w:type="dxa"/>
            <w:shd w:val="clear" w:color="auto" w:fill="auto"/>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ГБУ ЛО «МФЦ»</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i/>
                <w:color w:val="000000"/>
                <w:sz w:val="24"/>
                <w:szCs w:val="24"/>
                <w:lang w:eastAsia="ar-SA"/>
              </w:rPr>
              <w:t>(обслуживание заявителей не осуществляется</w:t>
            </w:r>
            <w:r w:rsidRPr="00B674DB">
              <w:rPr>
                <w:rFonts w:ascii="Times New Roman" w:eastAsia="Calibri" w:hAnsi="Times New Roman" w:cs="Times New Roman"/>
                <w:color w:val="000000"/>
                <w:sz w:val="24"/>
                <w:szCs w:val="24"/>
                <w:lang w:eastAsia="ar-SA"/>
              </w:rPr>
              <w:t>)</w:t>
            </w:r>
          </w:p>
        </w:tc>
        <w:tc>
          <w:tcPr>
            <w:tcW w:w="3683" w:type="dxa"/>
            <w:shd w:val="clear" w:color="auto" w:fill="auto"/>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Юридический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188641, Ленинградская область, Всеволожский район,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дер. Новосаратовка-центр, д.8</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Почтовый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191311,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ул. Смольного, д. 3, лит. А</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i/>
                <w:color w:val="000000"/>
                <w:sz w:val="24"/>
                <w:szCs w:val="24"/>
              </w:rPr>
            </w:pPr>
            <w:r w:rsidRPr="00B674DB">
              <w:rPr>
                <w:rFonts w:ascii="Times New Roman" w:eastAsia="Times New Roman" w:hAnsi="Times New Roman" w:cs="Times New Roman"/>
                <w:bCs/>
                <w:i/>
                <w:color w:val="000000"/>
                <w:sz w:val="24"/>
                <w:szCs w:val="24"/>
              </w:rPr>
              <w:t>Фактический адрес</w:t>
            </w:r>
            <w:r w:rsidRPr="00B674DB">
              <w:rPr>
                <w:rFonts w:ascii="Times New Roman" w:eastAsia="Times New Roman" w:hAnsi="Times New Roman" w:cs="Times New Roman"/>
                <w:b/>
                <w:i/>
                <w:color w:val="000000"/>
                <w:sz w:val="24"/>
                <w:szCs w:val="24"/>
              </w:rPr>
              <w:t>:</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191024,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B674DB">
              <w:rPr>
                <w:rFonts w:ascii="Times New Roman" w:eastAsia="Calibri" w:hAnsi="Times New Roman" w:cs="Times New Roman"/>
                <w:color w:val="000000"/>
                <w:sz w:val="24"/>
                <w:szCs w:val="24"/>
                <w:lang w:eastAsia="ar-SA"/>
              </w:rPr>
              <w:t>пн-чт</w:t>
            </w:r>
            <w:proofErr w:type="spellEnd"/>
            <w:r w:rsidRPr="00B674DB">
              <w:rPr>
                <w:rFonts w:ascii="Times New Roman" w:eastAsia="Calibri" w:hAnsi="Times New Roman" w:cs="Times New Roman"/>
                <w:color w:val="000000"/>
                <w:sz w:val="24"/>
                <w:szCs w:val="24"/>
                <w:lang w:eastAsia="ar-SA"/>
              </w:rPr>
              <w:t xml:space="preserve">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с 9.00 до 18.00,</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пт.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с 9.00 до 17.00,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перерыв с</w:t>
            </w:r>
          </w:p>
          <w:p w:rsidR="00EA24C3" w:rsidRPr="00B674DB" w:rsidRDefault="00EA24C3" w:rsidP="00B674D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13.00 до 13.48, выходные дни -</w:t>
            </w:r>
          </w:p>
          <w:p w:rsidR="00EA24C3" w:rsidRPr="00B674DB" w:rsidRDefault="00EA24C3" w:rsidP="00B674D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B674DB">
              <w:rPr>
                <w:rFonts w:ascii="Times New Roman" w:eastAsia="Calibri" w:hAnsi="Times New Roman" w:cs="Times New Roman"/>
                <w:color w:val="000000"/>
                <w:sz w:val="24"/>
                <w:szCs w:val="24"/>
                <w:lang w:eastAsia="ar-SA"/>
              </w:rPr>
              <w:t>сб</w:t>
            </w:r>
            <w:proofErr w:type="spellEnd"/>
            <w:r w:rsidRPr="00B674DB">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bl>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800" w:rsidRDefault="009E0800"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556" w:rsidRPr="001357FF"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Приложение № 3</w:t>
      </w:r>
    </w:p>
    <w:p w:rsidR="00694556" w:rsidRPr="001357FF" w:rsidRDefault="00694556" w:rsidP="00694556">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В Администрацию 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от 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место жительства заявителя, реквизиты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документа, удостоверяющего личность</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 в случае, если заявление подается</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физическим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наименование, место нахождения,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организационно-правовая форма,</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сведения о государственной регистрации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заявителя в Едином государственном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реестре юридических лиц – в случае, если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заявление подается юридическим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представителя заявителя и реквизиты</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документа, подтверждающего его полномочия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в случае, если заявление подается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представителем заявителя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почтовый адрес, адрес электронной почты,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номер телефона для связи с заявителем или</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представителем заявителя _______________________________________</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_______________________________________</w:t>
      </w:r>
    </w:p>
    <w:p w:rsidR="00694556" w:rsidRPr="00BF67F0" w:rsidRDefault="00694556" w:rsidP="0069455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bookmarkStart w:id="47" w:name="P732"/>
      <w:bookmarkEnd w:id="47"/>
      <w:r w:rsidRPr="00BF67F0">
        <w:rPr>
          <w:rFonts w:ascii="Times New Roman" w:eastAsia="Times New Roman" w:hAnsi="Times New Roman" w:cs="Times New Roman"/>
          <w:sz w:val="24"/>
          <w:szCs w:val="24"/>
        </w:rPr>
        <w:t xml:space="preserve">                                 Заявление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имущества: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 встроенного нежилого помещения _____ </w:t>
      </w:r>
      <w:proofErr w:type="gramStart"/>
      <w:r w:rsidRPr="00BF67F0">
        <w:rPr>
          <w:rFonts w:ascii="Times New Roman" w:eastAsia="Times New Roman" w:hAnsi="Times New Roman" w:cs="Times New Roman"/>
          <w:sz w:val="24"/>
          <w:szCs w:val="24"/>
        </w:rPr>
        <w:t>этажа  /</w:t>
      </w:r>
      <w:proofErr w:type="gramEnd"/>
      <w:r w:rsidRPr="00BF67F0">
        <w:rPr>
          <w:rFonts w:ascii="Times New Roman" w:eastAsia="Times New Roman" w:hAnsi="Times New Roman" w:cs="Times New Roman"/>
          <w:sz w:val="24"/>
          <w:szCs w:val="24"/>
        </w:rPr>
        <w:t>антресоли/  (позиции  по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экспликации к поэтажному плану: ________________) общей </w:t>
      </w:r>
      <w:proofErr w:type="gramStart"/>
      <w:r w:rsidRPr="00BF67F0">
        <w:rPr>
          <w:rFonts w:ascii="Times New Roman" w:eastAsia="Times New Roman" w:hAnsi="Times New Roman" w:cs="Times New Roman"/>
          <w:sz w:val="24"/>
          <w:szCs w:val="24"/>
        </w:rPr>
        <w:t>площадью  _</w:t>
      </w:r>
      <w:proofErr w:type="gramEnd"/>
      <w:r w:rsidRPr="00BF67F0">
        <w:rPr>
          <w:rFonts w:ascii="Times New Roman" w:eastAsia="Times New Roman" w:hAnsi="Times New Roman" w:cs="Times New Roman"/>
          <w:sz w:val="24"/>
          <w:szCs w:val="24"/>
        </w:rPr>
        <w:t>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кв. м, находящегося по адресу: </w:t>
      </w:r>
      <w:proofErr w:type="gramStart"/>
      <w:r w:rsidRPr="00BF67F0">
        <w:rPr>
          <w:rFonts w:ascii="Times New Roman" w:eastAsia="Times New Roman" w:hAnsi="Times New Roman" w:cs="Times New Roman"/>
          <w:sz w:val="24"/>
          <w:szCs w:val="24"/>
        </w:rPr>
        <w:t>Ленинградская  область</w:t>
      </w:r>
      <w:proofErr w:type="gramEnd"/>
      <w:r w:rsidRPr="00BF67F0">
        <w:rPr>
          <w:rFonts w:ascii="Times New Roman" w:eastAsia="Times New Roman" w:hAnsi="Times New Roman" w:cs="Times New Roman"/>
          <w:sz w:val="24"/>
          <w:szCs w:val="24"/>
        </w:rPr>
        <w:t>,  ______________  ул.</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____________,  д.  ___</w:t>
      </w:r>
      <w:proofErr w:type="gramStart"/>
      <w:r w:rsidRPr="00BF67F0">
        <w:rPr>
          <w:rFonts w:ascii="Times New Roman" w:eastAsia="Times New Roman" w:hAnsi="Times New Roman" w:cs="Times New Roman"/>
          <w:sz w:val="24"/>
          <w:szCs w:val="24"/>
        </w:rPr>
        <w:t>_,  арендуемого</w:t>
      </w:r>
      <w:proofErr w:type="gramEnd"/>
      <w:r w:rsidRPr="00BF67F0">
        <w:rPr>
          <w:rFonts w:ascii="Times New Roman" w:eastAsia="Times New Roman" w:hAnsi="Times New Roman" w:cs="Times New Roman"/>
          <w:sz w:val="24"/>
          <w:szCs w:val="24"/>
        </w:rPr>
        <w:t xml:space="preserve">  мной  по  договору  аренды  нежилого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помещения от ______________ N 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Настоящим подтверждаю, что соответствую условиям отнесения </w:t>
      </w:r>
      <w:proofErr w:type="gramStart"/>
      <w:r w:rsidRPr="00BF67F0">
        <w:rPr>
          <w:rFonts w:ascii="Times New Roman" w:eastAsia="Times New Roman" w:hAnsi="Times New Roman" w:cs="Times New Roman"/>
          <w:sz w:val="24"/>
          <w:szCs w:val="24"/>
        </w:rPr>
        <w:t>к  категории</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субъектов  малого</w:t>
      </w:r>
      <w:proofErr w:type="gramEnd"/>
      <w:r w:rsidRPr="00BF67F0">
        <w:rPr>
          <w:rFonts w:ascii="Times New Roman" w:eastAsia="Times New Roman" w:hAnsi="Times New Roman" w:cs="Times New Roman"/>
          <w:sz w:val="24"/>
          <w:szCs w:val="24"/>
        </w:rPr>
        <w:t xml:space="preserve">  и  среднего  предпринимательства,  установленным  </w:t>
      </w:r>
      <w:hyperlink r:id="rId39" w:history="1">
        <w:r w:rsidRPr="00BF67F0">
          <w:rPr>
            <w:rFonts w:ascii="Times New Roman" w:eastAsia="Times New Roman" w:hAnsi="Times New Roman" w:cs="Times New Roman"/>
            <w:color w:val="0000FF"/>
            <w:sz w:val="24"/>
            <w:szCs w:val="24"/>
          </w:rPr>
          <w:t>ст.  4</w:t>
        </w:r>
      </w:hyperlink>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Федерального закона от 24.07.2007 N 209-ФЗ "О </w:t>
      </w:r>
      <w:proofErr w:type="gramStart"/>
      <w:r w:rsidRPr="00BF67F0">
        <w:rPr>
          <w:rFonts w:ascii="Times New Roman" w:eastAsia="Times New Roman" w:hAnsi="Times New Roman" w:cs="Times New Roman"/>
          <w:sz w:val="24"/>
          <w:szCs w:val="24"/>
        </w:rPr>
        <w:t>развитии  малого</w:t>
      </w:r>
      <w:proofErr w:type="gramEnd"/>
      <w:r w:rsidRPr="00BF67F0">
        <w:rPr>
          <w:rFonts w:ascii="Times New Roman" w:eastAsia="Times New Roman" w:hAnsi="Times New Roman" w:cs="Times New Roman"/>
          <w:sz w:val="24"/>
          <w:szCs w:val="24"/>
        </w:rPr>
        <w:t xml:space="preserve">  и  среднего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предпринимательства в Российской Федерации".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Сведения о заявителе: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2. Идентификационный номер: 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3. Суммарная доля участия </w:t>
      </w:r>
      <w:proofErr w:type="gramStart"/>
      <w:r w:rsidRPr="00BF67F0">
        <w:rPr>
          <w:rFonts w:ascii="Times New Roman" w:eastAsia="Times New Roman" w:hAnsi="Times New Roman" w:cs="Times New Roman"/>
          <w:sz w:val="24"/>
          <w:szCs w:val="24"/>
        </w:rPr>
        <w:t>Российской  Федерации</w:t>
      </w:r>
      <w:proofErr w:type="gramEnd"/>
      <w:r w:rsidRPr="00BF67F0">
        <w:rPr>
          <w:rFonts w:ascii="Times New Roman" w:eastAsia="Times New Roman" w:hAnsi="Times New Roman" w:cs="Times New Roman"/>
          <w:sz w:val="24"/>
          <w:szCs w:val="24"/>
        </w:rPr>
        <w:t>,  субъектов  Российской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Федерации,  муниципальных</w:t>
      </w:r>
      <w:proofErr w:type="gramEnd"/>
      <w:r w:rsidRPr="00BF67F0">
        <w:rPr>
          <w:rFonts w:ascii="Times New Roman" w:eastAsia="Times New Roman" w:hAnsi="Times New Roman" w:cs="Times New Roman"/>
          <w:sz w:val="24"/>
          <w:szCs w:val="24"/>
        </w:rPr>
        <w:t xml:space="preserve">   образований,   иностранных   юридических   лиц,</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иностранных  физических</w:t>
      </w:r>
      <w:proofErr w:type="gramEnd"/>
      <w:r w:rsidRPr="00BF67F0">
        <w:rPr>
          <w:rFonts w:ascii="Times New Roman" w:eastAsia="Times New Roman" w:hAnsi="Times New Roman" w:cs="Times New Roman"/>
          <w:sz w:val="24"/>
          <w:szCs w:val="24"/>
        </w:rPr>
        <w:t xml:space="preserve">  лиц,  общественных   и   религиозных   организаций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(объединений), благотворительных </w:t>
      </w:r>
      <w:proofErr w:type="gramStart"/>
      <w:r w:rsidRPr="00BF67F0">
        <w:rPr>
          <w:rFonts w:ascii="Times New Roman" w:eastAsia="Times New Roman" w:hAnsi="Times New Roman" w:cs="Times New Roman"/>
          <w:sz w:val="24"/>
          <w:szCs w:val="24"/>
        </w:rPr>
        <w:t>и  иных</w:t>
      </w:r>
      <w:proofErr w:type="gramEnd"/>
      <w:r w:rsidRPr="00BF67F0">
        <w:rPr>
          <w:rFonts w:ascii="Times New Roman" w:eastAsia="Times New Roman" w:hAnsi="Times New Roman" w:cs="Times New Roman"/>
          <w:sz w:val="24"/>
          <w:szCs w:val="24"/>
        </w:rPr>
        <w:t xml:space="preserve">  фондов  в  уставном  (складочном)</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капитале (паевом фонде):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4. Выручка от реализации товаров (работ, </w:t>
      </w:r>
      <w:proofErr w:type="gramStart"/>
      <w:r w:rsidRPr="00BF67F0">
        <w:rPr>
          <w:rFonts w:ascii="Times New Roman" w:eastAsia="Times New Roman" w:hAnsi="Times New Roman" w:cs="Times New Roman"/>
          <w:sz w:val="24"/>
          <w:szCs w:val="24"/>
        </w:rPr>
        <w:t>услуг)  без</w:t>
      </w:r>
      <w:proofErr w:type="gramEnd"/>
      <w:r w:rsidRPr="00BF67F0">
        <w:rPr>
          <w:rFonts w:ascii="Times New Roman" w:eastAsia="Times New Roman" w:hAnsi="Times New Roman" w:cs="Times New Roman"/>
          <w:sz w:val="24"/>
          <w:szCs w:val="24"/>
        </w:rPr>
        <w:t xml:space="preserve">  учета  налога  на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5. Балансовая стоимость активов (остаточная стоимость </w:t>
      </w:r>
      <w:proofErr w:type="gramStart"/>
      <w:r w:rsidRPr="00BF67F0">
        <w:rPr>
          <w:rFonts w:ascii="Times New Roman" w:eastAsia="Times New Roman" w:hAnsi="Times New Roman" w:cs="Times New Roman"/>
          <w:sz w:val="24"/>
          <w:szCs w:val="24"/>
        </w:rPr>
        <w:t>основных  средств</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6. Сведения о среднесписочной численности работников </w:t>
      </w:r>
      <w:proofErr w:type="gramStart"/>
      <w:r w:rsidRPr="00BF67F0">
        <w:rPr>
          <w:rFonts w:ascii="Times New Roman" w:eastAsia="Times New Roman" w:hAnsi="Times New Roman" w:cs="Times New Roman"/>
          <w:sz w:val="24"/>
          <w:szCs w:val="24"/>
        </w:rPr>
        <w:t>за  предшествующий</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календарный год 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Ответ прошу дать по адресу: __________________________________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Приложение: /копии документов/ на _____ листах.</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w:t>
      </w:r>
      <w:proofErr w:type="gramStart"/>
      <w:r w:rsidRPr="00BF67F0">
        <w:rPr>
          <w:rFonts w:ascii="Times New Roman" w:eastAsia="Times New Roman" w:hAnsi="Times New Roman" w:cs="Times New Roman"/>
          <w:sz w:val="24"/>
          <w:szCs w:val="24"/>
        </w:rPr>
        <w:t>Примечание:  на</w:t>
      </w:r>
      <w:proofErr w:type="gramEnd"/>
      <w:r w:rsidRPr="00BF67F0">
        <w:rPr>
          <w:rFonts w:ascii="Times New Roman" w:eastAsia="Times New Roman" w:hAnsi="Times New Roman" w:cs="Times New Roman"/>
          <w:sz w:val="24"/>
          <w:szCs w:val="24"/>
        </w:rPr>
        <w:t xml:space="preserve">  дату  подачи  заявления   следует  проверить  карточку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лицевого счета по арендной плате, </w:t>
      </w:r>
      <w:proofErr w:type="gramStart"/>
      <w:r w:rsidRPr="00BF67F0">
        <w:rPr>
          <w:rFonts w:ascii="Times New Roman" w:eastAsia="Times New Roman" w:hAnsi="Times New Roman" w:cs="Times New Roman"/>
          <w:sz w:val="24"/>
          <w:szCs w:val="24"/>
        </w:rPr>
        <w:t>при  наличии</w:t>
      </w:r>
      <w:proofErr w:type="gramEnd"/>
      <w:r w:rsidRPr="00BF67F0">
        <w:rPr>
          <w:rFonts w:ascii="Times New Roman" w:eastAsia="Times New Roman" w:hAnsi="Times New Roman" w:cs="Times New Roman"/>
          <w:sz w:val="24"/>
          <w:szCs w:val="24"/>
        </w:rPr>
        <w:t xml:space="preserve">  задолженности  по  арендной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погашении задолженности.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Результат рассмотрения заявления прошу: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ОИВ/Администрации/ Организации</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МФЦ</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по почте</w:t>
            </w:r>
          </w:p>
        </w:tc>
      </w:tr>
      <w:tr w:rsidR="00694556" w:rsidRPr="00BF67F0" w:rsidTr="00D61D46">
        <w:tc>
          <w:tcPr>
            <w:tcW w:w="534" w:type="dxa"/>
            <w:tcBorders>
              <w:right w:val="single" w:sz="4" w:space="0" w:color="auto"/>
            </w:tcBorders>
            <w:shd w:val="clear" w:color="auto" w:fill="auto"/>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b/>
                <w:sz w:val="20"/>
                <w:szCs w:val="20"/>
              </w:rPr>
            </w:pPr>
          </w:p>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D61D46">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в электронной форме в личный кабинет на ПГУ</w:t>
            </w:r>
          </w:p>
        </w:tc>
      </w:tr>
    </w:tbl>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5C2E42"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694556" w:rsidRPr="005C2E42"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t>Приложение 4</w:t>
      </w:r>
    </w:p>
    <w:p w:rsidR="00694556" w:rsidRPr="00F12978" w:rsidRDefault="00694556" w:rsidP="00694556">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w:t>
      </w:r>
      <w:proofErr w:type="gramEnd"/>
      <w:r>
        <w:rPr>
          <w:rFonts w:ascii="Courier New" w:eastAsia="Times New Roman" w:hAnsi="Courier New" w:cs="Courier New"/>
          <w:sz w:val="16"/>
          <w:szCs w:val="20"/>
        </w:rPr>
        <w:t xml:space="preserve"> права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w:t>
      </w:r>
      <w:proofErr w:type="gramEnd"/>
      <w:r>
        <w:rPr>
          <w:rFonts w:ascii="Courier New" w:eastAsia="Times New Roman" w:hAnsi="Courier New" w:cs="Courier New"/>
          <w:sz w:val="16"/>
          <w:szCs w:val="20"/>
        </w:rPr>
        <w:t>, арендуемого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694556" w:rsidRDefault="00694556" w:rsidP="00694556">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w:t>
      </w:r>
      <w:proofErr w:type="gramStart"/>
      <w:r w:rsidRPr="00F12978">
        <w:rPr>
          <w:rFonts w:ascii="Courier New" w:eastAsia="Times New Roman" w:hAnsi="Courier New" w:cs="Courier New"/>
          <w:sz w:val="16"/>
          <w:szCs w:val="20"/>
        </w:rPr>
        <w:t xml:space="preserve">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rsidR="00694556"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w:t>
      </w:r>
      <w:proofErr w:type="gramStart"/>
      <w:r w:rsidRPr="00F12978">
        <w:rPr>
          <w:rFonts w:ascii="Courier New" w:eastAsia="Times New Roman" w:hAnsi="Courier New" w:cs="Courier New"/>
          <w:sz w:val="16"/>
          <w:szCs w:val="20"/>
        </w:rPr>
        <w:t xml:space="preserve">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 xml:space="preserve">ПГУ </w:t>
      </w:r>
      <w:proofErr w:type="gramStart"/>
      <w:r w:rsidRPr="00961333">
        <w:rPr>
          <w:rFonts w:ascii="Courier New" w:eastAsia="Times New Roman" w:hAnsi="Courier New" w:cs="Courier New"/>
          <w:sz w:val="16"/>
          <w:szCs w:val="20"/>
        </w:rPr>
        <w:t>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gramEnd"/>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  установленные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Default="00694556" w:rsidP="00694556">
      <w:pPr>
        <w:rPr>
          <w:rFonts w:ascii="Times New Roman" w:hAnsi="Times New Roman" w:cs="Times New Roman"/>
          <w:sz w:val="24"/>
          <w:szCs w:val="24"/>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336A2D" w:rsidRDefault="00694556" w:rsidP="00694556">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Default="00694556" w:rsidP="00694556">
      <w:pPr>
        <w:jc w:val="right"/>
      </w:pPr>
      <w:r w:rsidRPr="000E2352">
        <w:rPr>
          <w:rFonts w:ascii="Times New Roman" w:hAnsi="Times New Roman" w:cs="Times New Roman"/>
          <w:sz w:val="24"/>
          <w:szCs w:val="24"/>
        </w:rPr>
        <w:t>(Дата, подпись заявителя)</w:t>
      </w:r>
    </w:p>
    <w:p w:rsidR="00336A2D" w:rsidRPr="00B674DB" w:rsidRDefault="00336A2D"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336A2D" w:rsidRPr="00B674DB" w:rsidSect="00625FAD">
      <w:headerReference w:type="default" r:id="rId40"/>
      <w:footerReference w:type="default" r:id="rId4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6E" w:rsidRDefault="00BD5F6E" w:rsidP="006541E2">
      <w:pPr>
        <w:spacing w:after="0" w:line="240" w:lineRule="auto"/>
      </w:pPr>
      <w:r>
        <w:separator/>
      </w:r>
    </w:p>
  </w:endnote>
  <w:endnote w:type="continuationSeparator" w:id="0">
    <w:p w:rsidR="00BD5F6E" w:rsidRDefault="00BD5F6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0" w:rsidRDefault="00962A60">
    <w:pPr>
      <w:pStyle w:val="a8"/>
      <w:jc w:val="center"/>
    </w:pPr>
  </w:p>
  <w:p w:rsidR="00962A60" w:rsidRDefault="00962A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6E" w:rsidRDefault="00BD5F6E" w:rsidP="006541E2">
      <w:pPr>
        <w:spacing w:after="0" w:line="240" w:lineRule="auto"/>
      </w:pPr>
      <w:r>
        <w:separator/>
      </w:r>
    </w:p>
  </w:footnote>
  <w:footnote w:type="continuationSeparator" w:id="0">
    <w:p w:rsidR="00BD5F6E" w:rsidRDefault="00BD5F6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0" w:rsidRDefault="00962A60">
    <w:pPr>
      <w:pStyle w:val="a6"/>
      <w:jc w:val="right"/>
    </w:pPr>
  </w:p>
  <w:p w:rsidR="00962A60" w:rsidRDefault="00962A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186304"/>
    <w:multiLevelType w:val="multilevel"/>
    <w:tmpl w:val="99F8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0C89"/>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5275"/>
    <w:rsid w:val="00166189"/>
    <w:rsid w:val="00167583"/>
    <w:rsid w:val="001711AA"/>
    <w:rsid w:val="0017308B"/>
    <w:rsid w:val="0017342C"/>
    <w:rsid w:val="001814ED"/>
    <w:rsid w:val="0018503A"/>
    <w:rsid w:val="00186238"/>
    <w:rsid w:val="00186CA0"/>
    <w:rsid w:val="00186DA8"/>
    <w:rsid w:val="00187D6E"/>
    <w:rsid w:val="00191CAD"/>
    <w:rsid w:val="001939D6"/>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2EFD"/>
    <w:rsid w:val="002B6752"/>
    <w:rsid w:val="002C1C12"/>
    <w:rsid w:val="002C3220"/>
    <w:rsid w:val="002E04AC"/>
    <w:rsid w:val="002E140F"/>
    <w:rsid w:val="002E2EA0"/>
    <w:rsid w:val="002E3A80"/>
    <w:rsid w:val="002E3AFB"/>
    <w:rsid w:val="002E6561"/>
    <w:rsid w:val="002E6ECF"/>
    <w:rsid w:val="002E76AB"/>
    <w:rsid w:val="002F1CCE"/>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0F4E"/>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2B5B"/>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27A5A"/>
    <w:rsid w:val="00532F3B"/>
    <w:rsid w:val="00540988"/>
    <w:rsid w:val="00540F61"/>
    <w:rsid w:val="005427CF"/>
    <w:rsid w:val="00543854"/>
    <w:rsid w:val="00543CD9"/>
    <w:rsid w:val="00553426"/>
    <w:rsid w:val="005536E6"/>
    <w:rsid w:val="005548CF"/>
    <w:rsid w:val="005568D7"/>
    <w:rsid w:val="00562F92"/>
    <w:rsid w:val="00564478"/>
    <w:rsid w:val="005749F8"/>
    <w:rsid w:val="00577EEA"/>
    <w:rsid w:val="00583078"/>
    <w:rsid w:val="00584189"/>
    <w:rsid w:val="005934C0"/>
    <w:rsid w:val="00595F55"/>
    <w:rsid w:val="00597EED"/>
    <w:rsid w:val="005A1194"/>
    <w:rsid w:val="005A136A"/>
    <w:rsid w:val="005A23B7"/>
    <w:rsid w:val="005A27C3"/>
    <w:rsid w:val="005A66E8"/>
    <w:rsid w:val="005A7E4D"/>
    <w:rsid w:val="005B3B34"/>
    <w:rsid w:val="005B5181"/>
    <w:rsid w:val="005B69C0"/>
    <w:rsid w:val="005B74F8"/>
    <w:rsid w:val="005C1090"/>
    <w:rsid w:val="005C2E42"/>
    <w:rsid w:val="005C407A"/>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6BD4"/>
    <w:rsid w:val="00692D54"/>
    <w:rsid w:val="00694556"/>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C58BF"/>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6517A"/>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2A60"/>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800"/>
    <w:rsid w:val="009E0AEB"/>
    <w:rsid w:val="009E47B3"/>
    <w:rsid w:val="009F29F0"/>
    <w:rsid w:val="009F2A60"/>
    <w:rsid w:val="009F2B4E"/>
    <w:rsid w:val="009F3D5B"/>
    <w:rsid w:val="009F44AC"/>
    <w:rsid w:val="009F59D5"/>
    <w:rsid w:val="009F5B2A"/>
    <w:rsid w:val="009F7298"/>
    <w:rsid w:val="00A000D2"/>
    <w:rsid w:val="00A012E3"/>
    <w:rsid w:val="00A023C0"/>
    <w:rsid w:val="00A03BFE"/>
    <w:rsid w:val="00A055C4"/>
    <w:rsid w:val="00A05DA0"/>
    <w:rsid w:val="00A15772"/>
    <w:rsid w:val="00A2414C"/>
    <w:rsid w:val="00A25400"/>
    <w:rsid w:val="00A2659C"/>
    <w:rsid w:val="00A43EF8"/>
    <w:rsid w:val="00A44807"/>
    <w:rsid w:val="00A50087"/>
    <w:rsid w:val="00A51742"/>
    <w:rsid w:val="00A54208"/>
    <w:rsid w:val="00A561CC"/>
    <w:rsid w:val="00A57524"/>
    <w:rsid w:val="00A61F10"/>
    <w:rsid w:val="00A62866"/>
    <w:rsid w:val="00A70397"/>
    <w:rsid w:val="00A73372"/>
    <w:rsid w:val="00A8108A"/>
    <w:rsid w:val="00A81177"/>
    <w:rsid w:val="00A853E1"/>
    <w:rsid w:val="00A912F6"/>
    <w:rsid w:val="00AA0D92"/>
    <w:rsid w:val="00AA1338"/>
    <w:rsid w:val="00AA58D8"/>
    <w:rsid w:val="00AB411A"/>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57B5A"/>
    <w:rsid w:val="00B605BF"/>
    <w:rsid w:val="00B674DB"/>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5F6E"/>
    <w:rsid w:val="00BD6855"/>
    <w:rsid w:val="00BD7D55"/>
    <w:rsid w:val="00BE005F"/>
    <w:rsid w:val="00BE1E9F"/>
    <w:rsid w:val="00BE5547"/>
    <w:rsid w:val="00BF07D8"/>
    <w:rsid w:val="00BF67F0"/>
    <w:rsid w:val="00C010DF"/>
    <w:rsid w:val="00C01C0F"/>
    <w:rsid w:val="00C02C75"/>
    <w:rsid w:val="00C036FD"/>
    <w:rsid w:val="00C044FE"/>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0AF7"/>
    <w:rsid w:val="00C63F5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E7C5E"/>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720D"/>
    <w:rsid w:val="00D50F0C"/>
    <w:rsid w:val="00D5154A"/>
    <w:rsid w:val="00D52A3D"/>
    <w:rsid w:val="00D559F6"/>
    <w:rsid w:val="00D61D4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4344"/>
    <w:rsid w:val="00E27AD5"/>
    <w:rsid w:val="00E31EC2"/>
    <w:rsid w:val="00E32983"/>
    <w:rsid w:val="00E3338C"/>
    <w:rsid w:val="00E33553"/>
    <w:rsid w:val="00E33C65"/>
    <w:rsid w:val="00E353D8"/>
    <w:rsid w:val="00E41040"/>
    <w:rsid w:val="00E410C6"/>
    <w:rsid w:val="00E412D3"/>
    <w:rsid w:val="00E45605"/>
    <w:rsid w:val="00E532AB"/>
    <w:rsid w:val="00E61570"/>
    <w:rsid w:val="00E660D3"/>
    <w:rsid w:val="00E71AF7"/>
    <w:rsid w:val="00E72237"/>
    <w:rsid w:val="00E76433"/>
    <w:rsid w:val="00E90654"/>
    <w:rsid w:val="00E907F8"/>
    <w:rsid w:val="00E908EF"/>
    <w:rsid w:val="00E91BD5"/>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5E22"/>
    <w:rsid w:val="00F3721B"/>
    <w:rsid w:val="00F46127"/>
    <w:rsid w:val="00F55009"/>
    <w:rsid w:val="00F5676A"/>
    <w:rsid w:val="00F57F38"/>
    <w:rsid w:val="00F632B9"/>
    <w:rsid w:val="00F63FFA"/>
    <w:rsid w:val="00F653C3"/>
    <w:rsid w:val="00F65F2E"/>
    <w:rsid w:val="00F66C61"/>
    <w:rsid w:val="00F715EF"/>
    <w:rsid w:val="00F7214B"/>
    <w:rsid w:val="00F74CD8"/>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A54EF4-14A5-4C33-A241-9165DEDC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64894092">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2595912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1135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2DB9231F27CB0A58BBBD1BA79D7F5DAEDB5BB015FDC3ADB18F48A252411OAM" TargetMode="External"/><Relationship Id="rId26" Type="http://schemas.openxmlformats.org/officeDocument/2006/relationships/hyperlink" Target="consultantplus://offline/ref=52DB9231F27CB0A58BBBD0B46CD7F5DAEDB8B5035DD13ADB18F48A252411OAM"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52DB9231F27CB0A58BBBD1BA79D7F5DAEDB4B5055EDC3ADB18F48A252411OAM" TargetMode="External"/><Relationship Id="rId34" Type="http://schemas.openxmlformats.org/officeDocument/2006/relationships/hyperlink" Target="consultantplus://offline/ref=B8AFB2CA903CC4D165893B2D7D0214CFD6BD96DDB76E00E1E4479482BC5930165A7A9F6923F7FB05fCWF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52DB9231F27CB0A58BBBD1BA79D7F5DAEDB5BB0554DC3ADB18F48A252411OAM" TargetMode="External"/><Relationship Id="rId25" Type="http://schemas.openxmlformats.org/officeDocument/2006/relationships/hyperlink" Target="consultantplus://offline/ref=5EF689BECAC57CC2FCD40637AC67CC090A924A7EAEB98AE151095900AF38i8M"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52DB9231F27CB0A58BBBD1BA79D7F5DAEDB6BF0659D83ADB18F48A252411OAM" TargetMode="External"/><Relationship Id="rId20" Type="http://schemas.openxmlformats.org/officeDocument/2006/relationships/hyperlink" Target="consultantplus://offline/ref=5EF689BECAC57CC2FCD40637AC67CC090A964875A2B78AE151095900AF8818F26FF5DCAF8C931BF73Fi8M"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5EF689BECAC57CC2FCD40637AC67CC090A924A7EABB18AE151095900AF38i8M"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6BD96DDB76E00E1E4479482BCf5W9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5EF689BECAC57CC2FCD40637AC67CC090A944D79ADB18AE151095900AF38i8M" TargetMode="External"/><Relationship Id="rId28" Type="http://schemas.openxmlformats.org/officeDocument/2006/relationships/hyperlink" Target="consultantplus://offline/ref=52DB9231F27CB0A58BBBD1BA79D7F5DAEDB4B40759DF3ADB18F48A252411OAM" TargetMode="External"/><Relationship Id="rId36"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52DB9231F27CB0A58BBBD1BA79D7F5DAEDB5BB095DDE3ADB18F48A252411OAM"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EF689BECAC57CC2FCD40637AC67CC090A964875A2B78AE151095900AF8818F26FF5DCAF8C9318F13FiAM" TargetMode="External"/><Relationship Id="rId22" Type="http://schemas.openxmlformats.org/officeDocument/2006/relationships/hyperlink" Target="consultantplus://offline/ref=5EF689BECAC57CC2FCD40637AC67CC090A964E75ADB58AE151095900AF38i8M" TargetMode="External"/><Relationship Id="rId27" Type="http://schemas.openxmlformats.org/officeDocument/2006/relationships/hyperlink" Target="consultantplus://offline/ref=52DB9231F27CB0A58BBBD1BA79D7F5DAEDB3BE025AD03ADB18F48A252411OAM"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hyperlink" Target="consultantplus://offline/ref=B8AFB2CA903CC4D165893B2D7D0214CFD6BD96D4B56E00E1E4479482BCf5W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E89-5CB0-4CDD-A6F8-CCA53611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39</Pages>
  <Words>16138</Words>
  <Characters>91993</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I. Общие положения</vt:lpstr>
      <vt:lpstr>        Наименование муниципальной услуги: «Приватизация имущества, находящегося в муниц</vt:lpstr>
      <vt:lpstr>        Наименование  органа местного самоуправления, организации,</vt:lpstr>
      <vt:lpstr>        Информация о местах нахождения и графике работы органов местного самоуправления,</vt:lpstr>
      <vt:lpstr>        Адрес портала государственных и муниципальных услуг (функций) Ленинградской обла</vt:lpstr>
      <vt:lpstr>        Порядок получения заинтересованными лицами информации по вопросам исполнения мун</vt:lpstr>
      <vt:lpstr>        </vt:lpstr>
      <vt:lpstr>        Описание юридических лиц и (или) их представителей, имеющих</vt:lpstr>
      <vt:lpstr>        право в соответствии с законодательством Российской Федерации,</vt:lpstr>
      <vt:lpstr>    II. Стандарт предоставления муниципальной услуги</vt:lpstr>
      <vt:lpstr>        Наименование муниципальной услуги</vt:lpstr>
      <vt:lpstr>        Наименование органа местного самоуправления, непосредственно</vt:lpstr>
      <vt:lpstr>        Результат предоставления муниципальной услуги</vt:lpstr>
      <vt:lpstr>        Срок предоставления муниципальной услуги</vt:lpstr>
      <vt:lpstr>        Перечень нормативных правовых актов, регулирующих отношения, возникающие в связи</vt:lpstr>
      <vt:lpstr>- Устав МО муниципального образования Петровское сельское поселение муниципально</vt:lpstr>
      <vt:lpstr>        Исчерпывающий перечень документов, необходимых</vt:lpstr>
      <vt:lpstr>        Исчерпывающий перечень документов, необходимых в соответствии с законодательными</vt:lpstr>
      <vt:lpstr>        подлежащих</vt:lpstr>
      <vt:lpstr>        представлению заявителем</vt:lpstr>
      <vt:lpstr>        </vt:lpstr>
      <vt:lpstr>        </vt:lpstr>
      <vt:lpstr>        Исчерпывающий перечень документов, необходимых в соответствии с нормативными пра</vt:lpstr>
      <vt:lpstr>        Способы подачи документов, необходимых для предоставления</vt:lpstr>
      <vt:lpstr>        2.11.	Основанием для отказа в приеме документов, необходимых для предоставления </vt:lpstr>
      <vt:lpstr>        2.11.1. В заявлении не указаны сведения о заявителе, направившем заявление или п</vt:lpstr>
      <vt:lpstr>        2.11.2. 	В заявлении содержатся нецензурные, либо оскорбительные выражения, угро</vt:lpstr>
      <vt:lpstr>        2.11.3. 	Текст заявления не поддается прочтению.</vt:lpstr>
      <vt:lpstr>        2.11.4. Заявление не соответствует установленной настоящим Административным регл</vt:lpstr>
      <vt:lpstr>        2.11.5. К заявлению не приложены документы, предусмотренные п. 2.8. настоящего А</vt:lpstr>
      <vt:lpstr>        2.12. Наличие в документах подчисток, приписок, зачеркнутых слов и исправлений, </vt:lpstr>
      <vt:lpstr>        </vt:lpstr>
      <vt:lpstr>        Исчерпывающий перечень оснований для отказа и приостановления в предоставлении м</vt:lpstr>
      <vt:lpstr>        Информация о возмездной (безвозмездной) основе</vt:lpstr>
      <vt:lpstr>        Максимальный срок ожидания в очереди при подаче заявления</vt:lpstr>
      <vt:lpstr>        Срок регистрации заявления заявителя о предоставлении</vt:lpstr>
      <vt:lpstr>        Требования к помещениям, в которых предоставляются</vt:lpstr>
      <vt:lpstr>        Показатели доступности и качества муниципальной услуги</vt:lpstr>
      <vt:lpstr>        Иные требования, в том числе учитывающие особенности предоставления муниципально</vt:lpstr>
      <vt:lpstr>        III. Перечень услуг, которые являются необходимыми</vt:lpstr>
      <vt:lpstr>    </vt:lpstr>
      <vt:lpstr>    </vt:lpstr>
      <vt:lpstr>    IV. Состав, последовательность и сроки выполнения административных процедур, тре</vt:lpstr>
      <vt:lpstr>    V. Формы контроля за предоставлением муниципальной услуги</vt:lpstr>
      <vt:lpstr>        Порядок осуществления текущего контроля за соблюдением и исполнением ответственн</vt:lpstr>
      <vt:lpstr>        </vt:lpstr>
      <vt:lpstr>        </vt:lpstr>
      <vt:lpstr>        Порядок и периодичность осуществления плановых и внеплановых</vt:lpstr>
      <vt:lpstr>        </vt:lpstr>
      <vt:lpstr>        </vt:lpstr>
      <vt:lpstr>        </vt:lpstr>
      <vt:lpstr>        Ответственность должностных лиц за решения и действия (бездействие), принимаемые</vt:lpstr>
      <vt:lpstr>    VI. Досудебный (внесудебный) порядок обжалования решений</vt:lpstr>
      <vt:lpstr>        Право заявителей на досудебное (внесудебное) обжалование</vt:lpstr>
      <vt:lpstr>        Предмет досудебного (внесудебного) обжалования</vt:lpstr>
      <vt:lpstr>        Органы местного самоуправления и должностные лица, которым может быть</vt:lpstr>
      <vt:lpstr>        </vt:lpstr>
      <vt:lpstr>        </vt:lpstr>
      <vt:lpstr>        Сроки рассмотрения жалобы</vt:lpstr>
      <vt:lpstr>        Исчерпывающий перечень случаев, в которых ответ на жалобу не дается</vt:lpstr>
      <vt:lpstr>        Результат досудебного (внесудебного) обжалования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vt:lpstr>
      <vt:lpstr>    </vt:lpstr>
      <vt:lpstr>    </vt:lpstr>
      <vt:lpstr>    </vt:lpstr>
      <vt:lpstr>    </vt:lpstr>
      <vt:lpstr>    </vt:lpstr>
      <vt:lpstr>    </vt:lpstr>
      <vt:lpstr>    </vt:lpstr>
      <vt:lpstr>    </vt:lpstr>
      <vt:lpstr>    </vt:lpstr>
      <vt:lpstr>    </vt:lpstr>
    </vt:vector>
  </TitlesOfParts>
  <Company>Krokoz™</Company>
  <LinksUpToDate>false</LinksUpToDate>
  <CharactersWithSpaces>107916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Редькина Мария Николаевна</dc:creator>
  <cp:lastModifiedBy>Пользователь</cp:lastModifiedBy>
  <cp:revision>10</cp:revision>
  <cp:lastPrinted>2017-03-03T09:55:00Z</cp:lastPrinted>
  <dcterms:created xsi:type="dcterms:W3CDTF">2018-06-05T09:35:00Z</dcterms:created>
  <dcterms:modified xsi:type="dcterms:W3CDTF">2018-06-14T08:28:00Z</dcterms:modified>
</cp:coreProperties>
</file>