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6608" w14:textId="5125C10D" w:rsidR="004E4E77" w:rsidRPr="00156DC6" w:rsidRDefault="004E4E77" w:rsidP="007C60EA">
      <w:pPr>
        <w:suppressAutoHyphens/>
        <w:jc w:val="center"/>
        <w:rPr>
          <w:b/>
          <w:lang w:eastAsia="ar-SA"/>
        </w:rPr>
      </w:pPr>
      <w:r w:rsidRPr="00156DC6">
        <w:rPr>
          <w:b/>
          <w:lang w:eastAsia="ar-SA"/>
        </w:rPr>
        <w:t xml:space="preserve">Администрация </w:t>
      </w:r>
    </w:p>
    <w:p w14:paraId="612D029E" w14:textId="0270AA68" w:rsidR="004E4E77" w:rsidRPr="00156DC6" w:rsidRDefault="004E4E77" w:rsidP="004E4E77">
      <w:pPr>
        <w:suppressAutoHyphens/>
        <w:jc w:val="center"/>
        <w:rPr>
          <w:b/>
          <w:lang w:eastAsia="ar-SA"/>
        </w:rPr>
      </w:pPr>
      <w:r w:rsidRPr="00156DC6">
        <w:rPr>
          <w:b/>
          <w:lang w:eastAsia="ar-SA"/>
        </w:rPr>
        <w:t>Петровско</w:t>
      </w:r>
      <w:r w:rsidR="007F1093" w:rsidRPr="00156DC6">
        <w:rPr>
          <w:b/>
          <w:lang w:eastAsia="ar-SA"/>
        </w:rPr>
        <w:t xml:space="preserve">го </w:t>
      </w:r>
      <w:r w:rsidRPr="00156DC6">
        <w:rPr>
          <w:b/>
          <w:lang w:eastAsia="ar-SA"/>
        </w:rPr>
        <w:t>сельско</w:t>
      </w:r>
      <w:r w:rsidR="007F1093" w:rsidRPr="00156DC6">
        <w:rPr>
          <w:b/>
          <w:lang w:eastAsia="ar-SA"/>
        </w:rPr>
        <w:t>го</w:t>
      </w:r>
      <w:r w:rsidRPr="00156DC6">
        <w:rPr>
          <w:b/>
          <w:lang w:eastAsia="ar-SA"/>
        </w:rPr>
        <w:t xml:space="preserve"> поселени</w:t>
      </w:r>
      <w:r w:rsidR="007F1093" w:rsidRPr="00156DC6">
        <w:rPr>
          <w:b/>
          <w:lang w:eastAsia="ar-SA"/>
        </w:rPr>
        <w:t>я</w:t>
      </w:r>
      <w:r w:rsidRPr="00156DC6">
        <w:rPr>
          <w:b/>
          <w:lang w:eastAsia="ar-SA"/>
        </w:rPr>
        <w:t xml:space="preserve"> </w:t>
      </w:r>
    </w:p>
    <w:p w14:paraId="16CA4CB4" w14:textId="381DAF3F" w:rsidR="004E4E77" w:rsidRPr="00156DC6" w:rsidRDefault="004E4E77" w:rsidP="004E4E77">
      <w:pPr>
        <w:suppressAutoHyphens/>
        <w:jc w:val="center"/>
        <w:rPr>
          <w:b/>
          <w:lang w:eastAsia="ar-SA"/>
        </w:rPr>
      </w:pPr>
      <w:r w:rsidRPr="00156DC6">
        <w:rPr>
          <w:b/>
          <w:lang w:eastAsia="ar-SA"/>
        </w:rPr>
        <w:t>Приозерск</w:t>
      </w:r>
      <w:r w:rsidR="007F1093" w:rsidRPr="00156DC6">
        <w:rPr>
          <w:b/>
          <w:lang w:eastAsia="ar-SA"/>
        </w:rPr>
        <w:t>ого</w:t>
      </w:r>
      <w:r w:rsidRPr="00156DC6">
        <w:rPr>
          <w:b/>
          <w:lang w:eastAsia="ar-SA"/>
        </w:rPr>
        <w:t xml:space="preserve"> муниципальн</w:t>
      </w:r>
      <w:r w:rsidR="007F1093" w:rsidRPr="00156DC6">
        <w:rPr>
          <w:b/>
          <w:lang w:eastAsia="ar-SA"/>
        </w:rPr>
        <w:t>ого</w:t>
      </w:r>
      <w:r w:rsidRPr="00156DC6">
        <w:rPr>
          <w:b/>
          <w:lang w:eastAsia="ar-SA"/>
        </w:rPr>
        <w:t xml:space="preserve"> район</w:t>
      </w:r>
      <w:r w:rsidR="007F1093" w:rsidRPr="00156DC6">
        <w:rPr>
          <w:b/>
          <w:lang w:eastAsia="ar-SA"/>
        </w:rPr>
        <w:t>а</w:t>
      </w:r>
      <w:r w:rsidRPr="00156DC6">
        <w:rPr>
          <w:b/>
          <w:lang w:eastAsia="ar-SA"/>
        </w:rPr>
        <w:t xml:space="preserve"> Ленинградской области</w:t>
      </w:r>
    </w:p>
    <w:p w14:paraId="5264180A" w14:textId="77777777" w:rsidR="004E4E77" w:rsidRPr="00156DC6" w:rsidRDefault="004E4E77" w:rsidP="004E4E77">
      <w:pPr>
        <w:suppressAutoHyphens/>
        <w:jc w:val="center"/>
        <w:rPr>
          <w:b/>
          <w:lang w:eastAsia="ar-SA"/>
        </w:rPr>
      </w:pPr>
    </w:p>
    <w:p w14:paraId="64FB18D0" w14:textId="77777777" w:rsidR="004E4E77" w:rsidRPr="00156DC6" w:rsidRDefault="004E4E77" w:rsidP="004E4E77">
      <w:pPr>
        <w:suppressAutoHyphens/>
        <w:jc w:val="center"/>
        <w:rPr>
          <w:b/>
          <w:lang w:eastAsia="ar-SA"/>
        </w:rPr>
      </w:pPr>
      <w:r w:rsidRPr="00156DC6">
        <w:rPr>
          <w:b/>
          <w:lang w:eastAsia="ar-SA"/>
        </w:rPr>
        <w:t>П О С Т А Н О В Л Е Н И Е</w:t>
      </w:r>
    </w:p>
    <w:p w14:paraId="1817232A" w14:textId="77777777" w:rsidR="004E4E77" w:rsidRPr="00156DC6" w:rsidRDefault="004E4E77" w:rsidP="004E4E77"/>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2"/>
      </w:tblGrid>
      <w:tr w:rsidR="00156DC6" w:rsidRPr="00156DC6" w14:paraId="7ED4B1DD" w14:textId="77777777" w:rsidTr="00156DC6">
        <w:tc>
          <w:tcPr>
            <w:tcW w:w="4643" w:type="dxa"/>
            <w:vAlign w:val="center"/>
          </w:tcPr>
          <w:p w14:paraId="37CCA98D" w14:textId="1D79EEF2" w:rsidR="00156DC6" w:rsidRPr="00156DC6" w:rsidRDefault="00156DC6" w:rsidP="00A51065">
            <w:r w:rsidRPr="00156DC6">
              <w:t xml:space="preserve">от </w:t>
            </w:r>
            <w:r w:rsidR="00A51065">
              <w:t>24 июня</w:t>
            </w:r>
            <w:r w:rsidRPr="00156DC6">
              <w:t xml:space="preserve"> 2025г.</w:t>
            </w:r>
          </w:p>
        </w:tc>
        <w:tc>
          <w:tcPr>
            <w:tcW w:w="4644" w:type="dxa"/>
            <w:vAlign w:val="center"/>
          </w:tcPr>
          <w:p w14:paraId="419150C7" w14:textId="7F937DDF" w:rsidR="00156DC6" w:rsidRPr="00156DC6" w:rsidRDefault="00156DC6" w:rsidP="00A51065">
            <w:pPr>
              <w:jc w:val="right"/>
            </w:pPr>
            <w:r w:rsidRPr="00156DC6">
              <w:t xml:space="preserve">№ </w:t>
            </w:r>
            <w:r w:rsidR="00A51065">
              <w:t>214</w:t>
            </w:r>
          </w:p>
        </w:tc>
      </w:tr>
    </w:tbl>
    <w:p w14:paraId="779F4AE0" w14:textId="77777777" w:rsidR="00156DC6" w:rsidRPr="00156DC6" w:rsidRDefault="00156DC6" w:rsidP="004E4E77"/>
    <w:p w14:paraId="4AACCED6" w14:textId="77777777" w:rsidR="004E4E77" w:rsidRPr="00156DC6" w:rsidRDefault="004E4E77" w:rsidP="004E4E77"/>
    <w:tbl>
      <w:tblPr>
        <w:tblW w:w="0" w:type="auto"/>
        <w:tblLayout w:type="fixed"/>
        <w:tblLook w:val="0000" w:firstRow="0" w:lastRow="0" w:firstColumn="0" w:lastColumn="0" w:noHBand="0" w:noVBand="0"/>
      </w:tblPr>
      <w:tblGrid>
        <w:gridCol w:w="6062"/>
      </w:tblGrid>
      <w:tr w:rsidR="0066686C" w:rsidRPr="00156DC6" w14:paraId="551E8C9D" w14:textId="77777777" w:rsidTr="00156DC6">
        <w:trPr>
          <w:trHeight w:val="1397"/>
        </w:trPr>
        <w:tc>
          <w:tcPr>
            <w:tcW w:w="6062" w:type="dxa"/>
          </w:tcPr>
          <w:p w14:paraId="3F8B112C" w14:textId="5AF633C7" w:rsidR="0066686C" w:rsidRPr="00156DC6" w:rsidRDefault="00A23797" w:rsidP="004645FE">
            <w:pPr>
              <w:jc w:val="both"/>
            </w:pPr>
            <w:r w:rsidRPr="00156DC6">
              <w:rPr>
                <w:color w:val="000000"/>
              </w:rPr>
              <w:t>Об утв</w:t>
            </w:r>
            <w:r>
              <w:rPr>
                <w:color w:val="000000"/>
              </w:rPr>
              <w:t>ерждении Положения (регламента)</w:t>
            </w:r>
            <w:r>
              <w:rPr>
                <w:color w:val="000000"/>
              </w:rPr>
              <w:br/>
            </w:r>
            <w:r w:rsidRPr="00156DC6">
              <w:rPr>
                <w:color w:val="000000"/>
              </w:rPr>
              <w:t xml:space="preserve">о контрактном управляющем администрации </w:t>
            </w:r>
            <w:bookmarkStart w:id="0" w:name="_Hlk124328874"/>
            <w:r w:rsidRPr="00156DC6">
              <w:rPr>
                <w:color w:val="000000"/>
              </w:rPr>
              <w:t>Петровско</w:t>
            </w:r>
            <w:bookmarkEnd w:id="0"/>
            <w:r w:rsidRPr="00156DC6">
              <w:rPr>
                <w:color w:val="000000"/>
              </w:rPr>
              <w:t>го сельского поселения Приозерского муниципального района Ленинградской области</w:t>
            </w:r>
          </w:p>
        </w:tc>
      </w:tr>
    </w:tbl>
    <w:p w14:paraId="3D152D8D" w14:textId="77777777" w:rsidR="0066686C" w:rsidRPr="00156DC6" w:rsidRDefault="0066686C" w:rsidP="0066686C">
      <w:pPr>
        <w:jc w:val="both"/>
        <w:rPr>
          <w:lang w:eastAsia="ar-SA"/>
        </w:rPr>
      </w:pPr>
    </w:p>
    <w:p w14:paraId="608C59AC" w14:textId="02B77CFC" w:rsidR="00006258" w:rsidRPr="00156DC6" w:rsidRDefault="00006258" w:rsidP="00006258">
      <w:pPr>
        <w:widowControl w:val="0"/>
        <w:autoSpaceDE w:val="0"/>
        <w:autoSpaceDN w:val="0"/>
        <w:ind w:firstLine="540"/>
        <w:jc w:val="both"/>
      </w:pPr>
      <w:r w:rsidRPr="00156DC6">
        <w:t xml:space="preserve">В соответствии с </w:t>
      </w:r>
      <w:hyperlink r:id="rId7" w:history="1">
        <w:r w:rsidRPr="00156DC6">
          <w:t>частью 3 статьи 38</w:t>
        </w:r>
      </w:hyperlink>
      <w:r w:rsidRPr="00156DC6">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руководствуясь приказом Министерства Финансов Российской Федерации от 31 июля 2020 г. </w:t>
      </w:r>
      <w:r w:rsidRPr="00156DC6">
        <w:rPr>
          <w:lang w:val="en-US"/>
        </w:rPr>
        <w:t>N</w:t>
      </w:r>
      <w:r w:rsidRPr="00156DC6">
        <w:t xml:space="preserve"> 158н, администрация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w:t>
      </w:r>
      <w:r w:rsidRPr="00156DC6">
        <w:rPr>
          <w:b/>
        </w:rPr>
        <w:t>ПОСТАНОВЛЯЕТ</w:t>
      </w:r>
      <w:r w:rsidRPr="00156DC6">
        <w:t>:</w:t>
      </w:r>
    </w:p>
    <w:p w14:paraId="0E4E2BA7" w14:textId="2A1F13F9" w:rsidR="00A23797" w:rsidRDefault="00A23797" w:rsidP="00602628">
      <w:pPr>
        <w:pStyle w:val="af5"/>
        <w:numPr>
          <w:ilvl w:val="0"/>
          <w:numId w:val="18"/>
        </w:numPr>
        <w:pBdr>
          <w:top w:val="nil"/>
          <w:left w:val="nil"/>
          <w:bottom w:val="nil"/>
          <w:right w:val="nil"/>
          <w:between w:val="nil"/>
        </w:pBdr>
        <w:tabs>
          <w:tab w:val="left" w:pos="992"/>
        </w:tabs>
        <w:ind w:left="0" w:firstLine="709"/>
        <w:jc w:val="both"/>
      </w:pPr>
      <w:r w:rsidRPr="00A23797">
        <w:t>Утвердить Положение (регламент) о контрактном управляющем администрации Петровского сельского поселения Приозерского муниципального района Ленинградской области в новой редакции. (Приложение № 1).</w:t>
      </w:r>
    </w:p>
    <w:p w14:paraId="0D9EEB08" w14:textId="77777777" w:rsidR="00A23797" w:rsidRDefault="00A23797" w:rsidP="00602628">
      <w:pPr>
        <w:pStyle w:val="af5"/>
        <w:numPr>
          <w:ilvl w:val="0"/>
          <w:numId w:val="18"/>
        </w:numPr>
        <w:pBdr>
          <w:top w:val="nil"/>
          <w:left w:val="nil"/>
          <w:bottom w:val="nil"/>
          <w:right w:val="nil"/>
          <w:between w:val="nil"/>
        </w:pBdr>
        <w:tabs>
          <w:tab w:val="left" w:pos="992"/>
        </w:tabs>
        <w:ind w:left="0" w:firstLine="709"/>
        <w:jc w:val="both"/>
        <w:rPr>
          <w:lang w:eastAsia="ar-SA"/>
        </w:rPr>
      </w:pPr>
      <w:r w:rsidRPr="00A23797">
        <w:t>Контрактный управляющий назначается распоряжением администрации Петровского сельского поселения Приозерского муниципального района Ленинградской области.</w:t>
      </w:r>
    </w:p>
    <w:p w14:paraId="6DEC8EF0" w14:textId="77777777" w:rsidR="00A23797" w:rsidRDefault="0066686C" w:rsidP="00602628">
      <w:pPr>
        <w:pStyle w:val="af5"/>
        <w:numPr>
          <w:ilvl w:val="0"/>
          <w:numId w:val="18"/>
        </w:numPr>
        <w:pBdr>
          <w:top w:val="nil"/>
          <w:left w:val="nil"/>
          <w:bottom w:val="nil"/>
          <w:right w:val="nil"/>
          <w:between w:val="nil"/>
        </w:pBdr>
        <w:tabs>
          <w:tab w:val="left" w:pos="992"/>
        </w:tabs>
        <w:ind w:left="0" w:firstLine="709"/>
        <w:jc w:val="both"/>
        <w:rPr>
          <w:lang w:eastAsia="ar-SA"/>
        </w:rPr>
      </w:pPr>
      <w:r w:rsidRPr="00156DC6">
        <w:rPr>
          <w:lang w:eastAsia="ar-SA"/>
        </w:rPr>
        <w:t>Настоящее постановление подлежит размещению на официальном сайте администрации Петровско</w:t>
      </w:r>
      <w:r w:rsidR="007F1093" w:rsidRPr="00156DC6">
        <w:rPr>
          <w:lang w:eastAsia="ar-SA"/>
        </w:rPr>
        <w:t>го</w:t>
      </w:r>
      <w:r w:rsidRPr="00156DC6">
        <w:rPr>
          <w:lang w:eastAsia="ar-SA"/>
        </w:rPr>
        <w:t xml:space="preserve"> сельско</w:t>
      </w:r>
      <w:r w:rsidR="007F1093" w:rsidRPr="00156DC6">
        <w:rPr>
          <w:lang w:eastAsia="ar-SA"/>
        </w:rPr>
        <w:t>го</w:t>
      </w:r>
      <w:r w:rsidRPr="00156DC6">
        <w:rPr>
          <w:lang w:eastAsia="ar-SA"/>
        </w:rPr>
        <w:t xml:space="preserve"> поселени</w:t>
      </w:r>
      <w:r w:rsidR="007F1093" w:rsidRPr="00156DC6">
        <w:rPr>
          <w:lang w:eastAsia="ar-SA"/>
        </w:rPr>
        <w:t>я</w:t>
      </w:r>
      <w:r w:rsidRPr="00156DC6">
        <w:rPr>
          <w:lang w:eastAsia="ar-SA"/>
        </w:rPr>
        <w:t xml:space="preserve"> Приозерск</w:t>
      </w:r>
      <w:r w:rsidR="007F1093" w:rsidRPr="00156DC6">
        <w:rPr>
          <w:lang w:eastAsia="ar-SA"/>
        </w:rPr>
        <w:t>ого</w:t>
      </w:r>
      <w:r w:rsidRPr="00156DC6">
        <w:rPr>
          <w:lang w:eastAsia="ar-SA"/>
        </w:rPr>
        <w:t xml:space="preserve"> муниципальн</w:t>
      </w:r>
      <w:r w:rsidR="007F1093" w:rsidRPr="00156DC6">
        <w:rPr>
          <w:lang w:eastAsia="ar-SA"/>
        </w:rPr>
        <w:t>ого</w:t>
      </w:r>
      <w:r w:rsidRPr="00156DC6">
        <w:rPr>
          <w:lang w:eastAsia="ar-SA"/>
        </w:rPr>
        <w:t xml:space="preserve"> район</w:t>
      </w:r>
      <w:r w:rsidR="007F1093" w:rsidRPr="00156DC6">
        <w:rPr>
          <w:lang w:eastAsia="ar-SA"/>
        </w:rPr>
        <w:t>а</w:t>
      </w:r>
      <w:r w:rsidRPr="00156DC6">
        <w:rPr>
          <w:lang w:eastAsia="ar-SA"/>
        </w:rPr>
        <w:t xml:space="preserve"> Ленинградской области в сети интернет и вступает в силу со дня опубликования.</w:t>
      </w:r>
    </w:p>
    <w:p w14:paraId="0DEF141D" w14:textId="59775F24" w:rsidR="00BD4D09" w:rsidRDefault="00BD4D09" w:rsidP="00BD4D09">
      <w:pPr>
        <w:pStyle w:val="af5"/>
        <w:numPr>
          <w:ilvl w:val="0"/>
          <w:numId w:val="18"/>
        </w:numPr>
        <w:pBdr>
          <w:top w:val="nil"/>
          <w:left w:val="nil"/>
          <w:bottom w:val="nil"/>
          <w:right w:val="nil"/>
          <w:between w:val="nil"/>
        </w:pBdr>
        <w:tabs>
          <w:tab w:val="left" w:pos="992"/>
        </w:tabs>
        <w:ind w:left="0" w:firstLine="709"/>
        <w:jc w:val="both"/>
        <w:rPr>
          <w:lang w:eastAsia="ar-SA"/>
        </w:rPr>
      </w:pPr>
      <w:r>
        <w:rPr>
          <w:lang w:eastAsia="ar-SA"/>
        </w:rPr>
        <w:t>Считать утратившим силу постановление администрации Петровского сельского поселения Приозерского муниципального района ленинградской области от 20 мая 2025г. № 160/1 «</w:t>
      </w:r>
      <w:r w:rsidRPr="00BD4D09">
        <w:rPr>
          <w:lang w:eastAsia="ar-SA"/>
        </w:rPr>
        <w:t>Об утверждении Положения (регламента) о контрактном управляющем администрации Петровского сельского поселения Приозерского муниципального района Ленинградской области</w:t>
      </w:r>
      <w:r>
        <w:rPr>
          <w:lang w:eastAsia="ar-SA"/>
        </w:rPr>
        <w:t>»</w:t>
      </w:r>
      <w:r w:rsidR="00DC5493">
        <w:rPr>
          <w:lang w:eastAsia="ar-SA"/>
        </w:rPr>
        <w:t>.</w:t>
      </w:r>
    </w:p>
    <w:p w14:paraId="02A2E89C" w14:textId="27347CC2" w:rsidR="0066686C" w:rsidRPr="00156DC6" w:rsidRDefault="0066686C" w:rsidP="00602628">
      <w:pPr>
        <w:pStyle w:val="af5"/>
        <w:numPr>
          <w:ilvl w:val="0"/>
          <w:numId w:val="18"/>
        </w:numPr>
        <w:pBdr>
          <w:top w:val="nil"/>
          <w:left w:val="nil"/>
          <w:bottom w:val="nil"/>
          <w:right w:val="nil"/>
          <w:between w:val="nil"/>
        </w:pBdr>
        <w:tabs>
          <w:tab w:val="left" w:pos="992"/>
        </w:tabs>
        <w:ind w:left="0" w:firstLine="709"/>
        <w:jc w:val="both"/>
        <w:rPr>
          <w:lang w:eastAsia="ar-SA"/>
        </w:rPr>
      </w:pPr>
      <w:r w:rsidRPr="00156DC6">
        <w:rPr>
          <w:lang w:eastAsia="ar-SA"/>
        </w:rPr>
        <w:t>Контроль исполнения настоящего постановления оставляю за собой.</w:t>
      </w:r>
    </w:p>
    <w:p w14:paraId="5B6B7DCC" w14:textId="77777777" w:rsidR="00F61AB2" w:rsidRDefault="00F61AB2" w:rsidP="00E90D82">
      <w:pPr>
        <w:ind w:firstLine="720"/>
        <w:jc w:val="both"/>
        <w:rPr>
          <w:lang w:eastAsia="ar-SA"/>
        </w:rPr>
      </w:pPr>
    </w:p>
    <w:p w14:paraId="244FBED2" w14:textId="77777777" w:rsidR="00AF104A" w:rsidRPr="00156DC6" w:rsidRDefault="00AF104A" w:rsidP="00E90D82">
      <w:pPr>
        <w:ind w:firstLine="720"/>
        <w:jc w:val="both"/>
        <w:rPr>
          <w:lang w:eastAsia="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0"/>
      </w:tblGrid>
      <w:tr w:rsidR="00F61AB2" w:rsidRPr="00156DC6" w14:paraId="10B37496" w14:textId="77777777" w:rsidTr="00F61AB2">
        <w:tc>
          <w:tcPr>
            <w:tcW w:w="4643" w:type="dxa"/>
            <w:vAlign w:val="center"/>
          </w:tcPr>
          <w:p w14:paraId="288FD418" w14:textId="0F57CA50" w:rsidR="00F61AB2" w:rsidRPr="00156DC6" w:rsidRDefault="00F61AB2" w:rsidP="00F61AB2">
            <w:pPr>
              <w:rPr>
                <w:lang w:eastAsia="ar-SA"/>
              </w:rPr>
            </w:pPr>
            <w:r w:rsidRPr="00156DC6">
              <w:rPr>
                <w:lang w:eastAsia="ar-SA"/>
              </w:rPr>
              <w:t xml:space="preserve">Глава администрации       </w:t>
            </w:r>
          </w:p>
        </w:tc>
        <w:tc>
          <w:tcPr>
            <w:tcW w:w="4644" w:type="dxa"/>
            <w:vAlign w:val="center"/>
          </w:tcPr>
          <w:p w14:paraId="30C856B7" w14:textId="4AE85593" w:rsidR="00F61AB2" w:rsidRPr="00156DC6" w:rsidRDefault="00F61AB2" w:rsidP="00F61AB2">
            <w:pPr>
              <w:jc w:val="right"/>
              <w:rPr>
                <w:lang w:eastAsia="ar-SA"/>
              </w:rPr>
            </w:pPr>
            <w:r w:rsidRPr="00156DC6">
              <w:rPr>
                <w:lang w:eastAsia="ar-SA"/>
              </w:rPr>
              <w:t>А.В. Левин</w:t>
            </w:r>
          </w:p>
        </w:tc>
      </w:tr>
    </w:tbl>
    <w:p w14:paraId="624F32F8" w14:textId="13635174" w:rsidR="002016F5" w:rsidRPr="00156DC6" w:rsidRDefault="002016F5">
      <w:pPr>
        <w:rPr>
          <w:lang w:eastAsia="ar-SA"/>
        </w:rPr>
      </w:pPr>
      <w:r w:rsidRPr="00156DC6">
        <w:rPr>
          <w:lang w:eastAsia="ar-SA"/>
        </w:rPr>
        <w:br w:type="page"/>
      </w:r>
    </w:p>
    <w:p w14:paraId="53974322" w14:textId="77777777" w:rsidR="00006258" w:rsidRPr="00156DC6" w:rsidRDefault="00006258" w:rsidP="00006258">
      <w:pPr>
        <w:pBdr>
          <w:top w:val="nil"/>
          <w:left w:val="nil"/>
          <w:bottom w:val="nil"/>
          <w:right w:val="nil"/>
          <w:between w:val="nil"/>
        </w:pBdr>
        <w:shd w:val="clear" w:color="auto" w:fill="FFFFFF"/>
        <w:ind w:firstLine="709"/>
        <w:jc w:val="right"/>
      </w:pPr>
      <w:r w:rsidRPr="00156DC6">
        <w:lastRenderedPageBreak/>
        <w:t>Приложение № 1</w:t>
      </w:r>
    </w:p>
    <w:p w14:paraId="6CF761C4" w14:textId="77777777" w:rsidR="00006258" w:rsidRPr="00156DC6" w:rsidRDefault="00006258" w:rsidP="00006258">
      <w:pPr>
        <w:pBdr>
          <w:top w:val="nil"/>
          <w:left w:val="nil"/>
          <w:bottom w:val="nil"/>
          <w:right w:val="nil"/>
          <w:between w:val="nil"/>
        </w:pBdr>
        <w:shd w:val="clear" w:color="auto" w:fill="FFFFFF"/>
        <w:ind w:firstLine="709"/>
        <w:jc w:val="right"/>
      </w:pPr>
      <w:r w:rsidRPr="00156DC6">
        <w:t>Утверждено</w:t>
      </w:r>
    </w:p>
    <w:p w14:paraId="696E840D" w14:textId="77777777" w:rsidR="00006258" w:rsidRPr="00156DC6" w:rsidRDefault="00006258" w:rsidP="00006258">
      <w:pPr>
        <w:pBdr>
          <w:top w:val="nil"/>
          <w:left w:val="nil"/>
          <w:bottom w:val="nil"/>
          <w:right w:val="nil"/>
          <w:between w:val="nil"/>
        </w:pBdr>
        <w:ind w:right="-1"/>
        <w:jc w:val="right"/>
      </w:pPr>
      <w:r w:rsidRPr="00156DC6">
        <w:t>постановлением администрации</w:t>
      </w:r>
    </w:p>
    <w:p w14:paraId="015F73CF" w14:textId="5774E3F4" w:rsidR="00006258" w:rsidRPr="00156DC6" w:rsidRDefault="00006258" w:rsidP="00006258">
      <w:pPr>
        <w:pBdr>
          <w:top w:val="nil"/>
          <w:left w:val="nil"/>
          <w:bottom w:val="nil"/>
          <w:right w:val="nil"/>
          <w:between w:val="nil"/>
        </w:pBdr>
        <w:ind w:right="-1"/>
        <w:jc w:val="right"/>
      </w:pPr>
      <w:r w:rsidRPr="00156DC6">
        <w:t>Петровско</w:t>
      </w:r>
      <w:r w:rsidR="00E90D82" w:rsidRPr="00156DC6">
        <w:t xml:space="preserve">го </w:t>
      </w:r>
      <w:r w:rsidRPr="00156DC6">
        <w:t>сельско</w:t>
      </w:r>
      <w:r w:rsidR="00E90D82" w:rsidRPr="00156DC6">
        <w:t>го</w:t>
      </w:r>
      <w:r w:rsidRPr="00156DC6">
        <w:t xml:space="preserve"> поселени</w:t>
      </w:r>
      <w:r w:rsidR="00E90D82" w:rsidRPr="00156DC6">
        <w:t>я</w:t>
      </w:r>
    </w:p>
    <w:p w14:paraId="51F70D16" w14:textId="58D0AC4C" w:rsidR="00006258" w:rsidRPr="00156DC6" w:rsidRDefault="00006258" w:rsidP="00006258">
      <w:pPr>
        <w:pBdr>
          <w:top w:val="nil"/>
          <w:left w:val="nil"/>
          <w:bottom w:val="nil"/>
          <w:right w:val="nil"/>
          <w:between w:val="nil"/>
        </w:pBdr>
        <w:ind w:right="-1"/>
        <w:jc w:val="right"/>
      </w:pPr>
      <w:r w:rsidRPr="00156DC6">
        <w:t>Приозерск</w:t>
      </w:r>
      <w:r w:rsidR="00E90D82" w:rsidRPr="00156DC6">
        <w:t>ого</w:t>
      </w:r>
      <w:r w:rsidRPr="00156DC6">
        <w:t xml:space="preserve"> муниципальн</w:t>
      </w:r>
      <w:r w:rsidR="00E90D82" w:rsidRPr="00156DC6">
        <w:t>ого</w:t>
      </w:r>
      <w:r w:rsidRPr="00156DC6">
        <w:t xml:space="preserve"> район</w:t>
      </w:r>
      <w:r w:rsidR="00E90D82" w:rsidRPr="00156DC6">
        <w:t>а</w:t>
      </w:r>
    </w:p>
    <w:p w14:paraId="0DBDEAE6" w14:textId="77777777" w:rsidR="00006258" w:rsidRPr="00156DC6" w:rsidRDefault="00006258" w:rsidP="00006258">
      <w:pPr>
        <w:pBdr>
          <w:top w:val="nil"/>
          <w:left w:val="nil"/>
          <w:bottom w:val="nil"/>
          <w:right w:val="nil"/>
          <w:between w:val="nil"/>
        </w:pBdr>
        <w:ind w:right="-1"/>
        <w:jc w:val="right"/>
      </w:pPr>
      <w:r w:rsidRPr="00156DC6">
        <w:t>Ленинградской области</w:t>
      </w:r>
    </w:p>
    <w:p w14:paraId="49E92E3B" w14:textId="7EEC30B8" w:rsidR="00006258" w:rsidRPr="00156DC6" w:rsidRDefault="00006258" w:rsidP="00006258">
      <w:pPr>
        <w:pBdr>
          <w:top w:val="nil"/>
          <w:left w:val="nil"/>
          <w:bottom w:val="nil"/>
          <w:right w:val="nil"/>
          <w:between w:val="nil"/>
        </w:pBdr>
        <w:ind w:right="-1"/>
        <w:jc w:val="right"/>
      </w:pPr>
      <w:r w:rsidRPr="00156DC6">
        <w:t xml:space="preserve">от </w:t>
      </w:r>
      <w:r w:rsidR="00A51065">
        <w:t>24 июня</w:t>
      </w:r>
      <w:r w:rsidRPr="00156DC6">
        <w:t xml:space="preserve"> 202</w:t>
      </w:r>
      <w:r w:rsidR="00660989">
        <w:t xml:space="preserve">5 </w:t>
      </w:r>
      <w:r w:rsidRPr="00156DC6">
        <w:t xml:space="preserve">года № </w:t>
      </w:r>
      <w:r w:rsidR="00A51065">
        <w:t>214</w:t>
      </w:r>
    </w:p>
    <w:p w14:paraId="119F5B83" w14:textId="77777777" w:rsidR="00006258" w:rsidRPr="00156DC6" w:rsidRDefault="00006258" w:rsidP="00006258">
      <w:pPr>
        <w:widowControl w:val="0"/>
        <w:autoSpaceDE w:val="0"/>
        <w:autoSpaceDN w:val="0"/>
        <w:jc w:val="both"/>
      </w:pPr>
    </w:p>
    <w:p w14:paraId="29866E68" w14:textId="77777777" w:rsidR="00006258" w:rsidRPr="00156DC6" w:rsidRDefault="00006258" w:rsidP="00006258">
      <w:pPr>
        <w:widowControl w:val="0"/>
        <w:autoSpaceDE w:val="0"/>
        <w:autoSpaceDN w:val="0"/>
        <w:jc w:val="both"/>
      </w:pPr>
    </w:p>
    <w:p w14:paraId="25466001" w14:textId="77777777" w:rsidR="00006258" w:rsidRPr="00156DC6" w:rsidRDefault="00006258" w:rsidP="00006258">
      <w:pPr>
        <w:widowControl w:val="0"/>
        <w:autoSpaceDE w:val="0"/>
        <w:autoSpaceDN w:val="0"/>
        <w:jc w:val="both"/>
      </w:pPr>
    </w:p>
    <w:p w14:paraId="17DDC023" w14:textId="77777777" w:rsidR="00006258" w:rsidRPr="00156DC6" w:rsidRDefault="00006258" w:rsidP="00006258">
      <w:pPr>
        <w:widowControl w:val="0"/>
        <w:autoSpaceDE w:val="0"/>
        <w:autoSpaceDN w:val="0"/>
        <w:jc w:val="both"/>
      </w:pPr>
    </w:p>
    <w:p w14:paraId="3120B3EA" w14:textId="5433A054" w:rsidR="00006258" w:rsidRPr="00156DC6" w:rsidRDefault="00006258" w:rsidP="00006258">
      <w:pPr>
        <w:widowControl w:val="0"/>
        <w:autoSpaceDE w:val="0"/>
        <w:autoSpaceDN w:val="0"/>
        <w:jc w:val="center"/>
        <w:rPr>
          <w:b/>
        </w:rPr>
      </w:pPr>
      <w:r w:rsidRPr="00156DC6">
        <w:rPr>
          <w:b/>
        </w:rPr>
        <w:t xml:space="preserve">ПОЛОЖЕНИЕ (РЕГЛАМЕНТ) О </w:t>
      </w:r>
      <w:r w:rsidR="004645FE" w:rsidRPr="00156DC6">
        <w:rPr>
          <w:b/>
        </w:rPr>
        <w:t>КОНТРАКТНОМ УПРАВЛЯЮЩЕМ</w:t>
      </w:r>
    </w:p>
    <w:p w14:paraId="5BF125D5" w14:textId="267E8634" w:rsidR="00006258" w:rsidRPr="00156DC6" w:rsidRDefault="00006258" w:rsidP="007F1093">
      <w:pPr>
        <w:widowControl w:val="0"/>
        <w:autoSpaceDE w:val="0"/>
        <w:autoSpaceDN w:val="0"/>
        <w:jc w:val="center"/>
        <w:rPr>
          <w:b/>
        </w:rPr>
      </w:pPr>
      <w:r w:rsidRPr="00156DC6">
        <w:rPr>
          <w:b/>
        </w:rPr>
        <w:t>администрации Петровско</w:t>
      </w:r>
      <w:r w:rsidR="007F1093" w:rsidRPr="00156DC6">
        <w:rPr>
          <w:b/>
        </w:rPr>
        <w:t>го</w:t>
      </w:r>
      <w:r w:rsidRPr="00156DC6">
        <w:rPr>
          <w:b/>
        </w:rPr>
        <w:t xml:space="preserve"> сельско</w:t>
      </w:r>
      <w:r w:rsidR="007F1093" w:rsidRPr="00156DC6">
        <w:rPr>
          <w:b/>
        </w:rPr>
        <w:t>го</w:t>
      </w:r>
      <w:r w:rsidRPr="00156DC6">
        <w:rPr>
          <w:b/>
        </w:rPr>
        <w:t xml:space="preserve"> поселени</w:t>
      </w:r>
      <w:r w:rsidR="007F1093" w:rsidRPr="00156DC6">
        <w:rPr>
          <w:b/>
        </w:rPr>
        <w:t>я</w:t>
      </w:r>
      <w:r w:rsidRPr="00156DC6">
        <w:rPr>
          <w:b/>
        </w:rPr>
        <w:t xml:space="preserve"> Приозерск</w:t>
      </w:r>
      <w:r w:rsidR="007F1093" w:rsidRPr="00156DC6">
        <w:rPr>
          <w:b/>
        </w:rPr>
        <w:t>ого</w:t>
      </w:r>
      <w:r w:rsidRPr="00156DC6">
        <w:rPr>
          <w:b/>
        </w:rPr>
        <w:t xml:space="preserve"> муниципальн</w:t>
      </w:r>
      <w:r w:rsidR="007F1093" w:rsidRPr="00156DC6">
        <w:rPr>
          <w:b/>
        </w:rPr>
        <w:t>ого</w:t>
      </w:r>
      <w:r w:rsidRPr="00156DC6">
        <w:rPr>
          <w:b/>
        </w:rPr>
        <w:t xml:space="preserve"> район</w:t>
      </w:r>
      <w:r w:rsidR="007F1093" w:rsidRPr="00156DC6">
        <w:rPr>
          <w:b/>
        </w:rPr>
        <w:t>а</w:t>
      </w:r>
      <w:r w:rsidRPr="00156DC6">
        <w:rPr>
          <w:b/>
        </w:rPr>
        <w:t xml:space="preserve"> Ленинградской области</w:t>
      </w:r>
    </w:p>
    <w:p w14:paraId="4D453338" w14:textId="77777777" w:rsidR="00006258" w:rsidRPr="00156DC6" w:rsidRDefault="00006258" w:rsidP="00006258">
      <w:pPr>
        <w:widowControl w:val="0"/>
        <w:autoSpaceDE w:val="0"/>
        <w:autoSpaceDN w:val="0"/>
        <w:jc w:val="both"/>
      </w:pPr>
    </w:p>
    <w:p w14:paraId="72CAD930" w14:textId="77777777" w:rsidR="00006258" w:rsidRPr="00156DC6" w:rsidRDefault="00006258" w:rsidP="00006258">
      <w:pPr>
        <w:widowControl w:val="0"/>
        <w:autoSpaceDE w:val="0"/>
        <w:autoSpaceDN w:val="0"/>
        <w:jc w:val="center"/>
        <w:outlineLvl w:val="1"/>
        <w:rPr>
          <w:b/>
        </w:rPr>
      </w:pPr>
      <w:r w:rsidRPr="00156DC6">
        <w:rPr>
          <w:b/>
        </w:rPr>
        <w:t>I. Общие положения</w:t>
      </w:r>
    </w:p>
    <w:p w14:paraId="6AFAEB37" w14:textId="77777777" w:rsidR="00006258" w:rsidRPr="00156DC6" w:rsidRDefault="00006258" w:rsidP="00006258">
      <w:pPr>
        <w:widowControl w:val="0"/>
        <w:autoSpaceDE w:val="0"/>
        <w:autoSpaceDN w:val="0"/>
        <w:jc w:val="both"/>
      </w:pPr>
    </w:p>
    <w:p w14:paraId="371E82A9" w14:textId="6D40E94E" w:rsidR="00006258" w:rsidRPr="00156DC6" w:rsidRDefault="00006258" w:rsidP="00006258">
      <w:pPr>
        <w:widowControl w:val="0"/>
        <w:autoSpaceDE w:val="0"/>
        <w:autoSpaceDN w:val="0"/>
        <w:ind w:firstLine="540"/>
        <w:jc w:val="both"/>
      </w:pPr>
      <w:r w:rsidRPr="00156DC6">
        <w:t xml:space="preserve">1.1. Настоящее Положение (регламент) о </w:t>
      </w:r>
      <w:r w:rsidR="004645FE" w:rsidRPr="00156DC6">
        <w:rPr>
          <w:color w:val="000000"/>
        </w:rPr>
        <w:t xml:space="preserve">контрактном управляющем </w:t>
      </w:r>
      <w:r w:rsidRPr="00156DC6">
        <w:t>администрации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(далее – Положение) устанавливает общие правила организации деятельности </w:t>
      </w:r>
      <w:r w:rsidR="004645FE" w:rsidRPr="00156DC6">
        <w:t>контрактного управляющего при планировании и осуществлении закупок товаров, работ, услуг для обеспечения муниципальных нужд</w:t>
      </w:r>
      <w:r w:rsidRPr="00156DC6">
        <w:t xml:space="preserve"> администрации Петровско</w:t>
      </w:r>
      <w:r w:rsidR="007F1093" w:rsidRPr="00156DC6">
        <w:t>го</w:t>
      </w:r>
      <w:r w:rsidRPr="00156DC6">
        <w:t xml:space="preserve"> сельско</w:t>
      </w:r>
      <w:r w:rsidR="007F1093" w:rsidRPr="00156DC6">
        <w:t>го</w:t>
      </w:r>
      <w:r w:rsidRPr="00156DC6">
        <w:t xml:space="preserve"> поселени</w:t>
      </w:r>
      <w:r w:rsidR="007F1093" w:rsidRPr="00156DC6">
        <w:t>я</w:t>
      </w:r>
      <w:r w:rsidRPr="00156DC6">
        <w:t xml:space="preserve"> Приозерск</w:t>
      </w:r>
      <w:r w:rsidR="007F1093" w:rsidRPr="00156DC6">
        <w:t>ого</w:t>
      </w:r>
      <w:r w:rsidRPr="00156DC6">
        <w:t xml:space="preserve"> муниципальн</w:t>
      </w:r>
      <w:r w:rsidR="007F1093" w:rsidRPr="00156DC6">
        <w:t>ого</w:t>
      </w:r>
      <w:r w:rsidRPr="00156DC6">
        <w:t xml:space="preserve"> район</w:t>
      </w:r>
      <w:r w:rsidR="007F1093" w:rsidRPr="00156DC6">
        <w:t>а</w:t>
      </w:r>
      <w:r w:rsidRPr="00156DC6">
        <w:t xml:space="preserve"> Ленинградской области (далее – Заказчик), направленной на обеспечение государственных и муниципальных нужд в соответствии с Федеральным </w:t>
      </w:r>
      <w:hyperlink r:id="rId8" w:history="1">
        <w:r w:rsidRPr="00156DC6">
          <w:t>законом</w:t>
        </w:r>
      </w:hyperlink>
      <w:r w:rsidRPr="00156DC6">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14:paraId="2887539B" w14:textId="186DE112" w:rsidR="00006258" w:rsidRPr="00156DC6" w:rsidRDefault="00006258" w:rsidP="00006258">
      <w:pPr>
        <w:widowControl w:val="0"/>
        <w:autoSpaceDE w:val="0"/>
        <w:autoSpaceDN w:val="0"/>
        <w:ind w:firstLine="540"/>
        <w:jc w:val="both"/>
      </w:pPr>
      <w:r w:rsidRPr="00156DC6">
        <w:t xml:space="preserve">1.2. </w:t>
      </w:r>
      <w:r w:rsidR="004645FE" w:rsidRPr="00156DC6">
        <w:t xml:space="preserve">Контрактный управляющий </w:t>
      </w:r>
      <w:r w:rsidRPr="00156DC6">
        <w:t xml:space="preserve">в своей деятельности руководствуется </w:t>
      </w:r>
      <w:hyperlink r:id="rId9" w:history="1">
        <w:r w:rsidRPr="00156DC6">
          <w:t>Конституцией</w:t>
        </w:r>
      </w:hyperlink>
      <w:r w:rsidRPr="00156DC6">
        <w:t xml:space="preserve"> Российской Федерации, Федеральным </w:t>
      </w:r>
      <w:hyperlink r:id="rId10" w:history="1">
        <w:r w:rsidRPr="00156DC6">
          <w:t>законом</w:t>
        </w:r>
      </w:hyperlink>
      <w:r w:rsidRPr="00156DC6">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4645FE" w:rsidRPr="00156DC6">
        <w:t>в том числе</w:t>
      </w:r>
      <w:r w:rsidRPr="00156DC6">
        <w:t xml:space="preserve"> </w:t>
      </w:r>
      <w:r w:rsidR="004645FE" w:rsidRPr="00156DC6">
        <w:t xml:space="preserve">настоящим Положением, </w:t>
      </w:r>
      <w:r w:rsidRPr="00156DC6">
        <w:t>иными нормативными правовыми актами Российс</w:t>
      </w:r>
      <w:r w:rsidR="004645FE" w:rsidRPr="00156DC6">
        <w:t>кой Федерации</w:t>
      </w:r>
      <w:r w:rsidRPr="00156DC6">
        <w:t>.</w:t>
      </w:r>
    </w:p>
    <w:p w14:paraId="6A9F1C5A" w14:textId="07EB8EB2" w:rsidR="00006258" w:rsidRPr="00156DC6" w:rsidRDefault="00006258" w:rsidP="00006258">
      <w:pPr>
        <w:widowControl w:val="0"/>
        <w:autoSpaceDE w:val="0"/>
        <w:autoSpaceDN w:val="0"/>
        <w:ind w:firstLine="540"/>
        <w:jc w:val="both"/>
      </w:pPr>
      <w:r w:rsidRPr="00156DC6">
        <w:t xml:space="preserve">1.3. </w:t>
      </w:r>
      <w:r w:rsidR="004645FE" w:rsidRPr="00156DC6">
        <w:t xml:space="preserve">Контрактный управляющий </w:t>
      </w:r>
      <w:r w:rsidRPr="00156DC6">
        <w:t>осуществляет свою деятельность во взаимодействии с другими подразделениями (службами) Заказчика.</w:t>
      </w:r>
    </w:p>
    <w:p w14:paraId="750F87A0" w14:textId="77777777" w:rsidR="00006258" w:rsidRPr="00156DC6" w:rsidRDefault="00006258" w:rsidP="00006258">
      <w:pPr>
        <w:widowControl w:val="0"/>
        <w:autoSpaceDE w:val="0"/>
        <w:autoSpaceDN w:val="0"/>
        <w:jc w:val="both"/>
      </w:pPr>
    </w:p>
    <w:p w14:paraId="341E1146" w14:textId="25BE4F12" w:rsidR="00006258" w:rsidRPr="00156DC6" w:rsidRDefault="00006258" w:rsidP="00006258">
      <w:pPr>
        <w:widowControl w:val="0"/>
        <w:autoSpaceDE w:val="0"/>
        <w:autoSpaceDN w:val="0"/>
        <w:jc w:val="center"/>
        <w:outlineLvl w:val="1"/>
        <w:rPr>
          <w:b/>
        </w:rPr>
      </w:pPr>
      <w:r w:rsidRPr="00156DC6">
        <w:rPr>
          <w:b/>
        </w:rPr>
        <w:t xml:space="preserve">II. Функции и полномочия </w:t>
      </w:r>
      <w:r w:rsidR="004645FE" w:rsidRPr="00156DC6">
        <w:rPr>
          <w:b/>
        </w:rPr>
        <w:t>контрактного управляющего</w:t>
      </w:r>
    </w:p>
    <w:p w14:paraId="008970F1" w14:textId="77777777" w:rsidR="00006258" w:rsidRPr="00156DC6" w:rsidRDefault="00006258" w:rsidP="00006258">
      <w:pPr>
        <w:widowControl w:val="0"/>
        <w:autoSpaceDE w:val="0"/>
        <w:autoSpaceDN w:val="0"/>
        <w:jc w:val="both"/>
      </w:pPr>
    </w:p>
    <w:p w14:paraId="33BE7E1B" w14:textId="3F7523A7" w:rsidR="00006258" w:rsidRPr="00156DC6" w:rsidRDefault="004645FE" w:rsidP="00006258">
      <w:pPr>
        <w:widowControl w:val="0"/>
        <w:autoSpaceDE w:val="0"/>
        <w:autoSpaceDN w:val="0"/>
        <w:ind w:firstLine="540"/>
        <w:jc w:val="both"/>
      </w:pPr>
      <w:r w:rsidRPr="00156DC6">
        <w:t>2</w:t>
      </w:r>
      <w:r w:rsidR="00006258" w:rsidRPr="00156DC6">
        <w:t xml:space="preserve">. </w:t>
      </w:r>
      <w:r w:rsidRPr="00156DC6">
        <w:t xml:space="preserve">Контрактный управляющий </w:t>
      </w:r>
      <w:r w:rsidR="00006258" w:rsidRPr="00156DC6">
        <w:t>осуществляет следующие функции и полномочия:</w:t>
      </w:r>
    </w:p>
    <w:p w14:paraId="2DF8A043" w14:textId="7EFB4A09" w:rsidR="00006258" w:rsidRPr="00156DC6" w:rsidRDefault="004645FE" w:rsidP="00006258">
      <w:pPr>
        <w:widowControl w:val="0"/>
        <w:autoSpaceDE w:val="0"/>
        <w:autoSpaceDN w:val="0"/>
        <w:spacing w:before="220"/>
        <w:ind w:firstLine="540"/>
        <w:jc w:val="both"/>
      </w:pPr>
      <w:r w:rsidRPr="00156DC6">
        <w:t>2</w:t>
      </w:r>
      <w:r w:rsidR="00006258" w:rsidRPr="00156DC6">
        <w:t>.1. При планировании закупок:</w:t>
      </w:r>
    </w:p>
    <w:p w14:paraId="3628F023" w14:textId="017A0BB0" w:rsidR="00006258" w:rsidRPr="00156DC6" w:rsidRDefault="004645FE" w:rsidP="00006258">
      <w:pPr>
        <w:widowControl w:val="0"/>
        <w:autoSpaceDE w:val="0"/>
        <w:autoSpaceDN w:val="0"/>
        <w:spacing w:before="220"/>
        <w:ind w:firstLine="540"/>
        <w:jc w:val="both"/>
      </w:pPr>
      <w:r w:rsidRPr="00156DC6">
        <w:t>2</w:t>
      </w:r>
      <w:r w:rsidR="00006258" w:rsidRPr="00156DC6">
        <w:t>.1.1. разрабатывает план-график, осуществляет подготовку изменений в план-график;</w:t>
      </w:r>
    </w:p>
    <w:p w14:paraId="5B913CFA" w14:textId="3D5A1AF3" w:rsidR="00006258" w:rsidRPr="00156DC6" w:rsidRDefault="004645FE" w:rsidP="00006258">
      <w:pPr>
        <w:widowControl w:val="0"/>
        <w:autoSpaceDE w:val="0"/>
        <w:autoSpaceDN w:val="0"/>
        <w:spacing w:before="220"/>
        <w:ind w:firstLine="540"/>
        <w:jc w:val="both"/>
      </w:pPr>
      <w:r w:rsidRPr="00156DC6">
        <w:t>2</w:t>
      </w:r>
      <w:r w:rsidR="00006258" w:rsidRPr="00156DC6">
        <w:t>.1.2. размещает в единой информационной системе в сфере закупок (далее - единая информационная система) план-график и внесенные в него изменения;</w:t>
      </w:r>
    </w:p>
    <w:p w14:paraId="6DDD2546" w14:textId="60B508F3" w:rsidR="00006258" w:rsidRPr="00156DC6" w:rsidRDefault="004645FE" w:rsidP="00006258">
      <w:pPr>
        <w:widowControl w:val="0"/>
        <w:autoSpaceDE w:val="0"/>
        <w:autoSpaceDN w:val="0"/>
        <w:spacing w:before="220"/>
        <w:ind w:firstLine="540"/>
        <w:jc w:val="both"/>
      </w:pPr>
      <w:r w:rsidRPr="00156DC6">
        <w:t>2</w:t>
      </w:r>
      <w:r w:rsidR="00006258" w:rsidRPr="00156DC6">
        <w:t xml:space="preserve">.1.3. организует обязательное общественное обсуждение закупок в случаях, предусмотренных </w:t>
      </w:r>
      <w:hyperlink r:id="rId11" w:history="1">
        <w:r w:rsidR="00006258" w:rsidRPr="00156DC6">
          <w:t>статьей 20</w:t>
        </w:r>
      </w:hyperlink>
      <w:r w:rsidR="00006258" w:rsidRPr="00156DC6">
        <w:t xml:space="preserve"> Федерального закона;</w:t>
      </w:r>
    </w:p>
    <w:p w14:paraId="57EBE231" w14:textId="5E4A50D2" w:rsidR="00006258" w:rsidRPr="00156DC6" w:rsidRDefault="004645FE" w:rsidP="00006258">
      <w:pPr>
        <w:widowControl w:val="0"/>
        <w:autoSpaceDE w:val="0"/>
        <w:autoSpaceDN w:val="0"/>
        <w:spacing w:before="220"/>
        <w:ind w:firstLine="540"/>
        <w:jc w:val="both"/>
      </w:pPr>
      <w:r w:rsidRPr="00156DC6">
        <w:t>2</w:t>
      </w:r>
      <w:r w:rsidR="00006258" w:rsidRPr="00156DC6">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w:t>
      </w:r>
      <w:r w:rsidR="00006258" w:rsidRPr="00156DC6">
        <w:lastRenderedPageBreak/>
        <w:t xml:space="preserve">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2" w:history="1">
        <w:r w:rsidR="00006258" w:rsidRPr="00156DC6">
          <w:t>статьей 19</w:t>
        </w:r>
      </w:hyperlink>
      <w:r w:rsidR="00006258" w:rsidRPr="00156DC6">
        <w:t xml:space="preserve"> Федерального закона;</w:t>
      </w:r>
    </w:p>
    <w:p w14:paraId="0F516412" w14:textId="25D145DE" w:rsidR="00006258" w:rsidRPr="00156DC6" w:rsidRDefault="004645FE" w:rsidP="00006258">
      <w:pPr>
        <w:widowControl w:val="0"/>
        <w:autoSpaceDE w:val="0"/>
        <w:autoSpaceDN w:val="0"/>
        <w:spacing w:before="220"/>
        <w:ind w:firstLine="540"/>
        <w:jc w:val="both"/>
      </w:pPr>
      <w:r w:rsidRPr="00156DC6">
        <w:t>2</w:t>
      </w:r>
      <w:r w:rsidR="00006258" w:rsidRPr="00156DC6">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078BA17" w14:textId="7B1C938D" w:rsidR="00006258" w:rsidRPr="00156DC6" w:rsidRDefault="004645FE" w:rsidP="00006258">
      <w:pPr>
        <w:widowControl w:val="0"/>
        <w:autoSpaceDE w:val="0"/>
        <w:autoSpaceDN w:val="0"/>
        <w:spacing w:before="220"/>
        <w:ind w:firstLine="540"/>
        <w:jc w:val="both"/>
      </w:pPr>
      <w:r w:rsidRPr="00156DC6">
        <w:t>2</w:t>
      </w:r>
      <w:r w:rsidR="00006258" w:rsidRPr="00156DC6">
        <w:t>.2. При определении поставщиков (подрядчиков, исполнителей):</w:t>
      </w:r>
    </w:p>
    <w:p w14:paraId="7287DCFE" w14:textId="74E4206A" w:rsidR="00006258" w:rsidRPr="00156DC6" w:rsidRDefault="004645FE" w:rsidP="00006258">
      <w:pPr>
        <w:widowControl w:val="0"/>
        <w:autoSpaceDE w:val="0"/>
        <w:autoSpaceDN w:val="0"/>
        <w:spacing w:before="220"/>
        <w:ind w:firstLine="540"/>
        <w:jc w:val="both"/>
      </w:pPr>
      <w:r w:rsidRPr="00156DC6">
        <w:t>2</w:t>
      </w:r>
      <w:r w:rsidR="00006258" w:rsidRPr="00156DC6">
        <w:t xml:space="preserve">.2.1. обеспечивает проведение закрытых способов определения поставщиков (подрядчиков, исполнителей) в случаях, установленных </w:t>
      </w:r>
      <w:hyperlink r:id="rId13" w:history="1">
        <w:r w:rsidR="00006258" w:rsidRPr="00156DC6">
          <w:t>статьей 84</w:t>
        </w:r>
      </w:hyperlink>
      <w:r w:rsidR="00006258" w:rsidRPr="00156DC6">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14:paraId="6135F7E7" w14:textId="4D321CDB" w:rsidR="00006258" w:rsidRPr="00156DC6" w:rsidRDefault="004645FE" w:rsidP="00006258">
      <w:pPr>
        <w:widowControl w:val="0"/>
        <w:autoSpaceDE w:val="0"/>
        <w:autoSpaceDN w:val="0"/>
        <w:spacing w:before="220"/>
        <w:ind w:firstLine="540"/>
        <w:jc w:val="both"/>
      </w:pPr>
      <w:r w:rsidRPr="00156DC6">
        <w:t>2</w:t>
      </w:r>
      <w:r w:rsidR="00006258" w:rsidRPr="00156DC6">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14:paraId="6E744E07" w14:textId="3FBA8581" w:rsidR="00006258" w:rsidRPr="00156DC6" w:rsidRDefault="004645FE" w:rsidP="00006258">
      <w:pPr>
        <w:widowControl w:val="0"/>
        <w:autoSpaceDE w:val="0"/>
        <w:autoSpaceDN w:val="0"/>
        <w:spacing w:before="220"/>
        <w:ind w:firstLine="540"/>
        <w:jc w:val="both"/>
      </w:pPr>
      <w:r w:rsidRPr="00156DC6">
        <w:t>2</w:t>
      </w:r>
      <w:r w:rsidR="00006258" w:rsidRPr="00156DC6">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EE25F12" w14:textId="35D9E7DB" w:rsidR="00006258" w:rsidRPr="00156DC6" w:rsidRDefault="004645FE" w:rsidP="00006258">
      <w:pPr>
        <w:widowControl w:val="0"/>
        <w:autoSpaceDE w:val="0"/>
        <w:autoSpaceDN w:val="0"/>
        <w:spacing w:before="220"/>
        <w:ind w:firstLine="540"/>
        <w:jc w:val="both"/>
      </w:pPr>
      <w:r w:rsidRPr="00156DC6">
        <w:t>2</w:t>
      </w:r>
      <w:r w:rsidR="00006258" w:rsidRPr="00156DC6">
        <w:t>.2.2.2. осуществляет описание объекта закупки;</w:t>
      </w:r>
    </w:p>
    <w:p w14:paraId="4D66318B" w14:textId="41BF63D9" w:rsidR="00006258" w:rsidRPr="00156DC6" w:rsidRDefault="004645FE" w:rsidP="00006258">
      <w:pPr>
        <w:widowControl w:val="0"/>
        <w:autoSpaceDE w:val="0"/>
        <w:autoSpaceDN w:val="0"/>
        <w:spacing w:before="220"/>
        <w:ind w:firstLine="540"/>
        <w:jc w:val="both"/>
      </w:pPr>
      <w:r w:rsidRPr="00156DC6">
        <w:t>2</w:t>
      </w:r>
      <w:r w:rsidR="00006258" w:rsidRPr="00156DC6">
        <w:t xml:space="preserve">.2.2.3. указывает в извещении об осуществлении закупки информацию, предусмотренную </w:t>
      </w:r>
      <w:hyperlink r:id="rId14" w:history="1">
        <w:r w:rsidR="00006258" w:rsidRPr="00156DC6">
          <w:t>статьей 42</w:t>
        </w:r>
      </w:hyperlink>
      <w:r w:rsidR="00006258" w:rsidRPr="00156DC6">
        <w:t xml:space="preserve"> Федерального закона, в том числе информацию:</w:t>
      </w:r>
    </w:p>
    <w:p w14:paraId="64879303" w14:textId="77777777" w:rsidR="00006258" w:rsidRPr="00156DC6" w:rsidRDefault="00006258" w:rsidP="00006258">
      <w:pPr>
        <w:widowControl w:val="0"/>
        <w:autoSpaceDE w:val="0"/>
        <w:autoSpaceDN w:val="0"/>
        <w:spacing w:before="220"/>
        <w:ind w:firstLine="540"/>
        <w:jc w:val="both"/>
      </w:pPr>
      <w:r w:rsidRPr="00156DC6">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156DC6">
          <w:t>статьей 14</w:t>
        </w:r>
      </w:hyperlink>
      <w:r w:rsidRPr="00156DC6">
        <w:t xml:space="preserve"> Федерального закона;</w:t>
      </w:r>
    </w:p>
    <w:p w14:paraId="401FBB0C" w14:textId="77777777" w:rsidR="00006258" w:rsidRPr="00156DC6" w:rsidRDefault="00006258" w:rsidP="00006258">
      <w:pPr>
        <w:widowControl w:val="0"/>
        <w:autoSpaceDE w:val="0"/>
        <w:autoSpaceDN w:val="0"/>
        <w:spacing w:before="220"/>
        <w:ind w:firstLine="540"/>
        <w:jc w:val="both"/>
      </w:pPr>
      <w:r w:rsidRPr="00156DC6">
        <w:t xml:space="preserve">об ограничении участия в определении поставщика (подрядчика, исполнителя), установленном в соответствии со </w:t>
      </w:r>
      <w:hyperlink r:id="rId16" w:history="1">
        <w:r w:rsidRPr="00156DC6">
          <w:t>статьей 30</w:t>
        </w:r>
      </w:hyperlink>
      <w:r w:rsidRPr="00156DC6">
        <w:t xml:space="preserve"> Федерального закона (при необходимости);</w:t>
      </w:r>
    </w:p>
    <w:p w14:paraId="1C5796D9" w14:textId="77777777" w:rsidR="00006258" w:rsidRPr="00156DC6" w:rsidRDefault="00006258" w:rsidP="00006258">
      <w:pPr>
        <w:widowControl w:val="0"/>
        <w:autoSpaceDE w:val="0"/>
        <w:autoSpaceDN w:val="0"/>
        <w:spacing w:before="220"/>
        <w:ind w:firstLine="540"/>
        <w:jc w:val="both"/>
      </w:pPr>
      <w:r w:rsidRPr="00156DC6">
        <w:t xml:space="preserve">о преимуществах, предоставляемых в соответствии со </w:t>
      </w:r>
      <w:hyperlink r:id="rId17" w:history="1">
        <w:r w:rsidRPr="00156DC6">
          <w:t>статьями 28</w:t>
        </w:r>
      </w:hyperlink>
      <w:r w:rsidRPr="00156DC6">
        <w:t xml:space="preserve">, </w:t>
      </w:r>
      <w:hyperlink r:id="rId18" w:history="1">
        <w:r w:rsidRPr="00156DC6">
          <w:t>29</w:t>
        </w:r>
      </w:hyperlink>
      <w:r w:rsidRPr="00156DC6">
        <w:t xml:space="preserve"> Федерального закона;</w:t>
      </w:r>
    </w:p>
    <w:p w14:paraId="6742D45A" w14:textId="003EEA29" w:rsidR="00006258" w:rsidRPr="00156DC6" w:rsidRDefault="004645FE" w:rsidP="00006258">
      <w:pPr>
        <w:widowControl w:val="0"/>
        <w:autoSpaceDE w:val="0"/>
        <w:autoSpaceDN w:val="0"/>
        <w:spacing w:before="220"/>
        <w:ind w:firstLine="540"/>
        <w:jc w:val="both"/>
      </w:pPr>
      <w:r w:rsidRPr="00156DC6">
        <w:t>2</w:t>
      </w:r>
      <w:r w:rsidR="00006258" w:rsidRPr="00156DC6">
        <w:t>.2.3. осуществляет подготовку и размещение в единой информационной системе разъяснений положений документации о закупке;</w:t>
      </w:r>
    </w:p>
    <w:p w14:paraId="09D97284" w14:textId="74739F7B" w:rsidR="00006258" w:rsidRPr="00156DC6" w:rsidRDefault="004645FE" w:rsidP="00006258">
      <w:pPr>
        <w:widowControl w:val="0"/>
        <w:autoSpaceDE w:val="0"/>
        <w:autoSpaceDN w:val="0"/>
        <w:spacing w:before="220"/>
        <w:ind w:firstLine="540"/>
        <w:jc w:val="both"/>
      </w:pPr>
      <w:r w:rsidRPr="00156DC6">
        <w:t>2</w:t>
      </w:r>
      <w:r w:rsidR="00006258" w:rsidRPr="00156DC6">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14:paraId="760AE20E" w14:textId="0869719F" w:rsidR="00006258" w:rsidRPr="00156DC6" w:rsidRDefault="004645FE" w:rsidP="00006258">
      <w:pPr>
        <w:widowControl w:val="0"/>
        <w:autoSpaceDE w:val="0"/>
        <w:autoSpaceDN w:val="0"/>
        <w:spacing w:before="220"/>
        <w:ind w:firstLine="540"/>
        <w:jc w:val="both"/>
      </w:pPr>
      <w:r w:rsidRPr="00156DC6">
        <w:t>2</w:t>
      </w:r>
      <w:r w:rsidR="00006258" w:rsidRPr="00156DC6">
        <w:t>.2.5. осуществляет оформление и размещение в единой информационной системе протоколов определения поставщика (подрядчика, исполнителя);</w:t>
      </w:r>
    </w:p>
    <w:p w14:paraId="1A8F2474" w14:textId="279E42AF" w:rsidR="00006258" w:rsidRPr="00156DC6" w:rsidRDefault="004645FE" w:rsidP="00006258">
      <w:pPr>
        <w:widowControl w:val="0"/>
        <w:autoSpaceDE w:val="0"/>
        <w:autoSpaceDN w:val="0"/>
        <w:spacing w:before="220"/>
        <w:ind w:firstLine="540"/>
        <w:jc w:val="both"/>
      </w:pPr>
      <w:r w:rsidRPr="00156DC6">
        <w:t>2</w:t>
      </w:r>
      <w:r w:rsidR="00006258" w:rsidRPr="00156DC6">
        <w:t xml:space="preserve">.2.6. осуществляет организационно-техническое обеспечение деятельности </w:t>
      </w:r>
      <w:r w:rsidR="00006258" w:rsidRPr="00156DC6">
        <w:lastRenderedPageBreak/>
        <w:t>комиссии по осуществлению закупок;</w:t>
      </w:r>
    </w:p>
    <w:p w14:paraId="0076493E" w14:textId="73BADD15" w:rsidR="00006258" w:rsidRPr="00156DC6" w:rsidRDefault="004645FE" w:rsidP="00006258">
      <w:pPr>
        <w:widowControl w:val="0"/>
        <w:autoSpaceDE w:val="0"/>
        <w:autoSpaceDN w:val="0"/>
        <w:spacing w:before="220"/>
        <w:ind w:firstLine="540"/>
        <w:jc w:val="both"/>
      </w:pPr>
      <w:r w:rsidRPr="00156DC6">
        <w:t>2</w:t>
      </w:r>
      <w:r w:rsidR="00006258" w:rsidRPr="00156DC6">
        <w:t xml:space="preserve">.2.7. осуществляет привлечение экспертов, экспертных организаций в случаях, установленных </w:t>
      </w:r>
      <w:hyperlink r:id="rId19" w:history="1">
        <w:r w:rsidR="00006258" w:rsidRPr="00156DC6">
          <w:t>статьей 41</w:t>
        </w:r>
      </w:hyperlink>
      <w:r w:rsidR="00006258" w:rsidRPr="00156DC6">
        <w:t xml:space="preserve"> Федерального закона.</w:t>
      </w:r>
    </w:p>
    <w:p w14:paraId="54E46D7E" w14:textId="0C93A5AE" w:rsidR="00006258" w:rsidRPr="00156DC6" w:rsidRDefault="004645FE" w:rsidP="00006258">
      <w:pPr>
        <w:widowControl w:val="0"/>
        <w:autoSpaceDE w:val="0"/>
        <w:autoSpaceDN w:val="0"/>
        <w:spacing w:before="220"/>
        <w:ind w:firstLine="540"/>
        <w:jc w:val="both"/>
      </w:pPr>
      <w:r w:rsidRPr="00156DC6">
        <w:t>2</w:t>
      </w:r>
      <w:r w:rsidR="00006258" w:rsidRPr="00156DC6">
        <w:t>.3. При заключении контрактов:</w:t>
      </w:r>
    </w:p>
    <w:p w14:paraId="5A496DCA" w14:textId="355BCCBD" w:rsidR="00006258" w:rsidRPr="00156DC6" w:rsidRDefault="004645FE" w:rsidP="00006258">
      <w:pPr>
        <w:widowControl w:val="0"/>
        <w:autoSpaceDE w:val="0"/>
        <w:autoSpaceDN w:val="0"/>
        <w:spacing w:before="220"/>
        <w:ind w:firstLine="540"/>
        <w:jc w:val="both"/>
      </w:pPr>
      <w:r w:rsidRPr="00156DC6">
        <w:t>2</w:t>
      </w:r>
      <w:r w:rsidR="00006258" w:rsidRPr="00156DC6">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4E05BCB8" w14:textId="74D901D5" w:rsidR="00006258" w:rsidRPr="00156DC6" w:rsidRDefault="004645FE" w:rsidP="00006258">
      <w:pPr>
        <w:widowControl w:val="0"/>
        <w:autoSpaceDE w:val="0"/>
        <w:autoSpaceDN w:val="0"/>
        <w:spacing w:before="220"/>
        <w:ind w:firstLine="540"/>
        <w:jc w:val="both"/>
      </w:pPr>
      <w:r w:rsidRPr="00156DC6">
        <w:t>2</w:t>
      </w:r>
      <w:r w:rsidR="00006258" w:rsidRPr="00156DC6">
        <w:t>.3.2. осуществляет рассмотрение протокола разногласий при наличии разногласий по проекту контракта;</w:t>
      </w:r>
    </w:p>
    <w:p w14:paraId="4D25AC9E" w14:textId="56E00009" w:rsidR="00006258" w:rsidRPr="00156DC6" w:rsidRDefault="004645FE" w:rsidP="00006258">
      <w:pPr>
        <w:widowControl w:val="0"/>
        <w:autoSpaceDE w:val="0"/>
        <w:autoSpaceDN w:val="0"/>
        <w:spacing w:before="220"/>
        <w:ind w:firstLine="540"/>
        <w:jc w:val="both"/>
      </w:pPr>
      <w:r w:rsidRPr="00156DC6">
        <w:t>2</w:t>
      </w:r>
      <w:r w:rsidR="00006258" w:rsidRPr="00156DC6">
        <w:t>.3.3. осуществляет рассмотрение банковской гарантии, представленной в качестве обеспечения исполнения контракта;</w:t>
      </w:r>
    </w:p>
    <w:p w14:paraId="395C1811" w14:textId="2171E1EC" w:rsidR="00006258" w:rsidRPr="00156DC6" w:rsidRDefault="004645FE" w:rsidP="00006258">
      <w:pPr>
        <w:widowControl w:val="0"/>
        <w:autoSpaceDE w:val="0"/>
        <w:autoSpaceDN w:val="0"/>
        <w:spacing w:before="220"/>
        <w:ind w:firstLine="540"/>
        <w:jc w:val="both"/>
      </w:pPr>
      <w:r w:rsidRPr="00156DC6">
        <w:t>2</w:t>
      </w:r>
      <w:r w:rsidR="00006258" w:rsidRPr="00156DC6">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1D1428E2" w14:textId="55E7B923" w:rsidR="00006258" w:rsidRPr="00156DC6" w:rsidRDefault="004645FE" w:rsidP="00006258">
      <w:pPr>
        <w:widowControl w:val="0"/>
        <w:autoSpaceDE w:val="0"/>
        <w:autoSpaceDN w:val="0"/>
        <w:spacing w:before="220"/>
        <w:ind w:firstLine="540"/>
        <w:jc w:val="both"/>
      </w:pPr>
      <w:r w:rsidRPr="00156DC6">
        <w:t>2</w:t>
      </w:r>
      <w:r w:rsidR="00006258" w:rsidRPr="00156DC6">
        <w:t xml:space="preserve">.3.5. осуществляет подготовку и направление в контрольный орган в сфере закупок предусмотренного </w:t>
      </w:r>
      <w:hyperlink r:id="rId20" w:history="1">
        <w:r w:rsidR="00006258" w:rsidRPr="00156DC6">
          <w:t>частью 6 статьи 93</w:t>
        </w:r>
      </w:hyperlink>
      <w:r w:rsidR="00006258" w:rsidRPr="00156DC6">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29711E60" w14:textId="2F81DE79" w:rsidR="00006258" w:rsidRPr="00156DC6" w:rsidRDefault="004645FE" w:rsidP="00006258">
      <w:pPr>
        <w:widowControl w:val="0"/>
        <w:autoSpaceDE w:val="0"/>
        <w:autoSpaceDN w:val="0"/>
        <w:spacing w:before="220"/>
        <w:ind w:firstLine="540"/>
        <w:jc w:val="both"/>
      </w:pPr>
      <w:r w:rsidRPr="00156DC6">
        <w:t>2</w:t>
      </w:r>
      <w:r w:rsidR="00006258" w:rsidRPr="00156DC6">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00006258" w:rsidRPr="00156DC6">
          <w:t>частью 2 статьи 93</w:t>
        </w:r>
      </w:hyperlink>
      <w:r w:rsidR="00006258" w:rsidRPr="00156DC6">
        <w:t xml:space="preserve"> Федерального закона;</w:t>
      </w:r>
    </w:p>
    <w:p w14:paraId="73A70C28" w14:textId="5BF99E65" w:rsidR="00006258" w:rsidRPr="00156DC6" w:rsidRDefault="004645FE" w:rsidP="00006258">
      <w:pPr>
        <w:widowControl w:val="0"/>
        <w:autoSpaceDE w:val="0"/>
        <w:autoSpaceDN w:val="0"/>
        <w:spacing w:before="220"/>
        <w:ind w:firstLine="540"/>
        <w:jc w:val="both"/>
      </w:pPr>
      <w:r w:rsidRPr="00156DC6">
        <w:t>2</w:t>
      </w:r>
      <w:r w:rsidR="00006258" w:rsidRPr="00156DC6">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2" w:history="1">
        <w:r w:rsidR="00006258" w:rsidRPr="00156DC6">
          <w:t>статьей 53</w:t>
        </w:r>
      </w:hyperlink>
      <w:r w:rsidR="00006258" w:rsidRPr="00156DC6">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history="1">
        <w:r w:rsidR="00006258" w:rsidRPr="00156DC6">
          <w:t>статьей 90</w:t>
        </w:r>
      </w:hyperlink>
      <w:r w:rsidR="00006258" w:rsidRPr="00156DC6">
        <w:t xml:space="preserve"> Федерального закона;</w:t>
      </w:r>
    </w:p>
    <w:p w14:paraId="6A8A5F14" w14:textId="01B80628" w:rsidR="00006258" w:rsidRPr="00156DC6" w:rsidRDefault="004645FE" w:rsidP="00006258">
      <w:pPr>
        <w:widowControl w:val="0"/>
        <w:autoSpaceDE w:val="0"/>
        <w:autoSpaceDN w:val="0"/>
        <w:spacing w:before="220"/>
        <w:ind w:firstLine="540"/>
        <w:jc w:val="both"/>
      </w:pPr>
      <w:r w:rsidRPr="00156DC6">
        <w:t>2</w:t>
      </w:r>
      <w:r w:rsidR="00006258" w:rsidRPr="00156DC6">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596E688B" w14:textId="6531B54A" w:rsidR="00006258" w:rsidRPr="00156DC6" w:rsidRDefault="004645FE" w:rsidP="00006258">
      <w:pPr>
        <w:widowControl w:val="0"/>
        <w:autoSpaceDE w:val="0"/>
        <w:autoSpaceDN w:val="0"/>
        <w:spacing w:before="220"/>
        <w:ind w:firstLine="540"/>
        <w:jc w:val="both"/>
      </w:pPr>
      <w:r w:rsidRPr="00156DC6">
        <w:t>2</w:t>
      </w:r>
      <w:r w:rsidR="00006258" w:rsidRPr="00156DC6">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7BAD7402" w14:textId="3597D409" w:rsidR="00006258" w:rsidRPr="00156DC6" w:rsidRDefault="004645FE" w:rsidP="00006258">
      <w:pPr>
        <w:widowControl w:val="0"/>
        <w:autoSpaceDE w:val="0"/>
        <w:autoSpaceDN w:val="0"/>
        <w:spacing w:before="220"/>
        <w:ind w:firstLine="540"/>
        <w:jc w:val="both"/>
      </w:pPr>
      <w:r w:rsidRPr="00156DC6">
        <w:t>2</w:t>
      </w:r>
      <w:r w:rsidR="00006258" w:rsidRPr="00156DC6">
        <w:t>.4. При исполнении, изменении, расторжении контракта:</w:t>
      </w:r>
    </w:p>
    <w:p w14:paraId="484876EC" w14:textId="61A4C8EE" w:rsidR="00006258" w:rsidRPr="00156DC6" w:rsidRDefault="004645FE" w:rsidP="00006258">
      <w:pPr>
        <w:widowControl w:val="0"/>
        <w:autoSpaceDE w:val="0"/>
        <w:autoSpaceDN w:val="0"/>
        <w:spacing w:before="220"/>
        <w:ind w:firstLine="540"/>
        <w:jc w:val="both"/>
      </w:pPr>
      <w:r w:rsidRPr="00156DC6">
        <w:t>2</w:t>
      </w:r>
      <w:r w:rsidR="00006258" w:rsidRPr="00156DC6">
        <w:t>.4.1. осуществляет рассмотрение банковской гарантии, представленной в качестве обеспечения гарантийного обязательства;</w:t>
      </w:r>
    </w:p>
    <w:p w14:paraId="1F0721DD" w14:textId="3B75BF55" w:rsidR="00006258" w:rsidRPr="00156DC6" w:rsidRDefault="004645FE" w:rsidP="00006258">
      <w:pPr>
        <w:widowControl w:val="0"/>
        <w:autoSpaceDE w:val="0"/>
        <w:autoSpaceDN w:val="0"/>
        <w:spacing w:before="220"/>
        <w:ind w:firstLine="540"/>
        <w:jc w:val="both"/>
      </w:pPr>
      <w:r w:rsidRPr="00156DC6">
        <w:t>2</w:t>
      </w:r>
      <w:r w:rsidR="00006258" w:rsidRPr="00156DC6">
        <w:t>.4.2. обеспечивает исполнение условий контракта в части выплаты аванса (если контрактом предусмотрена выплата аванса);</w:t>
      </w:r>
    </w:p>
    <w:p w14:paraId="6FAAE4DD" w14:textId="5CFD2739" w:rsidR="00006258" w:rsidRPr="00156DC6" w:rsidRDefault="004645FE" w:rsidP="00006258">
      <w:pPr>
        <w:widowControl w:val="0"/>
        <w:autoSpaceDE w:val="0"/>
        <w:autoSpaceDN w:val="0"/>
        <w:spacing w:before="220"/>
        <w:ind w:firstLine="540"/>
        <w:jc w:val="both"/>
      </w:pPr>
      <w:r w:rsidRPr="00156DC6">
        <w:lastRenderedPageBreak/>
        <w:t>2</w:t>
      </w:r>
      <w:r w:rsidR="00006258" w:rsidRPr="00156DC6">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A1ADA5D" w14:textId="2275A6B4" w:rsidR="00006258" w:rsidRPr="00156DC6" w:rsidRDefault="004645FE" w:rsidP="00006258">
      <w:pPr>
        <w:widowControl w:val="0"/>
        <w:autoSpaceDE w:val="0"/>
        <w:autoSpaceDN w:val="0"/>
        <w:spacing w:before="220"/>
        <w:ind w:firstLine="540"/>
        <w:jc w:val="both"/>
      </w:pPr>
      <w:r w:rsidRPr="00156DC6">
        <w:t>2</w:t>
      </w:r>
      <w:r w:rsidR="00006258" w:rsidRPr="00156DC6">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4337E0CD" w14:textId="22239045" w:rsidR="00006258" w:rsidRPr="00156DC6" w:rsidRDefault="004645FE" w:rsidP="00006258">
      <w:pPr>
        <w:widowControl w:val="0"/>
        <w:autoSpaceDE w:val="0"/>
        <w:autoSpaceDN w:val="0"/>
        <w:spacing w:before="220"/>
        <w:ind w:firstLine="540"/>
        <w:jc w:val="both"/>
      </w:pPr>
      <w:r w:rsidRPr="00156DC6">
        <w:t>2</w:t>
      </w:r>
      <w:r w:rsidR="00006258" w:rsidRPr="00156DC6">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51B7E918" w14:textId="5D43D7A6" w:rsidR="00006258" w:rsidRPr="00156DC6" w:rsidRDefault="004645FE" w:rsidP="00006258">
      <w:pPr>
        <w:widowControl w:val="0"/>
        <w:autoSpaceDE w:val="0"/>
        <w:autoSpaceDN w:val="0"/>
        <w:spacing w:before="220"/>
        <w:ind w:firstLine="540"/>
        <w:jc w:val="both"/>
      </w:pPr>
      <w:r w:rsidRPr="00156DC6">
        <w:t>2</w:t>
      </w:r>
      <w:r w:rsidR="00006258" w:rsidRPr="00156DC6">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77628A5" w14:textId="4D97D920" w:rsidR="00006258" w:rsidRPr="00156DC6" w:rsidRDefault="004645FE" w:rsidP="00006258">
      <w:pPr>
        <w:widowControl w:val="0"/>
        <w:autoSpaceDE w:val="0"/>
        <w:autoSpaceDN w:val="0"/>
        <w:spacing w:before="220"/>
        <w:ind w:firstLine="540"/>
        <w:jc w:val="both"/>
      </w:pPr>
      <w:r w:rsidRPr="00156DC6">
        <w:t>2</w:t>
      </w:r>
      <w:r w:rsidR="00006258" w:rsidRPr="00156DC6">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2B01FD23" w14:textId="7EFAE74F" w:rsidR="00006258" w:rsidRPr="00156DC6" w:rsidRDefault="004645FE" w:rsidP="00006258">
      <w:pPr>
        <w:widowControl w:val="0"/>
        <w:autoSpaceDE w:val="0"/>
        <w:autoSpaceDN w:val="0"/>
        <w:spacing w:before="220"/>
        <w:ind w:firstLine="540"/>
        <w:jc w:val="both"/>
      </w:pPr>
      <w:r w:rsidRPr="00156DC6">
        <w:t>2</w:t>
      </w:r>
      <w:r w:rsidR="00006258" w:rsidRPr="00156DC6">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0658EE3A" w14:textId="6DB13393" w:rsidR="00006258" w:rsidRPr="00156DC6" w:rsidRDefault="004645FE" w:rsidP="00006258">
      <w:pPr>
        <w:widowControl w:val="0"/>
        <w:autoSpaceDE w:val="0"/>
        <w:autoSpaceDN w:val="0"/>
        <w:spacing w:before="220"/>
        <w:ind w:firstLine="540"/>
        <w:jc w:val="both"/>
      </w:pPr>
      <w:r w:rsidRPr="00156DC6">
        <w:t>2</w:t>
      </w:r>
      <w:r w:rsidR="00006258" w:rsidRPr="00156DC6">
        <w:t xml:space="preserve">.4.6. взаимодействует с поставщиком (подрядчиком, исполнителем) при изменении, расторжении контракта в соответствии со </w:t>
      </w:r>
      <w:hyperlink r:id="rId24" w:history="1">
        <w:r w:rsidR="00006258" w:rsidRPr="00156DC6">
          <w:t>статьей 95</w:t>
        </w:r>
      </w:hyperlink>
      <w:r w:rsidR="00006258" w:rsidRPr="00156DC6">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1CB7D7A0" w14:textId="25D88E49" w:rsidR="00006258" w:rsidRPr="00156DC6" w:rsidRDefault="004645FE" w:rsidP="00006258">
      <w:pPr>
        <w:widowControl w:val="0"/>
        <w:autoSpaceDE w:val="0"/>
        <w:autoSpaceDN w:val="0"/>
        <w:spacing w:before="220"/>
        <w:ind w:firstLine="540"/>
        <w:jc w:val="both"/>
      </w:pPr>
      <w:r w:rsidRPr="00156DC6">
        <w:t>2</w:t>
      </w:r>
      <w:r w:rsidR="00006258" w:rsidRPr="00156DC6">
        <w:t xml:space="preserve">.4.7. направляет в порядке, предусмотренном </w:t>
      </w:r>
      <w:hyperlink r:id="rId25" w:history="1">
        <w:r w:rsidR="00006258" w:rsidRPr="00156DC6">
          <w:t>статьей 104</w:t>
        </w:r>
      </w:hyperlink>
      <w:r w:rsidR="00006258" w:rsidRPr="00156DC6">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53D7E393" w14:textId="0411612D" w:rsidR="00006258" w:rsidRPr="00156DC6" w:rsidRDefault="004645FE" w:rsidP="00006258">
      <w:pPr>
        <w:widowControl w:val="0"/>
        <w:autoSpaceDE w:val="0"/>
        <w:autoSpaceDN w:val="0"/>
        <w:spacing w:before="220"/>
        <w:ind w:firstLine="540"/>
        <w:jc w:val="both"/>
      </w:pPr>
      <w:r w:rsidRPr="00156DC6">
        <w:t>2</w:t>
      </w:r>
      <w:r w:rsidR="00006258" w:rsidRPr="00156DC6">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00006258" w:rsidRPr="00156DC6">
          <w:t>частью 27 статьи 34</w:t>
        </w:r>
      </w:hyperlink>
      <w:r w:rsidR="00006258" w:rsidRPr="00156DC6">
        <w:t xml:space="preserve"> Федерального закона;</w:t>
      </w:r>
    </w:p>
    <w:p w14:paraId="1C425F10" w14:textId="2EA5A847" w:rsidR="00006258" w:rsidRPr="00156DC6" w:rsidRDefault="004645FE" w:rsidP="00006258">
      <w:pPr>
        <w:widowControl w:val="0"/>
        <w:autoSpaceDE w:val="0"/>
        <w:autoSpaceDN w:val="0"/>
        <w:spacing w:before="220"/>
        <w:ind w:firstLine="540"/>
        <w:jc w:val="both"/>
      </w:pPr>
      <w:r w:rsidRPr="00156DC6">
        <w:t>2</w:t>
      </w:r>
      <w:r w:rsidR="00006258" w:rsidRPr="00156DC6">
        <w:t>.4.9.</w:t>
      </w:r>
      <w:r w:rsidR="00726238">
        <w:t> </w:t>
      </w:r>
      <w:r w:rsidR="00006258" w:rsidRPr="00156DC6">
        <w:t xml:space="preserve">обеспечивает одностороннее расторжение контракта в порядке, предусмотренном </w:t>
      </w:r>
      <w:hyperlink r:id="rId27" w:history="1">
        <w:r w:rsidR="00006258" w:rsidRPr="00156DC6">
          <w:t>статьей 95</w:t>
        </w:r>
      </w:hyperlink>
      <w:r w:rsidR="00006258" w:rsidRPr="00156DC6">
        <w:t xml:space="preserve"> Федерального закона.</w:t>
      </w:r>
    </w:p>
    <w:p w14:paraId="3945A86D" w14:textId="7591C1C6" w:rsidR="00006258" w:rsidRPr="00156DC6" w:rsidRDefault="004645FE" w:rsidP="00006258">
      <w:pPr>
        <w:widowControl w:val="0"/>
        <w:autoSpaceDE w:val="0"/>
        <w:autoSpaceDN w:val="0"/>
        <w:spacing w:before="220"/>
        <w:ind w:firstLine="540"/>
        <w:jc w:val="both"/>
      </w:pPr>
      <w:r w:rsidRPr="00156DC6">
        <w:t>2</w:t>
      </w:r>
      <w:r w:rsidR="00006258" w:rsidRPr="00156DC6">
        <w:t xml:space="preserve">.5. осуществляет иные функции и полномочия, предусмотренные Федеральным </w:t>
      </w:r>
      <w:hyperlink r:id="rId28" w:history="1">
        <w:r w:rsidR="00006258" w:rsidRPr="00156DC6">
          <w:t>законом</w:t>
        </w:r>
      </w:hyperlink>
      <w:r w:rsidR="00006258" w:rsidRPr="00156DC6">
        <w:t>, в том числе:</w:t>
      </w:r>
    </w:p>
    <w:p w14:paraId="405B3F9B" w14:textId="37DCFC8D" w:rsidR="00006258" w:rsidRPr="00156DC6" w:rsidRDefault="004645FE" w:rsidP="00006258">
      <w:pPr>
        <w:widowControl w:val="0"/>
        <w:autoSpaceDE w:val="0"/>
        <w:autoSpaceDN w:val="0"/>
        <w:spacing w:before="220"/>
        <w:ind w:firstLine="540"/>
        <w:jc w:val="both"/>
      </w:pPr>
      <w:r w:rsidRPr="00156DC6">
        <w:lastRenderedPageBreak/>
        <w:t>2</w:t>
      </w:r>
      <w:r w:rsidR="00006258" w:rsidRPr="00156DC6">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07A3E744" w14:textId="04716DF1" w:rsidR="00006258" w:rsidRPr="00156DC6" w:rsidRDefault="004645FE" w:rsidP="00006258">
      <w:pPr>
        <w:widowControl w:val="0"/>
        <w:autoSpaceDE w:val="0"/>
        <w:autoSpaceDN w:val="0"/>
        <w:spacing w:before="220"/>
        <w:ind w:firstLine="540"/>
        <w:jc w:val="both"/>
      </w:pPr>
      <w:r w:rsidRPr="00156DC6">
        <w:t>2</w:t>
      </w:r>
      <w:r w:rsidR="00006258" w:rsidRPr="00156DC6">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35EBD9E5" w14:textId="6C966FD2" w:rsidR="00006258" w:rsidRPr="00156DC6" w:rsidRDefault="004645FE" w:rsidP="00006258">
      <w:pPr>
        <w:widowControl w:val="0"/>
        <w:autoSpaceDE w:val="0"/>
        <w:autoSpaceDN w:val="0"/>
        <w:spacing w:before="220"/>
        <w:ind w:firstLine="540"/>
        <w:jc w:val="both"/>
      </w:pPr>
      <w:r w:rsidRPr="00156DC6">
        <w:t>2</w:t>
      </w:r>
      <w:r w:rsidR="00006258" w:rsidRPr="00156DC6">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3412F6E4" w14:textId="0C2DEE42" w:rsidR="00006258" w:rsidRPr="00156DC6" w:rsidRDefault="004645FE" w:rsidP="00006258">
      <w:pPr>
        <w:widowControl w:val="0"/>
        <w:autoSpaceDE w:val="0"/>
        <w:autoSpaceDN w:val="0"/>
        <w:spacing w:before="280"/>
        <w:ind w:firstLine="540"/>
        <w:jc w:val="both"/>
      </w:pPr>
      <w:r w:rsidRPr="00156DC6">
        <w:t>2</w:t>
      </w:r>
      <w:r w:rsidR="00006258" w:rsidRPr="00156DC6">
        <w:t xml:space="preserve">.5.4. при централизации закупок в соответствии со </w:t>
      </w:r>
      <w:hyperlink r:id="rId29" w:history="1">
        <w:r w:rsidR="00006258" w:rsidRPr="00156DC6">
          <w:t>статьей 26</w:t>
        </w:r>
      </w:hyperlink>
      <w:r w:rsidR="00006258" w:rsidRPr="00156DC6">
        <w:t xml:space="preserve"> Федерального закона осуществляет предусмотренные Федеральным </w:t>
      </w:r>
      <w:hyperlink r:id="rId30" w:history="1">
        <w:r w:rsidR="00006258" w:rsidRPr="00156DC6">
          <w:t>законом</w:t>
        </w:r>
      </w:hyperlink>
      <w:r w:rsidR="00006258" w:rsidRPr="00156DC6">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392E703F" w14:textId="395F33A7" w:rsidR="00006258" w:rsidRDefault="00006258" w:rsidP="0066686C">
      <w:pPr>
        <w:ind w:firstLine="720"/>
        <w:jc w:val="both"/>
        <w:rPr>
          <w:lang w:eastAsia="ar-SA"/>
        </w:rPr>
      </w:pPr>
    </w:p>
    <w:p w14:paraId="144D6B08" w14:textId="790FD1D1" w:rsidR="00027E3F" w:rsidRDefault="00027E3F" w:rsidP="0066686C">
      <w:pPr>
        <w:ind w:firstLine="720"/>
        <w:jc w:val="both"/>
        <w:rPr>
          <w:lang w:eastAsia="ar-SA"/>
        </w:rPr>
      </w:pPr>
    </w:p>
    <w:p w14:paraId="37B68AAC" w14:textId="77777777" w:rsidR="00027E3F" w:rsidRDefault="00027E3F" w:rsidP="00027E3F">
      <w:pPr>
        <w:widowControl w:val="0"/>
        <w:autoSpaceDE w:val="0"/>
        <w:autoSpaceDN w:val="0"/>
        <w:jc w:val="center"/>
        <w:outlineLvl w:val="1"/>
        <w:rPr>
          <w:b/>
          <w:sz w:val="28"/>
          <w:szCs w:val="28"/>
        </w:rPr>
      </w:pPr>
      <w:r w:rsidRPr="00006258">
        <w:rPr>
          <w:b/>
          <w:sz w:val="28"/>
          <w:szCs w:val="28"/>
        </w:rPr>
        <w:t>I</w:t>
      </w:r>
      <w:r>
        <w:rPr>
          <w:b/>
          <w:sz w:val="28"/>
          <w:szCs w:val="28"/>
          <w:lang w:val="en-US"/>
        </w:rPr>
        <w:t>I</w:t>
      </w:r>
      <w:r w:rsidRPr="00006258">
        <w:rPr>
          <w:b/>
          <w:sz w:val="28"/>
          <w:szCs w:val="28"/>
        </w:rPr>
        <w:t xml:space="preserve">I. </w:t>
      </w:r>
      <w:r>
        <w:rPr>
          <w:b/>
          <w:sz w:val="28"/>
          <w:szCs w:val="28"/>
        </w:rPr>
        <w:t>Ответственность</w:t>
      </w:r>
      <w:r w:rsidRPr="00006258">
        <w:rPr>
          <w:b/>
          <w:sz w:val="28"/>
          <w:szCs w:val="28"/>
        </w:rPr>
        <w:t xml:space="preserve"> </w:t>
      </w:r>
      <w:r>
        <w:rPr>
          <w:b/>
          <w:sz w:val="28"/>
          <w:szCs w:val="28"/>
        </w:rPr>
        <w:t>к</w:t>
      </w:r>
      <w:r w:rsidRPr="004645FE">
        <w:rPr>
          <w:b/>
          <w:sz w:val="28"/>
          <w:szCs w:val="28"/>
        </w:rPr>
        <w:t>онтрактн</w:t>
      </w:r>
      <w:r>
        <w:rPr>
          <w:b/>
          <w:sz w:val="28"/>
          <w:szCs w:val="28"/>
        </w:rPr>
        <w:t>ого</w:t>
      </w:r>
      <w:r w:rsidRPr="004645FE">
        <w:rPr>
          <w:b/>
          <w:sz w:val="28"/>
          <w:szCs w:val="28"/>
        </w:rPr>
        <w:t xml:space="preserve"> управляющ</w:t>
      </w:r>
      <w:r>
        <w:rPr>
          <w:b/>
          <w:sz w:val="28"/>
          <w:szCs w:val="28"/>
        </w:rPr>
        <w:t>его</w:t>
      </w:r>
    </w:p>
    <w:p w14:paraId="70F2A83F" w14:textId="77777777" w:rsidR="00027E3F" w:rsidRPr="00006258" w:rsidRDefault="00027E3F" w:rsidP="00027E3F">
      <w:pPr>
        <w:widowControl w:val="0"/>
        <w:autoSpaceDE w:val="0"/>
        <w:autoSpaceDN w:val="0"/>
        <w:jc w:val="center"/>
        <w:outlineLvl w:val="1"/>
        <w:rPr>
          <w:b/>
          <w:sz w:val="28"/>
          <w:szCs w:val="28"/>
        </w:rPr>
      </w:pPr>
    </w:p>
    <w:p w14:paraId="187C68FC" w14:textId="77777777" w:rsidR="00027E3F" w:rsidRDefault="00027E3F" w:rsidP="00027E3F">
      <w:pPr>
        <w:pStyle w:val="af5"/>
        <w:numPr>
          <w:ilvl w:val="1"/>
          <w:numId w:val="17"/>
        </w:numPr>
        <w:suppressAutoHyphens/>
        <w:ind w:hanging="502"/>
        <w:jc w:val="both"/>
        <w:rPr>
          <w:szCs w:val="28"/>
        </w:rPr>
      </w:pPr>
      <w:r>
        <w:rPr>
          <w:szCs w:val="28"/>
        </w:rPr>
        <w:t>Контрактный управляющий несет ответственность за:</w:t>
      </w:r>
    </w:p>
    <w:p w14:paraId="77D43C8C" w14:textId="77777777" w:rsidR="00027E3F" w:rsidRDefault="00027E3F" w:rsidP="00027E3F">
      <w:pPr>
        <w:pStyle w:val="af5"/>
        <w:numPr>
          <w:ilvl w:val="2"/>
          <w:numId w:val="17"/>
        </w:numPr>
        <w:suppressAutoHyphens/>
        <w:ind w:left="0" w:firstLine="709"/>
        <w:jc w:val="both"/>
        <w:rPr>
          <w:szCs w:val="28"/>
        </w:rPr>
      </w:pPr>
      <w:r>
        <w:rPr>
          <w:szCs w:val="28"/>
        </w:rPr>
        <w:t xml:space="preserve">неисполнение (ненадлежащее исполнение) возложенных на него обязанностей, предусмотренных настоящим </w:t>
      </w:r>
      <w:r>
        <w:rPr>
          <w:i/>
          <w:szCs w:val="28"/>
        </w:rPr>
        <w:t>регламентом</w:t>
      </w:r>
      <w:r>
        <w:rPr>
          <w:szCs w:val="28"/>
        </w:rPr>
        <w:t>;</w:t>
      </w:r>
    </w:p>
    <w:p w14:paraId="2423BF1F" w14:textId="77777777" w:rsidR="00027E3F" w:rsidRDefault="00027E3F" w:rsidP="00027E3F">
      <w:pPr>
        <w:pStyle w:val="af5"/>
        <w:numPr>
          <w:ilvl w:val="2"/>
          <w:numId w:val="17"/>
        </w:numPr>
        <w:suppressAutoHyphens/>
        <w:ind w:left="0" w:firstLine="709"/>
        <w:jc w:val="both"/>
        <w:rPr>
          <w:szCs w:val="28"/>
        </w:rPr>
      </w:pPr>
      <w:r>
        <w:rPr>
          <w:szCs w:val="28"/>
        </w:rPr>
        <w:t>неисполнение правил внутреннего трудового распорядка, приказов (распоряжений), иных локальных актов;</w:t>
      </w:r>
    </w:p>
    <w:p w14:paraId="0A67D045" w14:textId="77777777" w:rsidR="00027E3F" w:rsidRDefault="00027E3F" w:rsidP="00027E3F">
      <w:pPr>
        <w:pStyle w:val="af5"/>
        <w:numPr>
          <w:ilvl w:val="2"/>
          <w:numId w:val="17"/>
        </w:numPr>
        <w:suppressAutoHyphens/>
        <w:ind w:left="0" w:firstLine="709"/>
        <w:jc w:val="both"/>
        <w:rPr>
          <w:szCs w:val="28"/>
        </w:rPr>
      </w:pPr>
      <w:r>
        <w:rPr>
          <w:szCs w:val="28"/>
        </w:rPr>
        <w:t>неисполнение указаний непосредственного руководителя;</w:t>
      </w:r>
    </w:p>
    <w:p w14:paraId="4BADAFE5" w14:textId="77777777" w:rsidR="00027E3F" w:rsidRDefault="00027E3F" w:rsidP="00027E3F">
      <w:pPr>
        <w:pStyle w:val="af5"/>
        <w:numPr>
          <w:ilvl w:val="2"/>
          <w:numId w:val="17"/>
        </w:numPr>
        <w:suppressAutoHyphens/>
        <w:ind w:left="0" w:firstLine="709"/>
        <w:jc w:val="both"/>
        <w:rPr>
          <w:szCs w:val="28"/>
        </w:rPr>
      </w:pPr>
      <w:r>
        <w:rPr>
          <w:szCs w:val="28"/>
        </w:rPr>
        <w:t>не обеспечение сохранности вверенных ему документов, информации и имущества;</w:t>
      </w:r>
    </w:p>
    <w:p w14:paraId="6141D34F" w14:textId="77777777" w:rsidR="00027E3F" w:rsidRDefault="00027E3F" w:rsidP="00027E3F">
      <w:pPr>
        <w:pStyle w:val="af5"/>
        <w:numPr>
          <w:ilvl w:val="2"/>
          <w:numId w:val="17"/>
        </w:numPr>
        <w:suppressAutoHyphens/>
        <w:ind w:left="0" w:firstLine="709"/>
        <w:jc w:val="both"/>
        <w:rPr>
          <w:szCs w:val="28"/>
        </w:rPr>
      </w:pPr>
      <w:r>
        <w:rPr>
          <w:szCs w:val="28"/>
        </w:rPr>
        <w:t xml:space="preserve">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14:paraId="355465DA" w14:textId="77777777" w:rsidR="00027E3F" w:rsidRDefault="00027E3F" w:rsidP="00027E3F">
      <w:pPr>
        <w:pStyle w:val="af5"/>
        <w:numPr>
          <w:ilvl w:val="1"/>
          <w:numId w:val="17"/>
        </w:numPr>
        <w:suppressAutoHyphens/>
        <w:ind w:left="0" w:firstLine="709"/>
        <w:jc w:val="both"/>
        <w:rPr>
          <w:szCs w:val="28"/>
        </w:rPr>
      </w:pPr>
      <w:r>
        <w:rPr>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14:paraId="01D4221C" w14:textId="07F71F17" w:rsidR="00027E3F" w:rsidRDefault="00027E3F" w:rsidP="00027E3F">
      <w:pPr>
        <w:pStyle w:val="af5"/>
        <w:numPr>
          <w:ilvl w:val="1"/>
          <w:numId w:val="17"/>
        </w:numPr>
        <w:suppressAutoHyphens/>
        <w:ind w:left="0" w:firstLine="709"/>
        <w:jc w:val="both"/>
        <w:rPr>
          <w:szCs w:val="28"/>
        </w:rPr>
      </w:pPr>
      <w:r w:rsidRPr="00086AFB">
        <w:t xml:space="preserve">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31" w:history="1">
        <w:r w:rsidRPr="00086AFB">
          <w:t>законом</w:t>
        </w:r>
      </w:hyperlink>
      <w:r w:rsidRPr="00086AFB">
        <w:t xml:space="preserve"> от 25 декабря 2008 года N 273-ФЗ </w:t>
      </w:r>
      <w:r w:rsidR="00E06B26">
        <w:t>«</w:t>
      </w:r>
      <w:r w:rsidRPr="00086AFB">
        <w:t>О противодействии коррупции</w:t>
      </w:r>
      <w:r w:rsidR="00E06B26">
        <w:t>»</w:t>
      </w:r>
      <w:r w:rsidRPr="00086AFB">
        <w:t>, в том числе с учетом информации, предоставленной заказчику в соответствии с частью 23 статьи 34 настоящего Федерального закона».</w:t>
      </w:r>
      <w:bookmarkStart w:id="1" w:name="_GoBack"/>
      <w:bookmarkEnd w:id="1"/>
    </w:p>
    <w:p w14:paraId="6EF13CCE" w14:textId="77777777" w:rsidR="00027E3F" w:rsidRPr="00156DC6" w:rsidRDefault="00027E3F" w:rsidP="0066686C">
      <w:pPr>
        <w:ind w:firstLine="720"/>
        <w:jc w:val="both"/>
        <w:rPr>
          <w:lang w:eastAsia="ar-SA"/>
        </w:rPr>
      </w:pPr>
    </w:p>
    <w:sectPr w:rsidR="00027E3F" w:rsidRPr="00156DC6" w:rsidSect="00E90D82">
      <w:headerReference w:type="even" r:id="rId32"/>
      <w:pgSz w:w="11906" w:h="16800"/>
      <w:pgMar w:top="773" w:right="1276" w:bottom="993" w:left="1559" w:header="144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6F89" w14:textId="77777777" w:rsidR="003976F8" w:rsidRDefault="003976F8">
      <w:r>
        <w:separator/>
      </w:r>
    </w:p>
  </w:endnote>
  <w:endnote w:type="continuationSeparator" w:id="0">
    <w:p w14:paraId="550CEB7B" w14:textId="77777777" w:rsidR="003976F8" w:rsidRDefault="0039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BD872" w14:textId="77777777" w:rsidR="003976F8" w:rsidRDefault="003976F8">
      <w:r>
        <w:separator/>
      </w:r>
    </w:p>
  </w:footnote>
  <w:footnote w:type="continuationSeparator" w:id="0">
    <w:p w14:paraId="503C09CE" w14:textId="77777777" w:rsidR="003976F8" w:rsidRDefault="0039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17A1" w14:textId="77777777" w:rsidR="002173E3" w:rsidRDefault="002173E3" w:rsidP="002173E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4FEB">
      <w:rPr>
        <w:rStyle w:val="ad"/>
        <w:noProof/>
      </w:rPr>
      <w:t>1</w:t>
    </w:r>
    <w:r>
      <w:rPr>
        <w:rStyle w:val="ad"/>
      </w:rPr>
      <w:fldChar w:fldCharType="end"/>
    </w:r>
  </w:p>
  <w:p w14:paraId="520948D0" w14:textId="77777777" w:rsidR="002173E3" w:rsidRDefault="002173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1DA4"/>
    <w:multiLevelType w:val="hybridMultilevel"/>
    <w:tmpl w:val="E8AC9CC8"/>
    <w:lvl w:ilvl="0" w:tplc="718202E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EE14D5"/>
    <w:multiLevelType w:val="multilevel"/>
    <w:tmpl w:val="A34E5D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4" w15:restartNumberingAfterBreak="0">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454891"/>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7" w15:restartNumberingAfterBreak="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F328D3"/>
    <w:multiLevelType w:val="multilevel"/>
    <w:tmpl w:val="E6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15:restartNumberingAfterBreak="0">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15:restartNumberingAfterBreak="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4" w15:restartNumberingAfterBreak="0">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5" w15:restartNumberingAfterBreak="0">
    <w:nsid w:val="5EEE0E09"/>
    <w:multiLevelType w:val="multilevel"/>
    <w:tmpl w:val="3766C8F4"/>
    <w:lvl w:ilvl="0">
      <w:start w:val="1"/>
      <w:numFmt w:val="decimal"/>
      <w:lvlText w:val="%1."/>
      <w:lvlJc w:val="left"/>
      <w:pPr>
        <w:ind w:left="720" w:hanging="360"/>
      </w:pPr>
      <w:rPr>
        <w:rFonts w:hint="default"/>
      </w:rPr>
    </w:lvl>
    <w:lvl w:ilvl="1">
      <w:start w:val="3"/>
      <w:numFmt w:val="decimal"/>
      <w:isLgl/>
      <w:lvlText w:val="%1.%2."/>
      <w:lvlJc w:val="left"/>
      <w:pPr>
        <w:ind w:left="1211" w:hanging="360"/>
      </w:pPr>
      <w:rPr>
        <w:rFonts w:hint="default"/>
        <w:sz w:val="24"/>
        <w:szCs w:val="24"/>
      </w:rPr>
    </w:lvl>
    <w:lvl w:ilvl="2">
      <w:start w:val="1"/>
      <w:numFmt w:val="decimal"/>
      <w:isLgl/>
      <w:lvlText w:val="%1.%2.%3."/>
      <w:lvlJc w:val="left"/>
      <w:pPr>
        <w:ind w:left="1855"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9"/>
  </w:num>
  <w:num w:numId="4">
    <w:abstractNumId w:val="7"/>
  </w:num>
  <w:num w:numId="5">
    <w:abstractNumId w:val="17"/>
  </w:num>
  <w:num w:numId="6">
    <w:abstractNumId w:val="6"/>
  </w:num>
  <w:num w:numId="7">
    <w:abstractNumId w:val="12"/>
  </w:num>
  <w:num w:numId="8">
    <w:abstractNumId w:val="13"/>
  </w:num>
  <w:num w:numId="9">
    <w:abstractNumId w:val="16"/>
  </w:num>
  <w:num w:numId="10">
    <w:abstractNumId w:val="3"/>
  </w:num>
  <w:num w:numId="11">
    <w:abstractNumId w:val="11"/>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8"/>
  </w:num>
  <w:num w:numId="16">
    <w:abstractNumId w:val="1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f667bd6-5c0a-44db-84c8-1af52e252a10"/>
  </w:docVars>
  <w:rsids>
    <w:rsidRoot w:val="006E6F26"/>
    <w:rsid w:val="000023C2"/>
    <w:rsid w:val="00006258"/>
    <w:rsid w:val="00027E3F"/>
    <w:rsid w:val="00032E8D"/>
    <w:rsid w:val="000379ED"/>
    <w:rsid w:val="00037A03"/>
    <w:rsid w:val="00051708"/>
    <w:rsid w:val="00057549"/>
    <w:rsid w:val="0006076D"/>
    <w:rsid w:val="0008124A"/>
    <w:rsid w:val="00087030"/>
    <w:rsid w:val="0009263C"/>
    <w:rsid w:val="000B21BB"/>
    <w:rsid w:val="000C69D1"/>
    <w:rsid w:val="000D540C"/>
    <w:rsid w:val="000E3812"/>
    <w:rsid w:val="000F7AB7"/>
    <w:rsid w:val="00106307"/>
    <w:rsid w:val="00107085"/>
    <w:rsid w:val="00121A4D"/>
    <w:rsid w:val="00131382"/>
    <w:rsid w:val="00141571"/>
    <w:rsid w:val="00145463"/>
    <w:rsid w:val="00154BCF"/>
    <w:rsid w:val="00154F8F"/>
    <w:rsid w:val="00156DC6"/>
    <w:rsid w:val="00160E95"/>
    <w:rsid w:val="00163D05"/>
    <w:rsid w:val="00167338"/>
    <w:rsid w:val="001732E4"/>
    <w:rsid w:val="00174DB7"/>
    <w:rsid w:val="001A5AA4"/>
    <w:rsid w:val="001B150D"/>
    <w:rsid w:val="001C40EF"/>
    <w:rsid w:val="001E388C"/>
    <w:rsid w:val="001E6B44"/>
    <w:rsid w:val="001E75C6"/>
    <w:rsid w:val="001F089C"/>
    <w:rsid w:val="001F4374"/>
    <w:rsid w:val="001F54EA"/>
    <w:rsid w:val="001F6CAA"/>
    <w:rsid w:val="00201099"/>
    <w:rsid w:val="002016F5"/>
    <w:rsid w:val="00207920"/>
    <w:rsid w:val="00212A52"/>
    <w:rsid w:val="002173E3"/>
    <w:rsid w:val="00220CEA"/>
    <w:rsid w:val="0022762F"/>
    <w:rsid w:val="002372C9"/>
    <w:rsid w:val="00242048"/>
    <w:rsid w:val="00254D21"/>
    <w:rsid w:val="002574C3"/>
    <w:rsid w:val="002612C4"/>
    <w:rsid w:val="00281577"/>
    <w:rsid w:val="002876AB"/>
    <w:rsid w:val="002B10DA"/>
    <w:rsid w:val="002D357C"/>
    <w:rsid w:val="002E49FA"/>
    <w:rsid w:val="002F1F5B"/>
    <w:rsid w:val="002F6C90"/>
    <w:rsid w:val="00310286"/>
    <w:rsid w:val="00320D3E"/>
    <w:rsid w:val="00326BD7"/>
    <w:rsid w:val="003353CC"/>
    <w:rsid w:val="00345A10"/>
    <w:rsid w:val="003466C3"/>
    <w:rsid w:val="003478D0"/>
    <w:rsid w:val="00355A89"/>
    <w:rsid w:val="0038089F"/>
    <w:rsid w:val="00380993"/>
    <w:rsid w:val="00381A34"/>
    <w:rsid w:val="00382988"/>
    <w:rsid w:val="0038395B"/>
    <w:rsid w:val="00390938"/>
    <w:rsid w:val="003950B9"/>
    <w:rsid w:val="003976F8"/>
    <w:rsid w:val="00397EBA"/>
    <w:rsid w:val="003B10EA"/>
    <w:rsid w:val="0040059C"/>
    <w:rsid w:val="0042773D"/>
    <w:rsid w:val="0043171A"/>
    <w:rsid w:val="0044653D"/>
    <w:rsid w:val="00447EB3"/>
    <w:rsid w:val="00453876"/>
    <w:rsid w:val="00461645"/>
    <w:rsid w:val="00462BE8"/>
    <w:rsid w:val="004645FE"/>
    <w:rsid w:val="00470B3B"/>
    <w:rsid w:val="00476481"/>
    <w:rsid w:val="004902B8"/>
    <w:rsid w:val="004923EF"/>
    <w:rsid w:val="004B0ACC"/>
    <w:rsid w:val="004B462E"/>
    <w:rsid w:val="004C1819"/>
    <w:rsid w:val="004C6492"/>
    <w:rsid w:val="004D4215"/>
    <w:rsid w:val="004E4E77"/>
    <w:rsid w:val="004E579A"/>
    <w:rsid w:val="00521605"/>
    <w:rsid w:val="00530DE5"/>
    <w:rsid w:val="00534A64"/>
    <w:rsid w:val="0053654C"/>
    <w:rsid w:val="00554A18"/>
    <w:rsid w:val="00577FAC"/>
    <w:rsid w:val="00580E32"/>
    <w:rsid w:val="0059115F"/>
    <w:rsid w:val="005B46E9"/>
    <w:rsid w:val="005B60D2"/>
    <w:rsid w:val="005B6DF7"/>
    <w:rsid w:val="005C5A2B"/>
    <w:rsid w:val="005C5A78"/>
    <w:rsid w:val="005F1A66"/>
    <w:rsid w:val="00602628"/>
    <w:rsid w:val="00607309"/>
    <w:rsid w:val="0060736A"/>
    <w:rsid w:val="00623E3B"/>
    <w:rsid w:val="006558E3"/>
    <w:rsid w:val="00660989"/>
    <w:rsid w:val="006650AE"/>
    <w:rsid w:val="0066686C"/>
    <w:rsid w:val="006669A6"/>
    <w:rsid w:val="006764ED"/>
    <w:rsid w:val="0067756E"/>
    <w:rsid w:val="006A783E"/>
    <w:rsid w:val="006B7730"/>
    <w:rsid w:val="006B78DB"/>
    <w:rsid w:val="006D14CF"/>
    <w:rsid w:val="006D2CFC"/>
    <w:rsid w:val="006D3A33"/>
    <w:rsid w:val="006D6A23"/>
    <w:rsid w:val="006E1609"/>
    <w:rsid w:val="006E6F26"/>
    <w:rsid w:val="006F0DF9"/>
    <w:rsid w:val="006F48C4"/>
    <w:rsid w:val="006F5FE0"/>
    <w:rsid w:val="00713510"/>
    <w:rsid w:val="007210BB"/>
    <w:rsid w:val="00726238"/>
    <w:rsid w:val="00727476"/>
    <w:rsid w:val="007277FE"/>
    <w:rsid w:val="00727D07"/>
    <w:rsid w:val="00741E8F"/>
    <w:rsid w:val="007643F8"/>
    <w:rsid w:val="0077428E"/>
    <w:rsid w:val="0077652B"/>
    <w:rsid w:val="00786104"/>
    <w:rsid w:val="00795045"/>
    <w:rsid w:val="007A4D3E"/>
    <w:rsid w:val="007C60EA"/>
    <w:rsid w:val="007E27BE"/>
    <w:rsid w:val="007F1093"/>
    <w:rsid w:val="007F4FEB"/>
    <w:rsid w:val="00835CE7"/>
    <w:rsid w:val="00854A9C"/>
    <w:rsid w:val="00865930"/>
    <w:rsid w:val="00877756"/>
    <w:rsid w:val="0088197C"/>
    <w:rsid w:val="008A224A"/>
    <w:rsid w:val="008B08DB"/>
    <w:rsid w:val="008B4E3A"/>
    <w:rsid w:val="008B72BD"/>
    <w:rsid w:val="008C3D2C"/>
    <w:rsid w:val="008E4389"/>
    <w:rsid w:val="008E4533"/>
    <w:rsid w:val="008E6010"/>
    <w:rsid w:val="008F15F4"/>
    <w:rsid w:val="008F1BA2"/>
    <w:rsid w:val="008F5DF0"/>
    <w:rsid w:val="00901842"/>
    <w:rsid w:val="00903C2D"/>
    <w:rsid w:val="00915E0A"/>
    <w:rsid w:val="00932B6E"/>
    <w:rsid w:val="00945A21"/>
    <w:rsid w:val="009713CF"/>
    <w:rsid w:val="00972C0A"/>
    <w:rsid w:val="00973210"/>
    <w:rsid w:val="009736E3"/>
    <w:rsid w:val="009749BF"/>
    <w:rsid w:val="00981AEE"/>
    <w:rsid w:val="00995E05"/>
    <w:rsid w:val="009A1A07"/>
    <w:rsid w:val="009A63FF"/>
    <w:rsid w:val="009A739F"/>
    <w:rsid w:val="009B04C4"/>
    <w:rsid w:val="009B21B3"/>
    <w:rsid w:val="009C57C8"/>
    <w:rsid w:val="009D398F"/>
    <w:rsid w:val="009E5A33"/>
    <w:rsid w:val="009E6DA4"/>
    <w:rsid w:val="009F2A36"/>
    <w:rsid w:val="00A15EAD"/>
    <w:rsid w:val="00A23797"/>
    <w:rsid w:val="00A47710"/>
    <w:rsid w:val="00A51065"/>
    <w:rsid w:val="00A60403"/>
    <w:rsid w:val="00A64464"/>
    <w:rsid w:val="00A64AA1"/>
    <w:rsid w:val="00A96793"/>
    <w:rsid w:val="00AA25BA"/>
    <w:rsid w:val="00AC02CE"/>
    <w:rsid w:val="00AD68B9"/>
    <w:rsid w:val="00AD72FB"/>
    <w:rsid w:val="00AF104A"/>
    <w:rsid w:val="00AF341B"/>
    <w:rsid w:val="00AF7397"/>
    <w:rsid w:val="00B05C76"/>
    <w:rsid w:val="00B06612"/>
    <w:rsid w:val="00B234B4"/>
    <w:rsid w:val="00B23A36"/>
    <w:rsid w:val="00B30050"/>
    <w:rsid w:val="00B3492D"/>
    <w:rsid w:val="00B35310"/>
    <w:rsid w:val="00B4441C"/>
    <w:rsid w:val="00B72CCA"/>
    <w:rsid w:val="00B72F2A"/>
    <w:rsid w:val="00B83CDD"/>
    <w:rsid w:val="00B84A50"/>
    <w:rsid w:val="00B96641"/>
    <w:rsid w:val="00B979EC"/>
    <w:rsid w:val="00BA6207"/>
    <w:rsid w:val="00BB4824"/>
    <w:rsid w:val="00BB6376"/>
    <w:rsid w:val="00BC244F"/>
    <w:rsid w:val="00BD4D09"/>
    <w:rsid w:val="00BF25C4"/>
    <w:rsid w:val="00BF73E2"/>
    <w:rsid w:val="00C04702"/>
    <w:rsid w:val="00C166C5"/>
    <w:rsid w:val="00C2073A"/>
    <w:rsid w:val="00C23D06"/>
    <w:rsid w:val="00C2565B"/>
    <w:rsid w:val="00C27B67"/>
    <w:rsid w:val="00C31D4F"/>
    <w:rsid w:val="00C338B8"/>
    <w:rsid w:val="00C571CC"/>
    <w:rsid w:val="00C77ABB"/>
    <w:rsid w:val="00CB42F1"/>
    <w:rsid w:val="00CB7B60"/>
    <w:rsid w:val="00CC2BAB"/>
    <w:rsid w:val="00D04D76"/>
    <w:rsid w:val="00D161A0"/>
    <w:rsid w:val="00D2173F"/>
    <w:rsid w:val="00D21C21"/>
    <w:rsid w:val="00D303A9"/>
    <w:rsid w:val="00D317FF"/>
    <w:rsid w:val="00D34D84"/>
    <w:rsid w:val="00D37A63"/>
    <w:rsid w:val="00D436CD"/>
    <w:rsid w:val="00D51361"/>
    <w:rsid w:val="00D61630"/>
    <w:rsid w:val="00D62227"/>
    <w:rsid w:val="00D64B33"/>
    <w:rsid w:val="00D817F8"/>
    <w:rsid w:val="00D83378"/>
    <w:rsid w:val="00D85BF9"/>
    <w:rsid w:val="00DB4FCC"/>
    <w:rsid w:val="00DC5493"/>
    <w:rsid w:val="00DD342A"/>
    <w:rsid w:val="00DD577E"/>
    <w:rsid w:val="00E06B26"/>
    <w:rsid w:val="00E11994"/>
    <w:rsid w:val="00E25EF9"/>
    <w:rsid w:val="00E270E3"/>
    <w:rsid w:val="00E5395C"/>
    <w:rsid w:val="00E560B5"/>
    <w:rsid w:val="00E57551"/>
    <w:rsid w:val="00E65C64"/>
    <w:rsid w:val="00E803C4"/>
    <w:rsid w:val="00E82FD6"/>
    <w:rsid w:val="00E87E35"/>
    <w:rsid w:val="00E90D82"/>
    <w:rsid w:val="00E97633"/>
    <w:rsid w:val="00EB28D2"/>
    <w:rsid w:val="00EB5C2F"/>
    <w:rsid w:val="00ED25F7"/>
    <w:rsid w:val="00ED324E"/>
    <w:rsid w:val="00ED732F"/>
    <w:rsid w:val="00F008CE"/>
    <w:rsid w:val="00F047A1"/>
    <w:rsid w:val="00F10952"/>
    <w:rsid w:val="00F15455"/>
    <w:rsid w:val="00F323A6"/>
    <w:rsid w:val="00F34EDC"/>
    <w:rsid w:val="00F45944"/>
    <w:rsid w:val="00F5186D"/>
    <w:rsid w:val="00F55146"/>
    <w:rsid w:val="00F61AB2"/>
    <w:rsid w:val="00F634AF"/>
    <w:rsid w:val="00F67BDB"/>
    <w:rsid w:val="00F77FED"/>
    <w:rsid w:val="00F96EAD"/>
    <w:rsid w:val="00F97E8B"/>
    <w:rsid w:val="00FB3B35"/>
    <w:rsid w:val="00FC242F"/>
    <w:rsid w:val="00FC7D81"/>
    <w:rsid w:val="00FD225F"/>
    <w:rsid w:val="00FD33E1"/>
    <w:rsid w:val="00FD34B6"/>
    <w:rsid w:val="00FE5B25"/>
    <w:rsid w:val="00FF03B2"/>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4946A"/>
  <w15:docId w15:val="{DEB1D135-9AB4-453C-8D4D-1AC62EF0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AD"/>
    <w:rPr>
      <w:sz w:val="24"/>
      <w:szCs w:val="24"/>
    </w:rPr>
  </w:style>
  <w:style w:type="paragraph" w:styleId="1">
    <w:name w:val="heading 1"/>
    <w:basedOn w:val="a"/>
    <w:next w:val="a"/>
    <w:qFormat/>
    <w:pPr>
      <w:keepNext/>
      <w:outlineLvl w:val="0"/>
    </w:pPr>
  </w:style>
  <w:style w:type="paragraph" w:styleId="2">
    <w:name w:val="heading 2"/>
    <w:basedOn w:val="a"/>
    <w:next w:val="a"/>
    <w:qFormat/>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both"/>
      <w:outlineLvl w:val="0"/>
    </w:pPr>
  </w:style>
  <w:style w:type="character" w:customStyle="1" w:styleId="a3">
    <w:name w:val="Основной шрифт"/>
  </w:style>
  <w:style w:type="paragraph" w:styleId="a4">
    <w:name w:val="header"/>
    <w:basedOn w:val="a"/>
    <w:link w:val="a5"/>
    <w:pPr>
      <w:tabs>
        <w:tab w:val="center" w:pos="4536"/>
        <w:tab w:val="right" w:pos="9072"/>
      </w:tabs>
    </w:pPr>
  </w:style>
  <w:style w:type="paragraph" w:styleId="a6">
    <w:name w:val="footer"/>
    <w:basedOn w:val="a"/>
    <w:link w:val="a7"/>
    <w:uiPriority w:val="99"/>
    <w:pPr>
      <w:tabs>
        <w:tab w:val="center" w:pos="4536"/>
        <w:tab w:val="right" w:pos="9072"/>
      </w:tabs>
    </w:pPr>
  </w:style>
  <w:style w:type="paragraph" w:styleId="a8">
    <w:name w:val="Body Text Indent"/>
    <w:basedOn w:val="a"/>
    <w:pPr>
      <w:ind w:firstLine="567"/>
      <w:jc w:val="both"/>
    </w:pPr>
  </w:style>
  <w:style w:type="paragraph" w:styleId="20">
    <w:name w:val="Body Text Indent 2"/>
    <w:basedOn w:val="a"/>
    <w:pPr>
      <w:ind w:firstLine="567"/>
      <w:jc w:val="both"/>
    </w:pPr>
  </w:style>
  <w:style w:type="paragraph" w:styleId="a9">
    <w:name w:val="Body Text"/>
    <w:basedOn w:val="a"/>
    <w:pPr>
      <w:tabs>
        <w:tab w:val="left" w:pos="709"/>
      </w:tabs>
    </w:pPr>
    <w:rPr>
      <w:sz w:val="22"/>
    </w:rPr>
  </w:style>
  <w:style w:type="paragraph" w:customStyle="1" w:styleId="aa">
    <w:name w:val="текст примечания"/>
    <w:basedOn w:val="a"/>
  </w:style>
  <w:style w:type="paragraph" w:styleId="21">
    <w:name w:val="Body Text 2"/>
    <w:basedOn w:val="a"/>
    <w:pPr>
      <w:tabs>
        <w:tab w:val="left" w:pos="8364"/>
      </w:tabs>
      <w:ind w:right="-58"/>
      <w:jc w:val="both"/>
    </w:pPr>
  </w:style>
  <w:style w:type="paragraph" w:styleId="30">
    <w:name w:val="Body Text 3"/>
    <w:basedOn w:val="a"/>
    <w:pPr>
      <w:ind w:right="-1"/>
      <w:jc w:val="both"/>
    </w:pPr>
  </w:style>
  <w:style w:type="paragraph" w:styleId="ab">
    <w:name w:val="Block Text"/>
    <w:basedOn w:val="a"/>
    <w:pPr>
      <w:ind w:left="-284" w:right="-760"/>
    </w:pPr>
  </w:style>
  <w:style w:type="paragraph" w:styleId="ac">
    <w:name w:val="Title"/>
    <w:basedOn w:val="a"/>
    <w:qFormat/>
    <w:pPr>
      <w:jc w:val="center"/>
    </w:pPr>
  </w:style>
  <w:style w:type="paragraph" w:styleId="31">
    <w:name w:val="Body Text Indent 3"/>
    <w:basedOn w:val="a"/>
    <w:pPr>
      <w:shd w:val="clear" w:color="auto" w:fill="FFFFFF"/>
      <w:ind w:left="38"/>
      <w:jc w:val="both"/>
    </w:pPr>
    <w:rPr>
      <w:color w:val="000000"/>
      <w:szCs w:val="26"/>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d">
    <w:name w:val="page number"/>
    <w:basedOn w:val="a0"/>
    <w:rsid w:val="002173E3"/>
  </w:style>
  <w:style w:type="character" w:customStyle="1" w:styleId="a5">
    <w:name w:val="Верхний колонтитул Знак"/>
    <w:link w:val="a4"/>
    <w:rsid w:val="00F96EAD"/>
    <w:rPr>
      <w:sz w:val="24"/>
      <w:szCs w:val="24"/>
      <w:lang w:val="ru-RU" w:eastAsia="ru-RU" w:bidi="ar-SA"/>
    </w:rPr>
  </w:style>
  <w:style w:type="paragraph" w:styleId="ae">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1">
    <w:name w:val="Заголовок №1_"/>
    <w:link w:val="12"/>
    <w:rsid w:val="00F34EDC"/>
    <w:rPr>
      <w:b/>
      <w:bCs/>
      <w:i/>
      <w:iCs/>
      <w:sz w:val="33"/>
      <w:szCs w:val="33"/>
      <w:shd w:val="clear" w:color="auto" w:fill="FFFFFF"/>
    </w:rPr>
  </w:style>
  <w:style w:type="character" w:customStyle="1" w:styleId="af">
    <w:name w:val="Основной текст_"/>
    <w:link w:val="22"/>
    <w:rsid w:val="00F34EDC"/>
    <w:rPr>
      <w:shd w:val="clear" w:color="auto" w:fill="FFFFFF"/>
    </w:rPr>
  </w:style>
  <w:style w:type="character" w:customStyle="1" w:styleId="af0">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3">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12">
    <w:name w:val="Заголовок №1"/>
    <w:basedOn w:val="a"/>
    <w:link w:val="11"/>
    <w:rsid w:val="00F34EDC"/>
    <w:pPr>
      <w:widowControl w:val="0"/>
      <w:shd w:val="clear" w:color="auto" w:fill="FFFFFF"/>
      <w:spacing w:before="420" w:after="540" w:line="0" w:lineRule="atLeast"/>
      <w:jc w:val="center"/>
      <w:outlineLvl w:val="0"/>
    </w:pPr>
    <w:rPr>
      <w:b/>
      <w:bCs/>
      <w:i/>
      <w:iCs/>
      <w:sz w:val="33"/>
      <w:szCs w:val="33"/>
    </w:rPr>
  </w:style>
  <w:style w:type="paragraph" w:customStyle="1" w:styleId="22">
    <w:name w:val="Основной текст2"/>
    <w:basedOn w:val="a"/>
    <w:link w:val="af"/>
    <w:rsid w:val="00F34EDC"/>
    <w:pPr>
      <w:widowControl w:val="0"/>
      <w:shd w:val="clear" w:color="auto" w:fill="FFFFFF"/>
      <w:spacing w:before="540" w:line="274" w:lineRule="exact"/>
      <w:ind w:hanging="700"/>
    </w:pPr>
    <w:rPr>
      <w:sz w:val="20"/>
      <w:szCs w:val="20"/>
    </w:rPr>
  </w:style>
  <w:style w:type="character" w:customStyle="1" w:styleId="a7">
    <w:name w:val="Нижний колонтитул Знак"/>
    <w:link w:val="a6"/>
    <w:uiPriority w:val="99"/>
    <w:rsid w:val="00741E8F"/>
    <w:rPr>
      <w:sz w:val="24"/>
      <w:szCs w:val="24"/>
    </w:rPr>
  </w:style>
  <w:style w:type="paragraph" w:styleId="af1">
    <w:name w:val="Balloon Text"/>
    <w:basedOn w:val="a"/>
    <w:link w:val="af2"/>
    <w:rsid w:val="00741E8F"/>
    <w:rPr>
      <w:rFonts w:ascii="Tahoma" w:hAnsi="Tahoma"/>
      <w:sz w:val="16"/>
      <w:szCs w:val="16"/>
    </w:rPr>
  </w:style>
  <w:style w:type="character" w:customStyle="1" w:styleId="af2">
    <w:name w:val="Текст выноски Знак"/>
    <w:link w:val="af1"/>
    <w:rsid w:val="00741E8F"/>
    <w:rPr>
      <w:rFonts w:ascii="Tahoma" w:hAnsi="Tahoma" w:cs="Tahoma"/>
      <w:sz w:val="16"/>
      <w:szCs w:val="16"/>
    </w:rPr>
  </w:style>
  <w:style w:type="paragraph" w:styleId="af3">
    <w:name w:val="No Spacing"/>
    <w:link w:val="af4"/>
    <w:uiPriority w:val="1"/>
    <w:qFormat/>
    <w:rsid w:val="00355A89"/>
    <w:rPr>
      <w:rFonts w:ascii="Calibri" w:eastAsia="Calibri" w:hAnsi="Calibri"/>
      <w:sz w:val="22"/>
      <w:szCs w:val="22"/>
    </w:rPr>
  </w:style>
  <w:style w:type="character" w:customStyle="1" w:styleId="af4">
    <w:name w:val="Без интервала Знак"/>
    <w:link w:val="af3"/>
    <w:uiPriority w:val="1"/>
    <w:locked/>
    <w:rsid w:val="00355A89"/>
    <w:rPr>
      <w:rFonts w:ascii="Calibri" w:eastAsia="Calibri" w:hAnsi="Calibri"/>
      <w:sz w:val="22"/>
      <w:szCs w:val="22"/>
      <w:lang w:bidi="ar-SA"/>
    </w:rPr>
  </w:style>
  <w:style w:type="paragraph" w:styleId="af5">
    <w:name w:val="List Paragraph"/>
    <w:basedOn w:val="a"/>
    <w:uiPriority w:val="34"/>
    <w:qFormat/>
    <w:rsid w:val="004645FE"/>
    <w:pPr>
      <w:ind w:left="720"/>
      <w:contextualSpacing/>
    </w:pPr>
  </w:style>
  <w:style w:type="table" w:styleId="af6">
    <w:name w:val="Table Grid"/>
    <w:basedOn w:val="a1"/>
    <w:rsid w:val="00F6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4229274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CDBCB9ADB90144C545C625B2806CD9C59C7A14DE08E20EE03364A6124FB7703C866B00EAB3DA401BBD7422F7ECD676B109CCD2AC8A6F58o9W1M" TargetMode="External"/><Relationship Id="rId18" Type="http://schemas.openxmlformats.org/officeDocument/2006/relationships/hyperlink" Target="consultantplus://offline/ref=21CDBCB9ADB90144C545C625B2806CD9C59C7A14DE08E20EE03364A6124FB7703C866B00EAB2D8411EBD7422F7ECD676B109CCD2AC8A6F58o9W1M" TargetMode="External"/><Relationship Id="rId26" Type="http://schemas.openxmlformats.org/officeDocument/2006/relationships/hyperlink" Target="consultantplus://offline/ref=21CDBCB9ADB90144C545C625B2806CD9C59C7A14DE08E20EE03364A6124FB7703C866B00E8B3DB4848E76426BEBBDA6AB012D2D5B28Ao6WEM" TargetMode="External"/><Relationship Id="rId3" Type="http://schemas.openxmlformats.org/officeDocument/2006/relationships/settings" Target="settings.xml"/><Relationship Id="rId21" Type="http://schemas.openxmlformats.org/officeDocument/2006/relationships/hyperlink" Target="consultantplus://offline/ref=21CDBCB9ADB90144C545C625B2806CD9C59C7A14DE08E20EE03364A6124FB7703C866B00E9B6D34848E76426BEBBDA6AB012D2D5B28Ao6WEM" TargetMode="External"/><Relationship Id="rId34" Type="http://schemas.openxmlformats.org/officeDocument/2006/relationships/theme" Target="theme/theme1.xml"/><Relationship Id="rId7" Type="http://schemas.openxmlformats.org/officeDocument/2006/relationships/hyperlink" Target="consultantplus://offline/ref=21CDBCB9ADB90144C545C625B2806CD9C59C7A14DE08E20EE03364A6124FB7703C866B00EAB2DF461ABD7422F7ECD676B109CCD2AC8A6F58o9W1M" TargetMode="External"/><Relationship Id="rId12" Type="http://schemas.openxmlformats.org/officeDocument/2006/relationships/hyperlink" Target="consultantplus://offline/ref=21CDBCB9ADB90144C545C625B2806CD9C59C7A14DE08E20EE03364A6124FB7703C866B00EAB2DA441FBD7422F7ECD676B109CCD2AC8A6F58o9W1M" TargetMode="External"/><Relationship Id="rId17" Type="http://schemas.openxmlformats.org/officeDocument/2006/relationships/hyperlink" Target="consultantplus://offline/ref=21CDBCB9ADB90144C545C625B2806CD9C59C7A14DE08E20EE03364A6124FB7703C866B00EAB2D84215BD7422F7ECD676B109CCD2AC8A6F58o9W1M" TargetMode="External"/><Relationship Id="rId25" Type="http://schemas.openxmlformats.org/officeDocument/2006/relationships/hyperlink" Target="consultantplus://offline/ref=21CDBCB9ADB90144C545C625B2806CD9C59C7A14DE08E20EE03364A6124FB7703C866B00EAB3DF4A1BBD7422F7ECD676B109CCD2AC8A6F58o9W1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1CDBCB9ADB90144C545C625B2806CD9C59C7A14DE08E20EE03364A6124FB7703C866B00EAB2D8411ABD7422F7ECD676B109CCD2AC8A6F58o9W1M" TargetMode="External"/><Relationship Id="rId20" Type="http://schemas.openxmlformats.org/officeDocument/2006/relationships/hyperlink" Target="consultantplus://offline/ref=21CDBCB9ADB90144C545C625B2806CD9C59C7A14DE08E20EE03364A6124FB7703C866B00ECBBDB4848E76426BEBBDA6AB012D2D5B28Ao6WEM" TargetMode="External"/><Relationship Id="rId29" Type="http://schemas.openxmlformats.org/officeDocument/2006/relationships/hyperlink" Target="consultantplus://offline/ref=21CDBCB9ADB90144C545C625B2806CD9C59C7A14DE08E20EE03364A6124FB7703C866B00EAB2D94A1CBD7422F7ECD676B109CCD2AC8A6F58o9W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CDBCB9ADB90144C545C625B2806CD9C59C7A14DE08E20EE03364A6124FB7703C866B00EAB2DA4B18BD7422F7ECD676B109CCD2AC8A6F58o9W1M" TargetMode="External"/><Relationship Id="rId24" Type="http://schemas.openxmlformats.org/officeDocument/2006/relationships/hyperlink" Target="consultantplus://offline/ref=21CDBCB9ADB90144C545C625B2806CD9C59C7A14DE08E20EE03364A6124FB7703C866B00EAB3D84315BD7422F7ECD676B109CCD2AC8A6F58o9W1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1CDBCB9ADB90144C545C625B2806CD9C59C7A14DE08E20EE03364A6124FB7703C866B00EAB2DA421ABD7422F7ECD676B109CCD2AC8A6F58o9W1M" TargetMode="External"/><Relationship Id="rId23" Type="http://schemas.openxmlformats.org/officeDocument/2006/relationships/hyperlink" Target="consultantplus://offline/ref=21CDBCB9ADB90144C545C625B2806CD9C59C7A14DE08E20EE03364A6124FB7703C866B00EAB3D9411BBD7422F7ECD676B109CCD2AC8A6F58o9W1M" TargetMode="External"/><Relationship Id="rId28" Type="http://schemas.openxmlformats.org/officeDocument/2006/relationships/hyperlink" Target="consultantplus://offline/ref=21CDBCB9ADB90144C545C625B2806CD9C59C7A14DE08E20EE03364A6124FB7702E86330CE8B3C54319A82273B1oBW8M" TargetMode="External"/><Relationship Id="rId10" Type="http://schemas.openxmlformats.org/officeDocument/2006/relationships/hyperlink" Target="consultantplus://offline/ref=21CDBCB9ADB90144C545C625B2806CD9C59C7A14DE08E20EE03364A6124FB7702E86330CE8B3C54319A82273B1oBW8M" TargetMode="External"/><Relationship Id="rId19" Type="http://schemas.openxmlformats.org/officeDocument/2006/relationships/hyperlink" Target="consultantplus://offline/ref=21CDBCB9ADB90144C545C625B2806CD9C59C7A14DE08E20EE03364A6124FB7703C866B00EAB2DF4B1FBD7422F7ECD676B109CCD2AC8A6F58o9W1M" TargetMode="External"/><Relationship Id="rId31" Type="http://schemas.openxmlformats.org/officeDocument/2006/relationships/hyperlink" Target="https://login.consultant.ru/link/?req=doc&amp;base=LAW&amp;n=413544&amp;date=05.08.2022" TargetMode="External"/><Relationship Id="rId4" Type="http://schemas.openxmlformats.org/officeDocument/2006/relationships/webSettings" Target="webSettings.xml"/><Relationship Id="rId9" Type="http://schemas.openxmlformats.org/officeDocument/2006/relationships/hyperlink" Target="consultantplus://offline/ref=21CDBCB9ADB90144C545C625B2806CD9C49C7E15D059B50CB1666AA31A1FED602ACF6400F4B2DE5D1EB622o7W2M" TargetMode="External"/><Relationship Id="rId14" Type="http://schemas.openxmlformats.org/officeDocument/2006/relationships/hyperlink" Target="consultantplus://offline/ref=21CDBCB9ADB90144C545C625B2806CD9C59C7A14DE08E20EE03364A6124FB7703C866B00EAB2DF4A14BD7422F7ECD676B109CCD2AC8A6F58o9W1M" TargetMode="External"/><Relationship Id="rId22" Type="http://schemas.openxmlformats.org/officeDocument/2006/relationships/hyperlink" Target="consultantplus://offline/ref=21CDBCB9ADB90144C545C625B2806CD9C59C7A14DE08E20EE03364A6124FB7703C866B00EAB2DD451DBD7422F7ECD676B109CCD2AC8A6F58o9W1M" TargetMode="External"/><Relationship Id="rId27" Type="http://schemas.openxmlformats.org/officeDocument/2006/relationships/hyperlink" Target="consultantplus://offline/ref=21CDBCB9ADB90144C545C625B2806CD9C59C7A14DE08E20EE03364A6124FB7703C866B00EAB3D84315BD7422F7ECD676B109CCD2AC8A6F58o9W1M" TargetMode="External"/><Relationship Id="rId30" Type="http://schemas.openxmlformats.org/officeDocument/2006/relationships/hyperlink" Target="consultantplus://offline/ref=21CDBCB9ADB90144C545C625B2806CD9C59C7A14DE08E20EE03364A6124FB7702E86330CE8B3C54319A82273B1oBW8M" TargetMode="External"/><Relationship Id="rId8" Type="http://schemas.openxmlformats.org/officeDocument/2006/relationships/hyperlink" Target="consultantplus://offline/ref=21CDBCB9ADB90144C545C625B2806CD9C59C7A14DE08E20EE03364A6124FB7703C866B00EAB2DF461ABD7422F7ECD676B109CCD2AC8A6F58o9W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постановления.dot</Template>
  <TotalTime>15</TotalTime>
  <Pages>6</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comp11</cp:lastModifiedBy>
  <cp:revision>12</cp:revision>
  <cp:lastPrinted>2023-03-21T09:26:00Z</cp:lastPrinted>
  <dcterms:created xsi:type="dcterms:W3CDTF">2025-06-24T12:38:00Z</dcterms:created>
  <dcterms:modified xsi:type="dcterms:W3CDTF">2025-06-25T08:51:00Z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af667bd6-5c0a-44db-84c8-1af52e252a10</vt:lpwstr>
  </property>
</Properties>
</file>