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549C97" w14:textId="77777777" w:rsidR="00CC04A2" w:rsidRPr="00CC04A2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04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Администрация </w:t>
      </w:r>
    </w:p>
    <w:p w14:paraId="4E0816CF" w14:textId="77777777" w:rsidR="00CC04A2" w:rsidRPr="00CC04A2" w:rsidRDefault="00691FD6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Петровского сельского поселения</w:t>
      </w:r>
      <w:r w:rsidR="00CC04A2" w:rsidRPr="00CC04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14:paraId="275FE7C1" w14:textId="77777777" w:rsidR="00CC04A2" w:rsidRPr="00CC04A2" w:rsidRDefault="00691FD6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Приозерского муниципального</w:t>
      </w:r>
      <w:r w:rsidR="00CC04A2" w:rsidRPr="00CC04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а</w:t>
      </w:r>
    </w:p>
    <w:p w14:paraId="254AA7D0" w14:textId="77777777" w:rsidR="00CC04A2" w:rsidRPr="00CC04A2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04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Ленинградской области</w:t>
      </w:r>
    </w:p>
    <w:p w14:paraId="3C14A217" w14:textId="77777777" w:rsidR="00CC04A2" w:rsidRPr="00CC04A2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7E9B29CA" w14:textId="77777777" w:rsidR="00CC04A2" w:rsidRPr="00CC04A2" w:rsidRDefault="00CC04A2" w:rsidP="00CC04A2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CC04A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ПОСТАНОВЛЕНИЕ</w:t>
      </w:r>
    </w:p>
    <w:p w14:paraId="219F17A1" w14:textId="77777777" w:rsidR="00CC04A2" w:rsidRPr="00CC04A2" w:rsidRDefault="00CC04A2" w:rsidP="00CC0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5A4F08" w14:textId="77777777" w:rsidR="00E05C4E" w:rsidRDefault="00E05C4E" w:rsidP="00AF72B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96D40C" w14:textId="77777777" w:rsidR="00E05C4E" w:rsidRPr="00CC04A2" w:rsidRDefault="00E05C4E" w:rsidP="00CC04A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51D12A" w14:textId="3C86D11F" w:rsidR="009F1035" w:rsidRDefault="00482266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D3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="008D5B00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марта</w:t>
      </w:r>
      <w:bookmarkStart w:id="0" w:name="_GoBack"/>
      <w:bookmarkEnd w:id="0"/>
      <w:r w:rsidR="000E7D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C04A2" w:rsidRPr="00CC04A2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9B6912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304D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C04A2" w:rsidRPr="00CC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                                                           </w:t>
      </w:r>
      <w:r w:rsidR="00E05C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0659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D3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91F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D3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F72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361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CC04A2" w:rsidRPr="00CC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="008D5B00">
        <w:rPr>
          <w:rFonts w:ascii="Times New Roman" w:eastAsia="Times New Roman" w:hAnsi="Times New Roman" w:cs="Times New Roman"/>
          <w:sz w:val="24"/>
          <w:szCs w:val="24"/>
          <w:lang w:eastAsia="ru-RU"/>
        </w:rPr>
        <w:t>58</w:t>
      </w:r>
    </w:p>
    <w:p w14:paraId="44D1F506" w14:textId="77777777" w:rsidR="00CC04A2" w:rsidRDefault="00CC04A2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B1CCEF" w14:textId="77777777" w:rsidR="00CC04A2" w:rsidRDefault="00CC04A2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tblInd w:w="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04"/>
      </w:tblGrid>
      <w:tr w:rsidR="00CC04A2" w14:paraId="635C8F6A" w14:textId="77777777" w:rsidTr="00AF72BC">
        <w:trPr>
          <w:trHeight w:val="3489"/>
        </w:trPr>
        <w:tc>
          <w:tcPr>
            <w:tcW w:w="6904" w:type="dxa"/>
          </w:tcPr>
          <w:p w14:paraId="510FB9ED" w14:textId="77777777" w:rsidR="00CC04A2" w:rsidRPr="00AF72BC" w:rsidRDefault="00AF72BC" w:rsidP="00AF72BC">
            <w:pPr>
              <w:jc w:val="both"/>
              <w:rPr>
                <w:rStyle w:val="1"/>
                <w:rFonts w:ascii="Times New Roman" w:hAnsi="Times New Roman" w:cs="Times New Roman"/>
                <w:sz w:val="24"/>
                <w:szCs w:val="24"/>
                <w:shd w:val="clear" w:color="auto" w:fill="auto"/>
              </w:rPr>
            </w:pPr>
            <w:r w:rsidRPr="00AF72BC">
              <w:rPr>
                <w:rFonts w:ascii="Times New Roman" w:hAnsi="Times New Roman" w:cs="Times New Roman"/>
                <w:color w:val="000000"/>
                <w:spacing w:val="5"/>
                <w:sz w:val="24"/>
                <w:szCs w:val="24"/>
              </w:rPr>
              <w:t xml:space="preserve">О внесении изменений 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в постановление от 04.07.2022 года № 129 «</w:t>
            </w:r>
            <w:r w:rsidRPr="00395044">
              <w:rPr>
                <w:rFonts w:ascii="Times New Roman" w:hAnsi="Times New Roman" w:cs="Times New Roman"/>
                <w:bCs/>
                <w:sz w:val="24"/>
                <w:szCs w:val="24"/>
              </w:rPr>
              <w:t>Об утверждении порядка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      </w:r>
            <w:r>
              <w:rPr>
                <w:rStyle w:val="1"/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70F6B8EF" w14:textId="77777777" w:rsidR="00CC04A2" w:rsidRDefault="00CC04A2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14:paraId="4421AA73" w14:textId="77777777" w:rsidR="00CC04A2" w:rsidRDefault="00CC04A2" w:rsidP="00CC04A2">
      <w:pPr>
        <w:pStyle w:val="16"/>
        <w:shd w:val="clear" w:color="auto" w:fill="auto"/>
        <w:spacing w:after="0" w:line="270" w:lineRule="exact"/>
        <w:ind w:left="20"/>
        <w:jc w:val="both"/>
        <w:rPr>
          <w:rStyle w:val="1"/>
          <w:rFonts w:ascii="Times New Roman" w:hAnsi="Times New Roman" w:cs="Times New Roman"/>
          <w:sz w:val="28"/>
          <w:szCs w:val="28"/>
        </w:rPr>
      </w:pPr>
    </w:p>
    <w:p w14:paraId="0D6C324B" w14:textId="4EBB07BD" w:rsidR="000304DC" w:rsidRPr="000304DC" w:rsidRDefault="000304DC" w:rsidP="000304DC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304DC">
        <w:rPr>
          <w:rFonts w:ascii="Times New Roman" w:hAnsi="Times New Roman" w:cs="Times New Roman"/>
          <w:sz w:val="24"/>
          <w:szCs w:val="24"/>
        </w:rPr>
        <w:t xml:space="preserve">В соответствии с Постановлением Правительства Российской Федерации от 25.10.2023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0304DC">
        <w:rPr>
          <w:rFonts w:ascii="Times New Roman" w:hAnsi="Times New Roman" w:cs="Times New Roman"/>
          <w:sz w:val="24"/>
          <w:szCs w:val="24"/>
        </w:rPr>
        <w:t xml:space="preserve"> 1782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0304DC">
        <w:rPr>
          <w:rFonts w:ascii="Times New Roman" w:hAnsi="Times New Roman" w:cs="Times New Roman"/>
          <w:sz w:val="24"/>
          <w:szCs w:val="24"/>
        </w:rPr>
        <w:t>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0304DC">
        <w:rPr>
          <w:rFonts w:ascii="Times New Roman" w:hAnsi="Times New Roman" w:cs="Times New Roman"/>
          <w:sz w:val="24"/>
          <w:szCs w:val="24"/>
        </w:rPr>
        <w:t xml:space="preserve">, администрация </w:t>
      </w:r>
      <w:r>
        <w:rPr>
          <w:rFonts w:ascii="Times New Roman" w:hAnsi="Times New Roman" w:cs="Times New Roman"/>
          <w:sz w:val="24"/>
          <w:szCs w:val="24"/>
        </w:rPr>
        <w:t>Петровского</w:t>
      </w:r>
      <w:r w:rsidRPr="000304DC">
        <w:rPr>
          <w:rFonts w:ascii="Times New Roman" w:hAnsi="Times New Roman" w:cs="Times New Roman"/>
          <w:sz w:val="24"/>
          <w:szCs w:val="24"/>
        </w:rPr>
        <w:t xml:space="preserve">  сельского поселения ПОСТАНОВЛЯЕТ:</w:t>
      </w:r>
    </w:p>
    <w:p w14:paraId="3777F27A" w14:textId="1928B400" w:rsidR="000304DC" w:rsidRPr="000304DC" w:rsidRDefault="00DC4A88" w:rsidP="00DC4A88">
      <w:pPr>
        <w:pStyle w:val="aa"/>
        <w:ind w:left="0"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1. </w:t>
      </w:r>
      <w:r w:rsidR="000304DC" w:rsidRPr="000304DC">
        <w:rPr>
          <w:rFonts w:ascii="Times New Roman" w:hAnsi="Times New Roman"/>
          <w:sz w:val="24"/>
          <w:szCs w:val="24"/>
        </w:rPr>
        <w:t xml:space="preserve">Внести в </w:t>
      </w:r>
      <w:r>
        <w:rPr>
          <w:rFonts w:ascii="Times New Roman" w:hAnsi="Times New Roman"/>
          <w:sz w:val="24"/>
          <w:szCs w:val="24"/>
          <w:lang w:val="ru-RU"/>
        </w:rPr>
        <w:t>П</w:t>
      </w:r>
      <w:r w:rsidR="000304DC" w:rsidRPr="000304DC">
        <w:rPr>
          <w:rFonts w:ascii="Times New Roman" w:hAnsi="Times New Roman"/>
          <w:sz w:val="24"/>
          <w:szCs w:val="24"/>
        </w:rPr>
        <w:t xml:space="preserve">орядок </w:t>
      </w:r>
      <w:r w:rsidR="000304DC" w:rsidRPr="000304DC">
        <w:rPr>
          <w:rFonts w:ascii="Times New Roman" w:hAnsi="Times New Roman"/>
          <w:bCs/>
          <w:sz w:val="24"/>
          <w:szCs w:val="24"/>
        </w:rPr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муниципального образования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 </w:t>
      </w:r>
      <w:r w:rsidRPr="00A9122C">
        <w:rPr>
          <w:rFonts w:ascii="Times New Roman" w:hAnsi="Times New Roman"/>
          <w:bCs/>
          <w:sz w:val="24"/>
          <w:szCs w:val="24"/>
        </w:rPr>
        <w:t xml:space="preserve">утвержденный постановлением </w:t>
      </w:r>
      <w:r>
        <w:rPr>
          <w:rFonts w:ascii="Times New Roman" w:hAnsi="Times New Roman"/>
          <w:bCs/>
          <w:sz w:val="24"/>
          <w:szCs w:val="24"/>
        </w:rPr>
        <w:t>а</w:t>
      </w:r>
      <w:r w:rsidRPr="00A9122C">
        <w:rPr>
          <w:rFonts w:ascii="Times New Roman" w:hAnsi="Times New Roman"/>
          <w:bCs/>
          <w:sz w:val="24"/>
          <w:szCs w:val="24"/>
        </w:rPr>
        <w:t xml:space="preserve">дминистрации муниципального образования </w:t>
      </w:r>
      <w:r>
        <w:rPr>
          <w:rFonts w:ascii="Times New Roman" w:hAnsi="Times New Roman"/>
          <w:bCs/>
          <w:sz w:val="24"/>
          <w:szCs w:val="24"/>
        </w:rPr>
        <w:t>Петровское</w:t>
      </w:r>
      <w:r w:rsidRPr="00A9122C">
        <w:rPr>
          <w:rFonts w:ascii="Times New Roman" w:hAnsi="Times New Roman"/>
          <w:bCs/>
          <w:sz w:val="24"/>
          <w:szCs w:val="24"/>
        </w:rPr>
        <w:t xml:space="preserve"> сельское поселение от 04.07.2022 года №</w:t>
      </w:r>
      <w:r>
        <w:rPr>
          <w:rFonts w:ascii="Times New Roman" w:hAnsi="Times New Roman"/>
          <w:bCs/>
          <w:sz w:val="24"/>
          <w:szCs w:val="24"/>
        </w:rPr>
        <w:t xml:space="preserve"> 129</w:t>
      </w:r>
      <w:r>
        <w:rPr>
          <w:rFonts w:ascii="Times New Roman" w:hAnsi="Times New Roman"/>
          <w:bCs/>
          <w:sz w:val="24"/>
          <w:szCs w:val="24"/>
          <w:lang w:val="ru-RU"/>
        </w:rPr>
        <w:t xml:space="preserve">, </w:t>
      </w:r>
      <w:r w:rsidR="000304DC" w:rsidRPr="000304DC">
        <w:rPr>
          <w:rFonts w:ascii="Times New Roman" w:hAnsi="Times New Roman"/>
          <w:bCs/>
          <w:sz w:val="24"/>
          <w:szCs w:val="24"/>
        </w:rPr>
        <w:t>следующие изменения:</w:t>
      </w:r>
    </w:p>
    <w:p w14:paraId="0F9E0964" w14:textId="6AEFB437" w:rsidR="000304DC" w:rsidRPr="000304DC" w:rsidRDefault="00DC4A88" w:rsidP="00DC4A8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1) П</w:t>
      </w:r>
      <w:r w:rsidR="000304DC" w:rsidRPr="000304DC">
        <w:rPr>
          <w:rFonts w:ascii="Times New Roman" w:hAnsi="Times New Roman" w:cs="Times New Roman"/>
          <w:bCs/>
          <w:sz w:val="24"/>
          <w:szCs w:val="24"/>
        </w:rPr>
        <w:t xml:space="preserve">ункт 12 раздела </w:t>
      </w:r>
      <w:r w:rsidR="000304DC" w:rsidRPr="000304DC">
        <w:rPr>
          <w:rFonts w:ascii="Times New Roman" w:hAnsi="Times New Roman" w:cs="Times New Roman"/>
          <w:bCs/>
          <w:sz w:val="24"/>
          <w:szCs w:val="24"/>
          <w:lang w:val="en-US"/>
        </w:rPr>
        <w:t>II</w:t>
      </w:r>
      <w:r w:rsidR="000304DC" w:rsidRPr="000304DC">
        <w:rPr>
          <w:rFonts w:ascii="Times New Roman" w:hAnsi="Times New Roman" w:cs="Times New Roman"/>
          <w:bCs/>
          <w:sz w:val="24"/>
          <w:szCs w:val="24"/>
        </w:rPr>
        <w:t xml:space="preserve"> «Порядок проведения отбора исполнителей услуг» дополнить подпунктами следующего содержания: </w:t>
      </w:r>
    </w:p>
    <w:p w14:paraId="3CDAF75A" w14:textId="77777777" w:rsidR="000304DC" w:rsidRPr="000304DC" w:rsidRDefault="000304DC" w:rsidP="00DC4A8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4DC">
        <w:rPr>
          <w:rFonts w:ascii="Times New Roman" w:hAnsi="Times New Roman" w:cs="Times New Roman"/>
          <w:bCs/>
          <w:sz w:val="24"/>
          <w:szCs w:val="24"/>
        </w:rPr>
        <w:t xml:space="preserve">«10) </w:t>
      </w:r>
      <w:r w:rsidRPr="000304DC">
        <w:rPr>
          <w:rFonts w:ascii="Times New Roman" w:eastAsia="Calibri" w:hAnsi="Times New Roman" w:cs="Times New Roman"/>
          <w:sz w:val="24"/>
          <w:szCs w:val="24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3750101D" w14:textId="77777777" w:rsidR="000304DC" w:rsidRPr="000304DC" w:rsidRDefault="000304DC" w:rsidP="00DC4A88">
      <w:pPr>
        <w:spacing w:after="0"/>
        <w:ind w:left="-14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4DC">
        <w:rPr>
          <w:rFonts w:ascii="Times New Roman" w:hAnsi="Times New Roman" w:cs="Times New Roman"/>
          <w:bCs/>
          <w:sz w:val="24"/>
          <w:szCs w:val="24"/>
        </w:rPr>
        <w:lastRenderedPageBreak/>
        <w:t>11)</w:t>
      </w:r>
      <w:r w:rsidRPr="000304DC">
        <w:rPr>
          <w:rFonts w:ascii="Times New Roman" w:hAnsi="Times New Roman" w:cs="Times New Roman"/>
          <w:sz w:val="24"/>
          <w:szCs w:val="24"/>
        </w:rPr>
        <w:t xml:space="preserve"> </w:t>
      </w:r>
      <w:r w:rsidRPr="000304DC">
        <w:rPr>
          <w:rFonts w:ascii="Times New Roman" w:hAnsi="Times New Roman" w:cs="Times New Roman"/>
          <w:bCs/>
          <w:sz w:val="24"/>
          <w:szCs w:val="24"/>
        </w:rPr>
        <w:t>получатель субсидии (участник отбора)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14:paraId="1586E8E7" w14:textId="14EEEB47" w:rsidR="000304DC" w:rsidRPr="000304DC" w:rsidRDefault="000304DC" w:rsidP="00DC4A8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4DC">
        <w:rPr>
          <w:rFonts w:ascii="Times New Roman" w:hAnsi="Times New Roman" w:cs="Times New Roman"/>
          <w:bCs/>
          <w:sz w:val="24"/>
          <w:szCs w:val="24"/>
        </w:rPr>
        <w:t>12)</w:t>
      </w:r>
      <w:r w:rsidRPr="000304DC">
        <w:rPr>
          <w:rFonts w:ascii="Times New Roman" w:hAnsi="Times New Roman" w:cs="Times New Roman"/>
          <w:sz w:val="24"/>
          <w:szCs w:val="24"/>
        </w:rPr>
        <w:t xml:space="preserve"> </w:t>
      </w:r>
      <w:r w:rsidRPr="000304DC">
        <w:rPr>
          <w:rFonts w:ascii="Times New Roman" w:hAnsi="Times New Roman" w:cs="Times New Roman"/>
          <w:bCs/>
          <w:sz w:val="24"/>
          <w:szCs w:val="24"/>
        </w:rPr>
        <w:t xml:space="preserve">получатель субсидии (участник отбора) не является иностранным агентом в соответствии с Федеральным законом </w:t>
      </w:r>
      <w:r w:rsidR="00DC4A88">
        <w:rPr>
          <w:rFonts w:ascii="Times New Roman" w:hAnsi="Times New Roman" w:cs="Times New Roman"/>
          <w:bCs/>
          <w:sz w:val="24"/>
          <w:szCs w:val="24"/>
        </w:rPr>
        <w:t>«</w:t>
      </w:r>
      <w:r w:rsidRPr="000304DC">
        <w:rPr>
          <w:rFonts w:ascii="Times New Roman" w:hAnsi="Times New Roman" w:cs="Times New Roman"/>
          <w:bCs/>
          <w:sz w:val="24"/>
          <w:szCs w:val="24"/>
        </w:rPr>
        <w:t>О контроле за деятельностью лиц, находящихся под иностранным влиянием</w:t>
      </w:r>
      <w:r w:rsidR="00DC4A88">
        <w:rPr>
          <w:rFonts w:ascii="Times New Roman" w:hAnsi="Times New Roman" w:cs="Times New Roman"/>
          <w:bCs/>
          <w:sz w:val="24"/>
          <w:szCs w:val="24"/>
        </w:rPr>
        <w:t>»</w:t>
      </w:r>
      <w:r w:rsidRPr="000304DC">
        <w:rPr>
          <w:rFonts w:ascii="Times New Roman" w:hAnsi="Times New Roman" w:cs="Times New Roman"/>
          <w:bCs/>
          <w:sz w:val="24"/>
          <w:szCs w:val="24"/>
        </w:rPr>
        <w:t>».</w:t>
      </w:r>
    </w:p>
    <w:p w14:paraId="73A19A84" w14:textId="77777777" w:rsidR="000304DC" w:rsidRPr="000304DC" w:rsidRDefault="000304DC" w:rsidP="00DC4A8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4DC">
        <w:rPr>
          <w:rFonts w:ascii="Times New Roman" w:hAnsi="Times New Roman" w:cs="Times New Roman"/>
          <w:bCs/>
          <w:sz w:val="24"/>
          <w:szCs w:val="24"/>
        </w:rPr>
        <w:t xml:space="preserve"> пункт 38 раздела I</w:t>
      </w:r>
      <w:r w:rsidRPr="000304DC"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0304DC">
        <w:rPr>
          <w:rFonts w:ascii="Times New Roman" w:hAnsi="Times New Roman" w:cs="Times New Roman"/>
          <w:bCs/>
          <w:sz w:val="24"/>
          <w:szCs w:val="24"/>
        </w:rPr>
        <w:t>I «Условия и порядок предоставления грантов» дополнить абзацем следующего содержания:</w:t>
      </w:r>
    </w:p>
    <w:p w14:paraId="19B1A76D" w14:textId="77777777" w:rsidR="000304DC" w:rsidRPr="000304DC" w:rsidRDefault="000304DC" w:rsidP="00DC4A8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4DC">
        <w:rPr>
          <w:rFonts w:ascii="Times New Roman" w:hAnsi="Times New Roman" w:cs="Times New Roman"/>
          <w:bCs/>
          <w:sz w:val="24"/>
          <w:szCs w:val="24"/>
        </w:rPr>
        <w:t>«При реорганизации получателя субсидии, являющегося юридическим лицом,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</w:t>
      </w:r>
    </w:p>
    <w:p w14:paraId="4F70C29C" w14:textId="0FE3FD52" w:rsidR="000304DC" w:rsidRPr="000304DC" w:rsidRDefault="000304DC" w:rsidP="00DC4A88">
      <w:pPr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4DC">
        <w:rPr>
          <w:rFonts w:ascii="Times New Roman" w:hAnsi="Times New Roman" w:cs="Times New Roman"/>
          <w:bCs/>
          <w:sz w:val="24"/>
          <w:szCs w:val="24"/>
        </w:rPr>
        <w:t xml:space="preserve">При реорганизации получателя субсидии, являющегося юридическим лицом, в форме разделения, выделения, а также при ликвидации получателя субсидии, являющегося юридическим лицом, или прекращении деятельности получателя субсидии, являющегося индивидуальным предпринимателем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Федерации),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 </w:t>
      </w:r>
      <w:r w:rsidR="00DC4A88">
        <w:rPr>
          <w:rFonts w:ascii="Times New Roman" w:hAnsi="Times New Roman" w:cs="Times New Roman"/>
          <w:bCs/>
          <w:sz w:val="24"/>
          <w:szCs w:val="24"/>
        </w:rPr>
        <w:t>Петро</w:t>
      </w:r>
      <w:r w:rsidRPr="000304DC">
        <w:rPr>
          <w:rFonts w:ascii="Times New Roman" w:hAnsi="Times New Roman" w:cs="Times New Roman"/>
          <w:bCs/>
          <w:sz w:val="24"/>
          <w:szCs w:val="24"/>
        </w:rPr>
        <w:t>вского сельского поселения.</w:t>
      </w:r>
    </w:p>
    <w:p w14:paraId="79F5D5E8" w14:textId="77777777" w:rsidR="00DC4A88" w:rsidRDefault="000304DC" w:rsidP="00DC4A88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304DC">
        <w:rPr>
          <w:rFonts w:ascii="Times New Roman" w:hAnsi="Times New Roman" w:cs="Times New Roman"/>
          <w:bCs/>
          <w:sz w:val="24"/>
          <w:szCs w:val="24"/>
        </w:rPr>
        <w:t>При прекращении деятельности получателя субсидии, являющегося индивидуальным предпринимателем, осуществляющим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Федерации, передающего свои права другому гражданину в соответствии со статьей 18 Федерального закона «О крестьянском (фермерском) хозяйстве»,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лица, являющегося правопреемником.».</w:t>
      </w:r>
    </w:p>
    <w:p w14:paraId="4D6AC4DE" w14:textId="49205F53" w:rsidR="00B57991" w:rsidRPr="000304DC" w:rsidRDefault="00B57991" w:rsidP="00DC4A88">
      <w:pPr>
        <w:widowControl w:val="0"/>
        <w:autoSpaceDE w:val="0"/>
        <w:autoSpaceDN w:val="0"/>
        <w:adjustRightInd w:val="0"/>
        <w:spacing w:after="0" w:line="240" w:lineRule="auto"/>
        <w:ind w:left="-142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587684" w:rsidRPr="000304DC">
        <w:rPr>
          <w:rFonts w:ascii="Times New Roman" w:hAnsi="Times New Roman" w:cs="Times New Roman"/>
          <w:bCs/>
          <w:sz w:val="24"/>
          <w:szCs w:val="24"/>
        </w:rPr>
        <w:t xml:space="preserve">Опубликовать настоящее постановление в средствах массовой информации и на сайте администрации муниципального образования Петровское сельское поселение </w:t>
      </w:r>
      <w:hyperlink r:id="rId5" w:history="1">
        <w:r w:rsidR="00587684" w:rsidRPr="000304DC">
          <w:rPr>
            <w:rFonts w:ascii="Times New Roman" w:hAnsi="Times New Roman" w:cs="Times New Roman"/>
            <w:bCs/>
            <w:sz w:val="24"/>
            <w:szCs w:val="24"/>
          </w:rPr>
          <w:t>www.петровскоесп.рф</w:t>
        </w:r>
      </w:hyperlink>
      <w:r w:rsidR="007F7A6A" w:rsidRPr="000304D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140F4DEB" w14:textId="77777777" w:rsidR="007F7A6A" w:rsidRPr="000304DC" w:rsidRDefault="007F7A6A" w:rsidP="00DC4A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r w:rsidRPr="000304DC">
        <w:rPr>
          <w:rFonts w:ascii="Times New Roman" w:hAnsi="Times New Roman" w:cs="Times New Roman"/>
          <w:bCs/>
          <w:sz w:val="24"/>
          <w:szCs w:val="24"/>
        </w:rPr>
        <w:t>Настоящее постановление вступает в силу с момента официального опубликования.</w:t>
      </w:r>
    </w:p>
    <w:p w14:paraId="2A2CFEF9" w14:textId="77777777" w:rsidR="00482266" w:rsidRPr="000304DC" w:rsidRDefault="007F7A6A" w:rsidP="00DC4A8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04DC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482266" w:rsidRPr="000304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Контроль за исполнением настоящего постановления </w:t>
      </w:r>
      <w:r w:rsidR="002A788A" w:rsidRPr="000304DC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оставляю за собой</w:t>
      </w:r>
      <w:r w:rsidR="00482266" w:rsidRPr="000304D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B3E5EB1" w14:textId="77777777" w:rsidR="00CC04A2" w:rsidRPr="000C6596" w:rsidRDefault="00CC04A2" w:rsidP="00CC04A2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C363AC" w14:textId="77777777" w:rsidR="00CC04A2" w:rsidRDefault="00CC04A2" w:rsidP="00CC04A2">
      <w:pPr>
        <w:widowControl w:val="0"/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D3A03D" w14:textId="77777777" w:rsidR="00CC04A2" w:rsidRPr="00CC04A2" w:rsidRDefault="002A788A" w:rsidP="000C6596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CC04A2" w:rsidRPr="00CC04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 </w:t>
      </w:r>
      <w:r w:rsidR="000E7D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E7D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E7D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E7D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E7D5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C6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48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4822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0C65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А.В. Левин</w:t>
      </w:r>
    </w:p>
    <w:p w14:paraId="3DB72D6F" w14:textId="77777777" w:rsidR="00CC04A2" w:rsidRPr="00CC04A2" w:rsidRDefault="00CC04A2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6DD08" w14:textId="77777777" w:rsidR="009A5F4C" w:rsidRPr="00CC04A2" w:rsidRDefault="009A5F4C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6A505A" w14:textId="77777777" w:rsidR="00CC2276" w:rsidRDefault="00CC2276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B995B5E" w14:textId="77777777" w:rsidR="00CC2276" w:rsidRDefault="00CC2276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531AB6" w14:textId="77777777" w:rsidR="00E05C4E" w:rsidRDefault="00E05C4E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03491CF" w14:textId="77777777" w:rsidR="00CC2276" w:rsidRDefault="00CC2276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BCA75F0" w14:textId="77777777" w:rsidR="00CC04A2" w:rsidRPr="00CC04A2" w:rsidRDefault="00CC04A2" w:rsidP="00CC04A2">
      <w:pPr>
        <w:widowControl w:val="0"/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1B3375" w14:textId="77777777" w:rsidR="00CC04A2" w:rsidRPr="00CC04A2" w:rsidRDefault="00CC04A2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CC04A2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 xml:space="preserve">Исп. </w:t>
      </w:r>
      <w:r w:rsidR="000C6596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Кардава Е.В</w:t>
      </w:r>
      <w:r w:rsidRPr="00CC04A2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.</w:t>
      </w:r>
    </w:p>
    <w:p w14:paraId="4B91DCFB" w14:textId="77777777" w:rsidR="00CC04A2" w:rsidRPr="00CC04A2" w:rsidRDefault="00CC04A2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</w:pPr>
      <w:r w:rsidRPr="00CC04A2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Тел.8</w:t>
      </w:r>
      <w:r w:rsidR="000E7D5F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 xml:space="preserve"> </w:t>
      </w:r>
      <w:r w:rsidRPr="00CC04A2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(813-79)</w:t>
      </w:r>
      <w:r w:rsidR="000E7D5F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 xml:space="preserve"> </w:t>
      </w:r>
      <w:r w:rsidRPr="00CC04A2">
        <w:rPr>
          <w:rFonts w:ascii="Times New Roman" w:eastAsia="Times New Roman" w:hAnsi="Times New Roman" w:cs="Times New Roman"/>
          <w:color w:val="000000"/>
          <w:sz w:val="18"/>
          <w:szCs w:val="16"/>
          <w:lang w:eastAsia="ru-RU"/>
        </w:rPr>
        <w:t>66-134</w:t>
      </w:r>
    </w:p>
    <w:p w14:paraId="21ABD8DD" w14:textId="119448BD" w:rsidR="00CC2276" w:rsidRPr="00DC4A88" w:rsidRDefault="00CC04A2" w:rsidP="00CC04A2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4"/>
          <w:lang w:eastAsia="ru-RU"/>
        </w:rPr>
      </w:pPr>
      <w:r w:rsidRPr="00CC04A2">
        <w:rPr>
          <w:rFonts w:ascii="Times New Roman" w:eastAsia="Times New Roman" w:hAnsi="Times New Roman" w:cs="Times New Roman"/>
          <w:sz w:val="16"/>
          <w:szCs w:val="14"/>
          <w:lang w:eastAsia="ru-RU"/>
        </w:rPr>
        <w:t>Разослано: 2-дело, 1-</w:t>
      </w:r>
      <w:r w:rsidR="00482266">
        <w:rPr>
          <w:rFonts w:ascii="Times New Roman" w:eastAsia="Times New Roman" w:hAnsi="Times New Roman" w:cs="Times New Roman"/>
          <w:sz w:val="16"/>
          <w:szCs w:val="14"/>
          <w:lang w:eastAsia="ru-RU"/>
        </w:rPr>
        <w:t>КФ</w:t>
      </w:r>
      <w:r w:rsidR="00691FD6">
        <w:rPr>
          <w:rFonts w:ascii="Times New Roman" w:eastAsia="Times New Roman" w:hAnsi="Times New Roman" w:cs="Times New Roman"/>
          <w:sz w:val="16"/>
          <w:szCs w:val="14"/>
          <w:lang w:eastAsia="ru-RU"/>
        </w:rPr>
        <w:t>, 1-прокуратура</w:t>
      </w:r>
    </w:p>
    <w:sectPr w:rsidR="00CC2276" w:rsidRPr="00DC4A88" w:rsidSect="004B24DA">
      <w:pgSz w:w="11906" w:h="16838"/>
      <w:pgMar w:top="1135" w:right="707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3A63670"/>
    <w:multiLevelType w:val="hybridMultilevel"/>
    <w:tmpl w:val="602CE2E0"/>
    <w:lvl w:ilvl="0" w:tplc="E990C1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436BC"/>
    <w:rsid w:val="00026775"/>
    <w:rsid w:val="000304DC"/>
    <w:rsid w:val="000659CF"/>
    <w:rsid w:val="000B0C67"/>
    <w:rsid w:val="000C6596"/>
    <w:rsid w:val="000E7D5F"/>
    <w:rsid w:val="00145CC2"/>
    <w:rsid w:val="001B26B9"/>
    <w:rsid w:val="00212D24"/>
    <w:rsid w:val="002A4D6F"/>
    <w:rsid w:val="002A788A"/>
    <w:rsid w:val="003302CF"/>
    <w:rsid w:val="0036264E"/>
    <w:rsid w:val="003668DB"/>
    <w:rsid w:val="003D30EA"/>
    <w:rsid w:val="00456733"/>
    <w:rsid w:val="00475C79"/>
    <w:rsid w:val="00482266"/>
    <w:rsid w:val="004B24DA"/>
    <w:rsid w:val="004B7EE6"/>
    <w:rsid w:val="004C2F91"/>
    <w:rsid w:val="00504B5B"/>
    <w:rsid w:val="00573180"/>
    <w:rsid w:val="00587684"/>
    <w:rsid w:val="00591B1F"/>
    <w:rsid w:val="00637DFC"/>
    <w:rsid w:val="00670E66"/>
    <w:rsid w:val="00691FD6"/>
    <w:rsid w:val="006A40A7"/>
    <w:rsid w:val="007A371F"/>
    <w:rsid w:val="007B0F8E"/>
    <w:rsid w:val="007F7A6A"/>
    <w:rsid w:val="008407DC"/>
    <w:rsid w:val="00856B62"/>
    <w:rsid w:val="008920DA"/>
    <w:rsid w:val="008D3548"/>
    <w:rsid w:val="008D5B00"/>
    <w:rsid w:val="008D74AB"/>
    <w:rsid w:val="00921524"/>
    <w:rsid w:val="009A5F4C"/>
    <w:rsid w:val="009B6912"/>
    <w:rsid w:val="009B6EE4"/>
    <w:rsid w:val="009F1035"/>
    <w:rsid w:val="00A7152F"/>
    <w:rsid w:val="00A9122C"/>
    <w:rsid w:val="00AB66E7"/>
    <w:rsid w:val="00AF72BC"/>
    <w:rsid w:val="00B57991"/>
    <w:rsid w:val="00B752F9"/>
    <w:rsid w:val="00C436BC"/>
    <w:rsid w:val="00CB27AB"/>
    <w:rsid w:val="00CC04A2"/>
    <w:rsid w:val="00CC2276"/>
    <w:rsid w:val="00D21700"/>
    <w:rsid w:val="00D3612D"/>
    <w:rsid w:val="00DA2006"/>
    <w:rsid w:val="00DC4A88"/>
    <w:rsid w:val="00E05C4E"/>
    <w:rsid w:val="00F0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47BE9"/>
  <w15:docId w15:val="{47D96B03-970B-4F6E-8B37-0BED502A1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26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-center">
    <w:name w:val="align-center"/>
    <w:basedOn w:val="a"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CB27AB"/>
    <w:rPr>
      <w:color w:val="0000FF"/>
      <w:u w:val="single"/>
    </w:rPr>
  </w:style>
  <w:style w:type="paragraph" w:customStyle="1" w:styleId="align-right">
    <w:name w:val="align-right"/>
    <w:basedOn w:val="a"/>
    <w:rsid w:val="00CB27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16"/>
    <w:rsid w:val="00CB27AB"/>
    <w:rPr>
      <w:sz w:val="27"/>
      <w:szCs w:val="27"/>
      <w:shd w:val="clear" w:color="auto" w:fill="FFFFFF"/>
    </w:rPr>
  </w:style>
  <w:style w:type="character" w:customStyle="1" w:styleId="1">
    <w:name w:val="Основной текст1"/>
    <w:basedOn w:val="a5"/>
    <w:rsid w:val="00CB27AB"/>
    <w:rPr>
      <w:sz w:val="27"/>
      <w:szCs w:val="27"/>
      <w:shd w:val="clear" w:color="auto" w:fill="FFFFFF"/>
    </w:rPr>
  </w:style>
  <w:style w:type="character" w:customStyle="1" w:styleId="2">
    <w:name w:val="Основной текст2"/>
    <w:basedOn w:val="a5"/>
    <w:rsid w:val="00CB27AB"/>
    <w:rPr>
      <w:sz w:val="27"/>
      <w:szCs w:val="27"/>
      <w:shd w:val="clear" w:color="auto" w:fill="FFFFFF"/>
    </w:rPr>
  </w:style>
  <w:style w:type="paragraph" w:customStyle="1" w:styleId="16">
    <w:name w:val="Основной текст16"/>
    <w:basedOn w:val="a"/>
    <w:link w:val="a5"/>
    <w:rsid w:val="00CB27AB"/>
    <w:pPr>
      <w:shd w:val="clear" w:color="auto" w:fill="FFFFFF"/>
      <w:spacing w:after="600" w:line="317" w:lineRule="exact"/>
      <w:jc w:val="center"/>
    </w:pPr>
    <w:rPr>
      <w:sz w:val="27"/>
      <w:szCs w:val="27"/>
    </w:rPr>
  </w:style>
  <w:style w:type="paragraph" w:styleId="a6">
    <w:name w:val="Balloon Text"/>
    <w:basedOn w:val="a"/>
    <w:link w:val="a7"/>
    <w:uiPriority w:val="99"/>
    <w:semiHidden/>
    <w:unhideWhenUsed/>
    <w:rsid w:val="000267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26775"/>
    <w:rPr>
      <w:rFonts w:ascii="Segoe UI" w:hAnsi="Segoe UI" w:cs="Segoe UI"/>
      <w:sz w:val="18"/>
      <w:szCs w:val="18"/>
    </w:rPr>
  </w:style>
  <w:style w:type="paragraph" w:customStyle="1" w:styleId="a8">
    <w:name w:val="текст примечания"/>
    <w:basedOn w:val="a"/>
    <w:rsid w:val="00CC0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39"/>
    <w:rsid w:val="00CC04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0C6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C65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20">
    <w:name w:val="Body Text Indent 2"/>
    <w:basedOn w:val="a"/>
    <w:link w:val="21"/>
    <w:rsid w:val="00D3612D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0"/>
    <w:rsid w:val="00D3612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мой"/>
    <w:basedOn w:val="a"/>
    <w:link w:val="ab"/>
    <w:uiPriority w:val="34"/>
    <w:qFormat/>
    <w:rsid w:val="000304DC"/>
    <w:pPr>
      <w:spacing w:after="0" w:line="240" w:lineRule="auto"/>
      <w:ind w:left="720"/>
      <w:contextualSpacing/>
    </w:pPr>
    <w:rPr>
      <w:rFonts w:ascii="Calibri" w:eastAsia="Calibri" w:hAnsi="Calibri" w:cs="Times New Roman"/>
      <w:lang w:val="x-none" w:eastAsia="x-none"/>
    </w:rPr>
  </w:style>
  <w:style w:type="character" w:customStyle="1" w:styleId="ab">
    <w:name w:val="Абзац списка Знак"/>
    <w:aliases w:val="мой Знак"/>
    <w:link w:val="aa"/>
    <w:uiPriority w:val="34"/>
    <w:locked/>
    <w:rsid w:val="000304DC"/>
    <w:rPr>
      <w:rFonts w:ascii="Calibri" w:eastAsia="Calibri" w:hAnsi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9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68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1087;&#1077;&#1090;&#1088;&#1086;&#1074;&#1089;&#1082;&#1086;&#1077;&#1089;&#1087;.&#1088;&#109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2</Pages>
  <Words>846</Words>
  <Characters>4827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2022-02-04T08:54:00Z</cp:lastPrinted>
  <dcterms:created xsi:type="dcterms:W3CDTF">2020-06-23T12:06:00Z</dcterms:created>
  <dcterms:modified xsi:type="dcterms:W3CDTF">2024-03-22T07:02:00Z</dcterms:modified>
</cp:coreProperties>
</file>