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C8" w:rsidRDefault="000F5B5D" w:rsidP="002A7DA1">
      <w:pPr>
        <w:pStyle w:val="western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С</w:t>
      </w:r>
      <w:r w:rsidR="00F362C8" w:rsidRPr="005A79E3">
        <w:rPr>
          <w:b/>
          <w:sz w:val="26"/>
          <w:szCs w:val="26"/>
        </w:rPr>
        <w:t>оветский стаж  в индивидуальном лицевом счете застрахованного лица</w:t>
      </w:r>
      <w:r w:rsidR="00F362C8">
        <w:rPr>
          <w:sz w:val="26"/>
          <w:szCs w:val="26"/>
        </w:rPr>
        <w:t>.</w:t>
      </w:r>
    </w:p>
    <w:p w:rsidR="00F362C8" w:rsidRDefault="00F362C8" w:rsidP="002A7DA1">
      <w:pPr>
        <w:pStyle w:val="western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A4465">
        <w:rPr>
          <w:sz w:val="26"/>
          <w:szCs w:val="26"/>
        </w:rPr>
        <w:t>Со</w:t>
      </w:r>
      <w:r w:rsidR="005E5413" w:rsidRPr="000A4465">
        <w:rPr>
          <w:sz w:val="26"/>
          <w:szCs w:val="26"/>
        </w:rPr>
        <w:t xml:space="preserve">ветский стаж </w:t>
      </w:r>
      <w:proofErr w:type="gramStart"/>
      <w:r w:rsidR="005E5413" w:rsidRPr="000A4465">
        <w:rPr>
          <w:sz w:val="26"/>
          <w:szCs w:val="26"/>
        </w:rPr>
        <w:t>–э</w:t>
      </w:r>
      <w:proofErr w:type="gramEnd"/>
      <w:r w:rsidR="005E5413" w:rsidRPr="000A4465">
        <w:rPr>
          <w:sz w:val="26"/>
          <w:szCs w:val="26"/>
        </w:rPr>
        <w:t xml:space="preserve">то </w:t>
      </w:r>
      <w:r w:rsidR="005E5413" w:rsidRPr="000A4465">
        <w:rPr>
          <w:sz w:val="28"/>
          <w:szCs w:val="28"/>
        </w:rPr>
        <w:t>ЭТО ЭЛЕКТРОННАЯ ТРУДОВАЯ КНИЖКА ДО 01.01.2002.</w:t>
      </w:r>
    </w:p>
    <w:p w:rsidR="00F362C8" w:rsidRDefault="002A7DA1" w:rsidP="002A7DA1">
      <w:pPr>
        <w:pStyle w:val="western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Управлением ПФР </w:t>
      </w:r>
      <w:r w:rsidR="00F362C8">
        <w:rPr>
          <w:sz w:val="26"/>
          <w:szCs w:val="26"/>
        </w:rPr>
        <w:t xml:space="preserve">ранее проводилась и </w:t>
      </w:r>
      <w:r>
        <w:rPr>
          <w:sz w:val="26"/>
          <w:szCs w:val="26"/>
        </w:rPr>
        <w:t xml:space="preserve">проводится </w:t>
      </w:r>
      <w:r w:rsidR="00F362C8">
        <w:rPr>
          <w:sz w:val="26"/>
          <w:szCs w:val="26"/>
        </w:rPr>
        <w:t xml:space="preserve">в настоящее время </w:t>
      </w:r>
      <w:r>
        <w:rPr>
          <w:sz w:val="26"/>
          <w:szCs w:val="26"/>
        </w:rPr>
        <w:t>работа по формированию «полного» индивидуального лицевого счета  гражданина,  то есть приведение в соответствие сведений, содержащихся на индивидуал</w:t>
      </w:r>
      <w:r w:rsidR="0055625D">
        <w:rPr>
          <w:sz w:val="26"/>
          <w:szCs w:val="26"/>
        </w:rPr>
        <w:t>ьном лицевом счете</w:t>
      </w:r>
      <w:r>
        <w:rPr>
          <w:sz w:val="26"/>
          <w:szCs w:val="26"/>
        </w:rPr>
        <w:t xml:space="preserve">, с документами, </w:t>
      </w:r>
      <w:r w:rsidR="00F362C8">
        <w:rPr>
          <w:sz w:val="26"/>
          <w:szCs w:val="26"/>
        </w:rPr>
        <w:t>подтверждающими периоды работы до 2002 года.</w:t>
      </w:r>
    </w:p>
    <w:p w:rsidR="002A7DA1" w:rsidRDefault="002A7DA1" w:rsidP="002A7DA1">
      <w:pPr>
        <w:pStyle w:val="western"/>
        <w:spacing w:after="284" w:afterAutospacing="0" w:line="276" w:lineRule="auto"/>
        <w:jc w:val="both"/>
        <w:rPr>
          <w:sz w:val="26"/>
          <w:szCs w:val="26"/>
        </w:rPr>
      </w:pPr>
      <w:r>
        <w:t xml:space="preserve">            </w:t>
      </w:r>
      <w:r w:rsidR="0055625D">
        <w:rPr>
          <w:sz w:val="26"/>
          <w:szCs w:val="26"/>
        </w:rPr>
        <w:t>Для дополнения индивидуального лицевого счета граждан</w:t>
      </w:r>
      <w:r>
        <w:rPr>
          <w:sz w:val="26"/>
          <w:szCs w:val="26"/>
        </w:rPr>
        <w:t xml:space="preserve">, </w:t>
      </w:r>
      <w:r w:rsidRPr="007240CA">
        <w:rPr>
          <w:b/>
          <w:sz w:val="26"/>
          <w:szCs w:val="26"/>
        </w:rPr>
        <w:t>у которых отсутствуют сведения о периодах работы до 01.01.20</w:t>
      </w:r>
      <w:r w:rsidR="0055625D" w:rsidRPr="007240CA">
        <w:rPr>
          <w:b/>
          <w:sz w:val="26"/>
          <w:szCs w:val="26"/>
        </w:rPr>
        <w:t>02</w:t>
      </w:r>
      <w:r w:rsidR="0055625D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   представить в Управление ПФР</w:t>
      </w:r>
      <w:r w:rsidR="0055625D">
        <w:rPr>
          <w:sz w:val="26"/>
          <w:szCs w:val="26"/>
        </w:rPr>
        <w:t xml:space="preserve"> документы, подтверждающие трудовую деятельность</w:t>
      </w:r>
      <w:r w:rsidR="00F362C8">
        <w:rPr>
          <w:sz w:val="26"/>
          <w:szCs w:val="26"/>
        </w:rPr>
        <w:t xml:space="preserve"> (трудовая книжка, военный билет, справки из центра занятости населения и др. документы</w:t>
      </w:r>
      <w:r w:rsidR="005A79E3">
        <w:rPr>
          <w:sz w:val="26"/>
          <w:szCs w:val="26"/>
        </w:rPr>
        <w:t>)</w:t>
      </w:r>
      <w:r w:rsidR="00F362C8">
        <w:rPr>
          <w:sz w:val="26"/>
          <w:szCs w:val="26"/>
        </w:rPr>
        <w:t xml:space="preserve">  для внесения  периодов стажа, службы  </w:t>
      </w:r>
      <w:r w:rsidR="0055625D">
        <w:rPr>
          <w:sz w:val="26"/>
          <w:szCs w:val="26"/>
        </w:rPr>
        <w:t>на ли</w:t>
      </w:r>
      <w:r w:rsidR="005A79E3">
        <w:rPr>
          <w:sz w:val="26"/>
          <w:szCs w:val="26"/>
        </w:rPr>
        <w:t>цевой счет застрахованного лица.</w:t>
      </w:r>
    </w:p>
    <w:p w:rsidR="005A79E3" w:rsidRDefault="005A79E3" w:rsidP="005A79E3">
      <w:pPr>
        <w:pStyle w:val="western"/>
        <w:spacing w:after="284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 выпиской из индивидуального лицевого счета  застрахованного лица можно ознакомиться в личном кабинете на официальном  сайте ПФР, в МФЦ, а также лично в клиентской службе Управления.</w:t>
      </w:r>
    </w:p>
    <w:p w:rsidR="00F362C8" w:rsidRDefault="00F362C8" w:rsidP="00F362C8">
      <w:pPr>
        <w:pStyle w:val="western"/>
        <w:spacing w:before="119" w:beforeAutospacing="0"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 работающих граждан такой стаж предоставляется страхователем по форме СЗВ-К, заполняя ее непосредственно в электронном виде в специальной программе</w:t>
      </w:r>
      <w:r w:rsidRPr="00F362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 </w:t>
      </w:r>
      <w:r>
        <w:rPr>
          <w:sz w:val="26"/>
          <w:szCs w:val="26"/>
        </w:rPr>
        <w:t xml:space="preserve">подготовке отчетности, разработчиками которых являются региональные подразделения ПФР, на сайте </w:t>
      </w:r>
      <w:r>
        <w:rPr>
          <w:color w:val="000000"/>
          <w:sz w:val="26"/>
          <w:szCs w:val="26"/>
        </w:rPr>
        <w:t>ПФР в разделе «Страхователям»\ «Работодателям»\ «Бесплатные программы, формы и протоколы»\ «Для подготовки</w:t>
      </w:r>
      <w:r w:rsidR="005A79E3">
        <w:rPr>
          <w:color w:val="000000"/>
          <w:sz w:val="26"/>
          <w:szCs w:val="26"/>
        </w:rPr>
        <w:t xml:space="preserve"> документов перс</w:t>
      </w:r>
      <w:r>
        <w:rPr>
          <w:color w:val="000000"/>
          <w:sz w:val="26"/>
          <w:szCs w:val="26"/>
        </w:rPr>
        <w:t xml:space="preserve"> учета»</w:t>
      </w:r>
      <w:r w:rsidR="005A79E3">
        <w:rPr>
          <w:color w:val="000000"/>
          <w:sz w:val="26"/>
          <w:szCs w:val="26"/>
        </w:rPr>
        <w:t xml:space="preserve">, с предоставлением сканированного образа трудовой книжки. Если у страхователей возникают вопросы по заполнению данной формы, можно позвонить по  телефону 34-955 </w:t>
      </w:r>
    </w:p>
    <w:p w:rsidR="005E5413" w:rsidRPr="000A4465" w:rsidRDefault="0055625D" w:rsidP="005E5413">
      <w:pPr>
        <w:pStyle w:val="western"/>
        <w:spacing w:after="284" w:afterAutospacing="0" w:line="276" w:lineRule="auto"/>
        <w:jc w:val="both"/>
      </w:pPr>
      <w:r>
        <w:rPr>
          <w:sz w:val="26"/>
          <w:szCs w:val="26"/>
        </w:rPr>
        <w:t xml:space="preserve"> </w:t>
      </w:r>
      <w:r w:rsidR="005A79E3">
        <w:rPr>
          <w:sz w:val="26"/>
          <w:szCs w:val="26"/>
        </w:rPr>
        <w:t xml:space="preserve">   </w:t>
      </w:r>
      <w:r w:rsidR="005A79E3" w:rsidRPr="000A4465">
        <w:rPr>
          <w:sz w:val="26"/>
          <w:szCs w:val="26"/>
        </w:rPr>
        <w:t xml:space="preserve">Для предоставления документов  лично, гражданину  необходимо </w:t>
      </w:r>
      <w:r w:rsidRPr="000A4465">
        <w:rPr>
          <w:sz w:val="26"/>
          <w:szCs w:val="26"/>
        </w:rPr>
        <w:t xml:space="preserve"> </w:t>
      </w:r>
      <w:r w:rsidR="005A79E3" w:rsidRPr="000A4465">
        <w:rPr>
          <w:sz w:val="26"/>
          <w:szCs w:val="26"/>
        </w:rPr>
        <w:t>записаться на прием</w:t>
      </w:r>
      <w:r w:rsidRPr="000A4465">
        <w:rPr>
          <w:sz w:val="26"/>
          <w:szCs w:val="26"/>
        </w:rPr>
        <w:t xml:space="preserve"> на</w:t>
      </w:r>
      <w:r w:rsidR="007240CA" w:rsidRPr="000A4465">
        <w:rPr>
          <w:sz w:val="26"/>
          <w:szCs w:val="26"/>
        </w:rPr>
        <w:t xml:space="preserve"> официальном </w:t>
      </w:r>
      <w:r w:rsidRPr="000A4465">
        <w:rPr>
          <w:sz w:val="26"/>
          <w:szCs w:val="26"/>
        </w:rPr>
        <w:t xml:space="preserve"> сайте ПФР</w:t>
      </w:r>
      <w:r w:rsidR="000F5B5D" w:rsidRPr="000A4465">
        <w:rPr>
          <w:sz w:val="26"/>
          <w:szCs w:val="26"/>
        </w:rPr>
        <w:t xml:space="preserve"> и подать заявление на корректировку </w:t>
      </w:r>
      <w:r w:rsidRPr="000A4465">
        <w:rPr>
          <w:sz w:val="26"/>
          <w:szCs w:val="26"/>
        </w:rPr>
        <w:t xml:space="preserve"> </w:t>
      </w:r>
      <w:r w:rsidR="000F5B5D" w:rsidRPr="000A4465">
        <w:rPr>
          <w:sz w:val="26"/>
          <w:szCs w:val="26"/>
        </w:rPr>
        <w:t xml:space="preserve">индивидуального лицевого счета, а также можно записаться </w:t>
      </w:r>
      <w:r w:rsidRPr="000A4465">
        <w:rPr>
          <w:sz w:val="26"/>
          <w:szCs w:val="26"/>
        </w:rPr>
        <w:t xml:space="preserve"> по телефону</w:t>
      </w:r>
      <w:r w:rsidR="007240CA" w:rsidRPr="000A4465">
        <w:rPr>
          <w:sz w:val="26"/>
          <w:szCs w:val="26"/>
        </w:rPr>
        <w:t xml:space="preserve"> </w:t>
      </w:r>
      <w:r w:rsidRPr="000A4465">
        <w:rPr>
          <w:sz w:val="26"/>
          <w:szCs w:val="26"/>
        </w:rPr>
        <w:t>8 813 79  37-407</w:t>
      </w:r>
    </w:p>
    <w:p w:rsidR="009F30D0" w:rsidRPr="002A7DA1" w:rsidRDefault="005E5413" w:rsidP="000A4465">
      <w:pPr>
        <w:pStyle w:val="western"/>
        <w:spacing w:after="284" w:afterAutospacing="0" w:line="276" w:lineRule="auto"/>
        <w:jc w:val="both"/>
        <w:rPr>
          <w:sz w:val="32"/>
          <w:szCs w:val="32"/>
        </w:rPr>
      </w:pPr>
      <w:r w:rsidRPr="000A4465">
        <w:t xml:space="preserve">      </w:t>
      </w:r>
      <w:r w:rsidRPr="000A4465">
        <w:rPr>
          <w:color w:val="000000"/>
          <w:sz w:val="26"/>
          <w:szCs w:val="26"/>
        </w:rPr>
        <w:t>Данная работа по дополнению лицевых счетов граждан всеми периодами трудовой деятельности до 2002г.  необходима для качественного и своевременного назначения страховой пенсии по старости</w:t>
      </w:r>
      <w:proofErr w:type="gramStart"/>
      <w:r w:rsidRPr="000A4465">
        <w:rPr>
          <w:color w:val="000000"/>
          <w:sz w:val="26"/>
          <w:szCs w:val="26"/>
        </w:rPr>
        <w:t>.</w:t>
      </w:r>
      <w:r w:rsidRPr="000A4465">
        <w:rPr>
          <w:sz w:val="28"/>
          <w:szCs w:val="28"/>
        </w:rPr>
        <w:t xml:space="preserve">, </w:t>
      </w:r>
      <w:proofErr w:type="gramEnd"/>
      <w:r w:rsidRPr="000A4465">
        <w:rPr>
          <w:sz w:val="28"/>
          <w:szCs w:val="28"/>
        </w:rPr>
        <w:t>в  рамках реализации     подготовительных мероприятий  по пенсионным правам застрахованных лиц, сформированных в Федеральном законе от 28.12.2013  № 400-ФЗ «О СТРАХОВЫХ ПЕНСИЯХ»</w:t>
      </w:r>
      <w:r w:rsidR="00644F96" w:rsidRPr="002A7DA1">
        <w:rPr>
          <w:bCs/>
          <w:kern w:val="36"/>
          <w:sz w:val="32"/>
          <w:szCs w:val="32"/>
        </w:rPr>
        <w:t xml:space="preserve">           </w:t>
      </w:r>
    </w:p>
    <w:p w:rsidR="006513E9" w:rsidRDefault="006513E9"/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042"/>
    <w:multiLevelType w:val="multilevel"/>
    <w:tmpl w:val="2B94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03759"/>
    <w:multiLevelType w:val="multilevel"/>
    <w:tmpl w:val="169A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0D0"/>
    <w:rsid w:val="0000309D"/>
    <w:rsid w:val="000579C6"/>
    <w:rsid w:val="000A4465"/>
    <w:rsid w:val="000F5B5D"/>
    <w:rsid w:val="00184528"/>
    <w:rsid w:val="001A75F4"/>
    <w:rsid w:val="002A7DA1"/>
    <w:rsid w:val="002C74CB"/>
    <w:rsid w:val="0041059C"/>
    <w:rsid w:val="004831AB"/>
    <w:rsid w:val="0055625D"/>
    <w:rsid w:val="005A79E3"/>
    <w:rsid w:val="005E5413"/>
    <w:rsid w:val="00644F96"/>
    <w:rsid w:val="006513E9"/>
    <w:rsid w:val="007240CA"/>
    <w:rsid w:val="00815A05"/>
    <w:rsid w:val="008F399C"/>
    <w:rsid w:val="009F30D0"/>
    <w:rsid w:val="00B82E86"/>
    <w:rsid w:val="00F362C8"/>
    <w:rsid w:val="00F6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9"/>
  </w:style>
  <w:style w:type="paragraph" w:styleId="1">
    <w:name w:val="heading 1"/>
    <w:basedOn w:val="a"/>
    <w:link w:val="10"/>
    <w:uiPriority w:val="9"/>
    <w:qFormat/>
    <w:rsid w:val="009F3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3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0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0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A7DA1"/>
    <w:rPr>
      <w:color w:val="000080"/>
      <w:u w:val="single"/>
    </w:rPr>
  </w:style>
  <w:style w:type="paragraph" w:customStyle="1" w:styleId="western">
    <w:name w:val="western"/>
    <w:basedOn w:val="a"/>
    <w:rsid w:val="002A7D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057SapegaEA</dc:creator>
  <cp:lastModifiedBy>Иванина</cp:lastModifiedBy>
  <cp:revision>3</cp:revision>
  <cp:lastPrinted>2020-12-14T05:42:00Z</cp:lastPrinted>
  <dcterms:created xsi:type="dcterms:W3CDTF">2020-12-14T05:43:00Z</dcterms:created>
  <dcterms:modified xsi:type="dcterms:W3CDTF">2021-01-25T11:32:00Z</dcterms:modified>
</cp:coreProperties>
</file>