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F0" w:rsidRDefault="00FA35F0"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Администрация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Петровского сельского поселения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proofErr w:type="spellStart"/>
      <w:r w:rsidRPr="00FA36D9">
        <w:rPr>
          <w:rFonts w:ascii="Times New Roman" w:hAnsi="Times New Roman"/>
          <w:b/>
          <w:sz w:val="28"/>
          <w:szCs w:val="28"/>
          <w:lang w:eastAsia="ar-SA"/>
        </w:rPr>
        <w:t>Приозерского</w:t>
      </w:r>
      <w:proofErr w:type="spellEnd"/>
      <w:r w:rsidRPr="00FA36D9">
        <w:rPr>
          <w:rFonts w:ascii="Times New Roman" w:hAnsi="Times New Roman"/>
          <w:b/>
          <w:sz w:val="28"/>
          <w:szCs w:val="28"/>
          <w:lang w:eastAsia="ar-SA"/>
        </w:rPr>
        <w:t xml:space="preserve"> муниципального района</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Ленинградской области</w:t>
      </w:r>
    </w:p>
    <w:p w:rsidR="001F34C6" w:rsidRPr="00FA36D9" w:rsidRDefault="001F34C6" w:rsidP="00091AE8">
      <w:pPr>
        <w:suppressAutoHyphens/>
        <w:spacing w:after="0" w:line="240" w:lineRule="auto"/>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ПОСТАНОВЛЕНИЕ</w:t>
      </w: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CB0471" w:rsidP="001F34C6">
      <w:pPr>
        <w:tabs>
          <w:tab w:val="left" w:pos="0"/>
        </w:tabs>
        <w:suppressAutoHyphens/>
        <w:spacing w:after="0" w:line="240" w:lineRule="auto"/>
        <w:jc w:val="both"/>
        <w:rPr>
          <w:rFonts w:ascii="Times New Roman" w:hAnsi="Times New Roman"/>
          <w:color w:val="000000"/>
          <w:sz w:val="28"/>
          <w:szCs w:val="28"/>
          <w:lang w:eastAsia="ar-SA"/>
        </w:rPr>
      </w:pPr>
      <w:r>
        <w:rPr>
          <w:rFonts w:ascii="Times New Roman" w:hAnsi="Times New Roman"/>
          <w:sz w:val="28"/>
          <w:szCs w:val="28"/>
          <w:lang w:eastAsia="ar-SA"/>
        </w:rPr>
        <w:t>О</w:t>
      </w:r>
      <w:r w:rsidR="001F34C6" w:rsidRPr="00FA36D9">
        <w:rPr>
          <w:rFonts w:ascii="Times New Roman" w:hAnsi="Times New Roman"/>
          <w:sz w:val="28"/>
          <w:szCs w:val="28"/>
          <w:lang w:eastAsia="ar-SA"/>
        </w:rPr>
        <w:t xml:space="preserve">т </w:t>
      </w:r>
      <w:r w:rsidR="00841D5A">
        <w:rPr>
          <w:rFonts w:ascii="Times New Roman" w:hAnsi="Times New Roman"/>
          <w:sz w:val="28"/>
          <w:szCs w:val="28"/>
          <w:lang w:eastAsia="ar-SA"/>
        </w:rPr>
        <w:t>02 сентября 2025</w:t>
      </w:r>
      <w:r w:rsidR="001F34C6" w:rsidRPr="00FA36D9">
        <w:rPr>
          <w:rFonts w:ascii="Times New Roman" w:hAnsi="Times New Roman"/>
          <w:sz w:val="28"/>
          <w:szCs w:val="28"/>
          <w:lang w:eastAsia="ar-SA"/>
        </w:rPr>
        <w:t xml:space="preserve"> года                                                                      </w:t>
      </w:r>
      <w:r w:rsidR="00FA35F0">
        <w:rPr>
          <w:rFonts w:ascii="Times New Roman" w:hAnsi="Times New Roman"/>
          <w:sz w:val="28"/>
          <w:szCs w:val="28"/>
          <w:lang w:eastAsia="ar-SA"/>
        </w:rPr>
        <w:t xml:space="preserve">       </w:t>
      </w:r>
      <w:r w:rsidR="001C1097" w:rsidRPr="00FA36D9">
        <w:rPr>
          <w:rFonts w:ascii="Times New Roman" w:hAnsi="Times New Roman"/>
          <w:sz w:val="28"/>
          <w:szCs w:val="28"/>
          <w:lang w:eastAsia="ar-SA"/>
        </w:rPr>
        <w:t xml:space="preserve">          </w:t>
      </w:r>
      <w:r w:rsidR="001F34C6" w:rsidRPr="00FA36D9">
        <w:rPr>
          <w:rFonts w:ascii="Times New Roman" w:hAnsi="Times New Roman"/>
          <w:sz w:val="28"/>
          <w:szCs w:val="28"/>
          <w:lang w:eastAsia="ar-SA"/>
        </w:rPr>
        <w:t xml:space="preserve">№ </w:t>
      </w:r>
      <w:r w:rsidR="00841D5A">
        <w:rPr>
          <w:rFonts w:ascii="Times New Roman" w:hAnsi="Times New Roman"/>
          <w:sz w:val="28"/>
          <w:szCs w:val="28"/>
          <w:lang w:eastAsia="ar-SA"/>
        </w:rPr>
        <w:t>290</w:t>
      </w:r>
    </w:p>
    <w:p w:rsidR="001F34C6" w:rsidRPr="00FA36D9" w:rsidRDefault="001F34C6" w:rsidP="001F34C6">
      <w:pPr>
        <w:tabs>
          <w:tab w:val="left" w:pos="0"/>
        </w:tabs>
        <w:suppressAutoHyphens/>
        <w:spacing w:after="0" w:line="240" w:lineRule="auto"/>
        <w:ind w:firstLine="709"/>
        <w:jc w:val="both"/>
        <w:rPr>
          <w:rFonts w:ascii="Times New Roman" w:hAnsi="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1F34C6" w:rsidRPr="00FA36D9" w:rsidTr="00FA36D9">
        <w:trPr>
          <w:trHeight w:val="1703"/>
        </w:trPr>
        <w:tc>
          <w:tcPr>
            <w:tcW w:w="5679" w:type="dxa"/>
            <w:shd w:val="clear" w:color="auto" w:fill="auto"/>
          </w:tcPr>
          <w:p w:rsidR="001F34C6" w:rsidRPr="00FA36D9" w:rsidRDefault="001F34C6" w:rsidP="00FA36D9">
            <w:pPr>
              <w:spacing w:after="240" w:line="240" w:lineRule="auto"/>
              <w:jc w:val="both"/>
              <w:rPr>
                <w:rFonts w:ascii="Times New Roman" w:hAnsi="Times New Roman"/>
                <w:sz w:val="28"/>
                <w:szCs w:val="28"/>
              </w:rPr>
            </w:pPr>
            <w:r w:rsidRPr="00FA36D9">
              <w:rPr>
                <w:rFonts w:ascii="Times New Roman" w:hAnsi="Times New Roman"/>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tc>
        <w:bookmarkStart w:id="0" w:name="_GoBack"/>
        <w:bookmarkEnd w:id="0"/>
      </w:tr>
    </w:tbl>
    <w:p w:rsidR="001F34C6" w:rsidRPr="00FA36D9" w:rsidRDefault="001F34C6" w:rsidP="001F34C6">
      <w:pPr>
        <w:spacing w:after="0" w:line="240" w:lineRule="auto"/>
        <w:jc w:val="both"/>
        <w:rPr>
          <w:rFonts w:ascii="Times New Roman" w:hAnsi="Times New Roman"/>
          <w:sz w:val="28"/>
          <w:szCs w:val="28"/>
        </w:rPr>
      </w:pPr>
      <w:r w:rsidRPr="00FA36D9">
        <w:rPr>
          <w:rFonts w:ascii="Times New Roman" w:hAnsi="Times New Roman"/>
          <w:sz w:val="28"/>
          <w:szCs w:val="28"/>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A36D9">
        <w:rPr>
          <w:rFonts w:ascii="Times New Roman" w:hAnsi="Times New Roman"/>
          <w:sz w:val="28"/>
          <w:szCs w:val="28"/>
        </w:rPr>
        <w:t>Приозерского</w:t>
      </w:r>
      <w:proofErr w:type="spellEnd"/>
      <w:r w:rsidRPr="00FA36D9">
        <w:rPr>
          <w:rFonts w:ascii="Times New Roman" w:hAnsi="Times New Roman"/>
          <w:sz w:val="28"/>
          <w:szCs w:val="28"/>
        </w:rPr>
        <w:t xml:space="preserve"> муниципального района Ленинградской области</w:t>
      </w:r>
      <w:r w:rsidR="00CB0471">
        <w:rPr>
          <w:rFonts w:ascii="Times New Roman" w:hAnsi="Times New Roman"/>
          <w:sz w:val="28"/>
          <w:szCs w:val="28"/>
        </w:rPr>
        <w:t>, администрация Петровского сельского поселения</w:t>
      </w:r>
      <w:r w:rsidRPr="00FA36D9">
        <w:rPr>
          <w:rFonts w:ascii="Times New Roman" w:hAnsi="Times New Roman"/>
          <w:sz w:val="28"/>
          <w:szCs w:val="28"/>
        </w:rPr>
        <w:t xml:space="preserve"> ПОСТАНОВЛЯЕТ:</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 xml:space="preserve">1. Утвердить </w:t>
      </w:r>
      <w:r w:rsidR="00CB0471">
        <w:rPr>
          <w:rFonts w:ascii="Times New Roman" w:hAnsi="Times New Roman"/>
          <w:sz w:val="28"/>
          <w:szCs w:val="28"/>
        </w:rPr>
        <w:t>а</w:t>
      </w:r>
      <w:r w:rsidRPr="00FA36D9">
        <w:rPr>
          <w:rFonts w:ascii="Times New Roman" w:hAnsi="Times New Roman"/>
          <w:sz w:val="28"/>
          <w:szCs w:val="28"/>
        </w:rPr>
        <w:t>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 xml:space="preserve">2. Признать утратившим силу постановление администрации от </w:t>
      </w:r>
      <w:r w:rsidR="003277BE" w:rsidRPr="003277BE">
        <w:rPr>
          <w:rFonts w:ascii="Times New Roman" w:hAnsi="Times New Roman"/>
          <w:sz w:val="28"/>
          <w:szCs w:val="28"/>
        </w:rPr>
        <w:t>16</w:t>
      </w:r>
      <w:r w:rsidR="003277BE">
        <w:rPr>
          <w:rFonts w:ascii="Times New Roman" w:hAnsi="Times New Roman"/>
          <w:sz w:val="28"/>
          <w:szCs w:val="28"/>
        </w:rPr>
        <w:t>.</w:t>
      </w:r>
      <w:r w:rsidR="003277BE" w:rsidRPr="003277BE">
        <w:rPr>
          <w:rFonts w:ascii="Times New Roman" w:hAnsi="Times New Roman"/>
          <w:sz w:val="28"/>
          <w:szCs w:val="28"/>
        </w:rPr>
        <w:t>09</w:t>
      </w:r>
      <w:r w:rsidR="00091AE8">
        <w:rPr>
          <w:rFonts w:ascii="Times New Roman" w:hAnsi="Times New Roman"/>
          <w:sz w:val="28"/>
          <w:szCs w:val="28"/>
        </w:rPr>
        <w:t>.2024</w:t>
      </w:r>
      <w:r w:rsidRPr="00FA36D9">
        <w:rPr>
          <w:rFonts w:ascii="Times New Roman" w:hAnsi="Times New Roman"/>
          <w:sz w:val="28"/>
          <w:szCs w:val="28"/>
        </w:rPr>
        <w:t xml:space="preserve"> г</w:t>
      </w:r>
      <w:r w:rsidR="001C1097" w:rsidRPr="00FA36D9">
        <w:rPr>
          <w:rFonts w:ascii="Times New Roman" w:hAnsi="Times New Roman"/>
          <w:sz w:val="28"/>
          <w:szCs w:val="28"/>
        </w:rPr>
        <w:t>.</w:t>
      </w:r>
      <w:r w:rsidRPr="00FA36D9">
        <w:rPr>
          <w:rFonts w:ascii="Times New Roman" w:hAnsi="Times New Roman"/>
          <w:sz w:val="28"/>
          <w:szCs w:val="28"/>
        </w:rPr>
        <w:t xml:space="preserve"> </w:t>
      </w:r>
      <w:r w:rsidRPr="00FA36D9">
        <w:rPr>
          <w:rFonts w:ascii="Times New Roman" w:hAnsi="Times New Roman"/>
          <w:sz w:val="28"/>
          <w:szCs w:val="28"/>
        </w:rPr>
        <w:br/>
        <w:t xml:space="preserve">№ </w:t>
      </w:r>
      <w:r w:rsidR="003277BE">
        <w:rPr>
          <w:rFonts w:ascii="Times New Roman" w:hAnsi="Times New Roman"/>
          <w:sz w:val="28"/>
          <w:szCs w:val="28"/>
        </w:rPr>
        <w:t>227</w:t>
      </w:r>
      <w:r w:rsidRPr="00FA36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FA36D9">
        <w:rPr>
          <w:rFonts w:ascii="Times New Roman" w:hAnsi="Times New Roman"/>
          <w:color w:val="000000"/>
          <w:sz w:val="28"/>
          <w:szCs w:val="28"/>
        </w:rPr>
        <w:t>«</w:t>
      </w:r>
      <w:r w:rsidRPr="00FA36D9">
        <w:rPr>
          <w:rFonts w:ascii="Times New Roman" w:hAnsi="Times New Roman"/>
          <w:sz w:val="28"/>
          <w:szCs w:val="28"/>
        </w:rPr>
        <w:t>Присвоение адреса объекту адресации, изменение и аннулирование такого адреса</w:t>
      </w:r>
      <w:r w:rsidRPr="00FA36D9">
        <w:rPr>
          <w:rFonts w:ascii="Times New Roman" w:hAnsi="Times New Roman"/>
          <w:color w:val="000000"/>
          <w:sz w:val="28"/>
          <w:szCs w:val="28"/>
        </w:rPr>
        <w:t>»</w:t>
      </w:r>
    </w:p>
    <w:p w:rsidR="001F34C6" w:rsidRPr="00FA36D9" w:rsidRDefault="001F34C6" w:rsidP="001F34C6">
      <w:pPr>
        <w:widowControl w:val="0"/>
        <w:shd w:val="clear" w:color="auto" w:fill="FFFFFF"/>
        <w:suppressAutoHyphens/>
        <w:autoSpaceDE w:val="0"/>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3. Настоящее постановление вступает в силу со дня официального опубликования.</w:t>
      </w:r>
    </w:p>
    <w:p w:rsidR="001F34C6" w:rsidRPr="00FA36D9" w:rsidRDefault="001F34C6" w:rsidP="001F34C6">
      <w:pPr>
        <w:suppressAutoHyphens/>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4. Контроль за исполнением настоящего постановления оставляю за собой.</w:t>
      </w:r>
    </w:p>
    <w:p w:rsidR="001F34C6"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p>
    <w:p w:rsidR="00622924" w:rsidRPr="00FA36D9" w:rsidRDefault="00622924" w:rsidP="001F34C6">
      <w:pPr>
        <w:widowControl w:val="0"/>
        <w:suppressAutoHyphens/>
        <w:autoSpaceDE w:val="0"/>
        <w:spacing w:after="0" w:line="240" w:lineRule="auto"/>
        <w:jc w:val="both"/>
        <w:rPr>
          <w:rFonts w:ascii="Times New Roman" w:hAnsi="Times New Roman"/>
          <w:color w:val="000000"/>
          <w:sz w:val="28"/>
          <w:szCs w:val="28"/>
          <w:lang w:eastAsia="ar-SA"/>
        </w:rPr>
      </w:pPr>
    </w:p>
    <w:p w:rsidR="00FA36D9"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r w:rsidRPr="00FA36D9">
        <w:rPr>
          <w:rFonts w:ascii="Times New Roman" w:hAnsi="Times New Roman"/>
          <w:color w:val="000000"/>
          <w:sz w:val="28"/>
          <w:szCs w:val="28"/>
          <w:lang w:eastAsia="ar-SA"/>
        </w:rPr>
        <w:t xml:space="preserve"> </w:t>
      </w:r>
      <w:r w:rsidR="00FA36D9" w:rsidRPr="00FA36D9">
        <w:rPr>
          <w:rFonts w:ascii="Times New Roman" w:hAnsi="Times New Roman"/>
          <w:color w:val="000000"/>
          <w:sz w:val="28"/>
          <w:szCs w:val="28"/>
          <w:lang w:eastAsia="ar-SA"/>
        </w:rPr>
        <w:t>Г</w:t>
      </w:r>
      <w:r w:rsidRPr="00FA36D9">
        <w:rPr>
          <w:rFonts w:ascii="Times New Roman" w:hAnsi="Times New Roman"/>
          <w:color w:val="000000"/>
          <w:sz w:val="28"/>
          <w:szCs w:val="28"/>
          <w:lang w:eastAsia="ar-SA"/>
        </w:rPr>
        <w:t>лав</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 xml:space="preserve"> администрации                                                                               </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w:t>
      </w:r>
      <w:r w:rsidR="00491B69" w:rsidRPr="00FA36D9">
        <w:rPr>
          <w:rFonts w:ascii="Times New Roman" w:hAnsi="Times New Roman"/>
          <w:color w:val="000000"/>
          <w:sz w:val="28"/>
          <w:szCs w:val="28"/>
          <w:lang w:eastAsia="ar-SA"/>
        </w:rPr>
        <w:t>В</w:t>
      </w:r>
      <w:r w:rsidRPr="00FA36D9">
        <w:rPr>
          <w:rFonts w:ascii="Times New Roman" w:hAnsi="Times New Roman"/>
          <w:color w:val="000000"/>
          <w:sz w:val="28"/>
          <w:szCs w:val="28"/>
          <w:lang w:eastAsia="ar-SA"/>
        </w:rPr>
        <w:t xml:space="preserve">. </w:t>
      </w:r>
      <w:r w:rsidR="00491B69" w:rsidRPr="00FA36D9">
        <w:rPr>
          <w:rFonts w:ascii="Times New Roman" w:hAnsi="Times New Roman"/>
          <w:color w:val="000000"/>
          <w:sz w:val="28"/>
          <w:szCs w:val="28"/>
          <w:lang w:eastAsia="ar-SA"/>
        </w:rPr>
        <w:t>Левин</w:t>
      </w:r>
      <w:r w:rsidRPr="00FA36D9">
        <w:rPr>
          <w:rFonts w:ascii="Times New Roman" w:hAnsi="Times New Roman"/>
          <w:color w:val="000000"/>
          <w:sz w:val="28"/>
          <w:szCs w:val="28"/>
          <w:lang w:eastAsia="ar-SA"/>
        </w:rPr>
        <w:br/>
      </w:r>
    </w:p>
    <w:p w:rsidR="00622924" w:rsidRDefault="00622924" w:rsidP="00622924">
      <w:pPr>
        <w:pStyle w:val="a7"/>
        <w:rPr>
          <w:sz w:val="16"/>
          <w:szCs w:val="16"/>
        </w:rPr>
      </w:pPr>
      <w:proofErr w:type="spellStart"/>
      <w:r>
        <w:rPr>
          <w:sz w:val="16"/>
          <w:szCs w:val="16"/>
        </w:rPr>
        <w:t>Исп</w:t>
      </w:r>
      <w:proofErr w:type="spellEnd"/>
      <w:r>
        <w:rPr>
          <w:sz w:val="16"/>
          <w:szCs w:val="16"/>
        </w:rPr>
        <w:t xml:space="preserve">: </w:t>
      </w:r>
      <w:proofErr w:type="spellStart"/>
      <w:r>
        <w:rPr>
          <w:sz w:val="16"/>
          <w:szCs w:val="16"/>
        </w:rPr>
        <w:t>Лисакевич</w:t>
      </w:r>
      <w:proofErr w:type="spellEnd"/>
      <w:r>
        <w:rPr>
          <w:sz w:val="16"/>
          <w:szCs w:val="16"/>
        </w:rPr>
        <w:t xml:space="preserve"> А.В.</w:t>
      </w:r>
    </w:p>
    <w:p w:rsidR="00FA36D9" w:rsidRPr="00622924" w:rsidRDefault="00622924" w:rsidP="00622924">
      <w:pPr>
        <w:pStyle w:val="a7"/>
        <w:rPr>
          <w:sz w:val="16"/>
          <w:szCs w:val="16"/>
          <w:lang w:val="ru-RU"/>
        </w:rPr>
      </w:pPr>
      <w:r>
        <w:rPr>
          <w:sz w:val="16"/>
          <w:szCs w:val="16"/>
        </w:rPr>
        <w:t>Разослано: в дело – 2, П</w:t>
      </w:r>
      <w:r>
        <w:rPr>
          <w:sz w:val="16"/>
          <w:szCs w:val="16"/>
          <w:lang w:val="ru-RU"/>
        </w:rPr>
        <w:t>рокуратура - 1</w:t>
      </w:r>
    </w:p>
    <w:p w:rsidR="00FA36D9" w:rsidRPr="00FA36D9" w:rsidRDefault="00FA36D9" w:rsidP="001F34C6">
      <w:pPr>
        <w:widowControl w:val="0"/>
        <w:suppressAutoHyphens/>
        <w:autoSpaceDE w:val="0"/>
        <w:spacing w:after="0" w:line="240" w:lineRule="auto"/>
        <w:jc w:val="both"/>
        <w:rPr>
          <w:rFonts w:ascii="Times New Roman" w:hAnsi="Times New Roman"/>
          <w:color w:val="000000"/>
          <w:sz w:val="28"/>
          <w:szCs w:val="28"/>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p>
    <w:p w:rsidR="00332880" w:rsidRDefault="00332880" w:rsidP="001F34C6">
      <w:pPr>
        <w:widowControl w:val="0"/>
        <w:suppressAutoHyphens/>
        <w:spacing w:after="0" w:line="240" w:lineRule="auto"/>
        <w:jc w:val="right"/>
        <w:rPr>
          <w:rFonts w:ascii="Times New Roman" w:hAnsi="Times New Roman"/>
          <w:color w:val="000000"/>
          <w:sz w:val="24"/>
          <w:szCs w:val="24"/>
          <w:lang w:eastAsia="ar-SA"/>
        </w:rPr>
      </w:pPr>
      <w:r>
        <w:rPr>
          <w:rFonts w:ascii="Times New Roman" w:hAnsi="Times New Roman"/>
          <w:color w:val="000000"/>
          <w:sz w:val="24"/>
          <w:szCs w:val="24"/>
          <w:lang w:eastAsia="ar-SA"/>
        </w:rPr>
        <w:t>Приложение</w:t>
      </w:r>
    </w:p>
    <w:p w:rsidR="001F34C6" w:rsidRPr="001F34C6" w:rsidRDefault="00332880" w:rsidP="001F34C6">
      <w:pPr>
        <w:widowControl w:val="0"/>
        <w:suppressAutoHyphens/>
        <w:spacing w:after="0" w:line="240" w:lineRule="auto"/>
        <w:jc w:val="right"/>
        <w:rPr>
          <w:rFonts w:ascii="Times New Roman" w:hAnsi="Times New Roman"/>
          <w:color w:val="000000"/>
          <w:sz w:val="24"/>
          <w:szCs w:val="24"/>
          <w:lang w:eastAsia="ar-SA"/>
        </w:rPr>
      </w:pPr>
      <w:r>
        <w:rPr>
          <w:rFonts w:ascii="Times New Roman" w:hAnsi="Times New Roman"/>
          <w:color w:val="000000"/>
          <w:sz w:val="24"/>
          <w:szCs w:val="24"/>
          <w:lang w:eastAsia="ar-SA"/>
        </w:rPr>
        <w:t>к</w:t>
      </w:r>
      <w:r w:rsidR="00CB0471">
        <w:rPr>
          <w:rFonts w:ascii="Times New Roman" w:hAnsi="Times New Roman"/>
          <w:color w:val="000000"/>
          <w:sz w:val="24"/>
          <w:szCs w:val="24"/>
          <w:lang w:eastAsia="ar-SA"/>
        </w:rPr>
        <w:t xml:space="preserve"> </w:t>
      </w:r>
      <w:r w:rsidR="001F34C6" w:rsidRPr="001F34C6">
        <w:rPr>
          <w:rFonts w:ascii="Times New Roman" w:hAnsi="Times New Roman"/>
          <w:color w:val="000000"/>
          <w:sz w:val="24"/>
          <w:szCs w:val="24"/>
          <w:lang w:eastAsia="ar-SA"/>
        </w:rPr>
        <w:t>постановлени</w:t>
      </w:r>
      <w:r>
        <w:rPr>
          <w:rFonts w:ascii="Times New Roman" w:hAnsi="Times New Roman"/>
          <w:color w:val="000000"/>
          <w:sz w:val="24"/>
          <w:szCs w:val="24"/>
          <w:lang w:eastAsia="ar-SA"/>
        </w:rPr>
        <w:t>ю</w:t>
      </w:r>
      <w:r w:rsidR="001F34C6" w:rsidRPr="001F34C6">
        <w:rPr>
          <w:rFonts w:ascii="Times New Roman" w:hAnsi="Times New Roman"/>
          <w:color w:val="000000"/>
          <w:sz w:val="24"/>
          <w:szCs w:val="24"/>
          <w:lang w:eastAsia="ar-SA"/>
        </w:rPr>
        <w:t xml:space="preserve"> администрации </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r w:rsidRPr="001F34C6">
        <w:rPr>
          <w:rFonts w:ascii="Times New Roman" w:hAnsi="Times New Roman"/>
          <w:sz w:val="24"/>
          <w:szCs w:val="24"/>
          <w:lang w:eastAsia="ar-SA"/>
        </w:rPr>
        <w:t>Петровского сельского поселения</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proofErr w:type="spellStart"/>
      <w:r w:rsidRPr="001F34C6">
        <w:rPr>
          <w:rFonts w:ascii="Times New Roman" w:hAnsi="Times New Roman"/>
          <w:sz w:val="24"/>
          <w:szCs w:val="24"/>
          <w:lang w:eastAsia="ar-SA"/>
        </w:rPr>
        <w:t>Приозерского</w:t>
      </w:r>
      <w:proofErr w:type="spellEnd"/>
      <w:r w:rsidRPr="001F34C6">
        <w:rPr>
          <w:rFonts w:ascii="Times New Roman" w:hAnsi="Times New Roman"/>
          <w:sz w:val="24"/>
          <w:szCs w:val="24"/>
          <w:lang w:eastAsia="ar-SA"/>
        </w:rPr>
        <w:t xml:space="preserve"> муниципального </w:t>
      </w:r>
    </w:p>
    <w:p w:rsidR="001F34C6" w:rsidRPr="001F34C6" w:rsidRDefault="001F34C6" w:rsidP="001F34C6">
      <w:pPr>
        <w:widowControl w:val="0"/>
        <w:suppressAutoHyphens/>
        <w:spacing w:after="0" w:line="240" w:lineRule="auto"/>
        <w:jc w:val="right"/>
        <w:rPr>
          <w:rFonts w:ascii="Times New Roman" w:hAnsi="Times New Roman"/>
          <w:color w:val="FF0000"/>
          <w:sz w:val="24"/>
          <w:szCs w:val="24"/>
          <w:lang w:eastAsia="ar-SA"/>
        </w:rPr>
      </w:pPr>
      <w:r w:rsidRPr="001F34C6">
        <w:rPr>
          <w:rFonts w:ascii="Times New Roman" w:hAnsi="Times New Roman"/>
          <w:sz w:val="24"/>
          <w:szCs w:val="24"/>
          <w:lang w:eastAsia="ar-SA"/>
        </w:rPr>
        <w:t>района Ленинградской области</w:t>
      </w:r>
    </w:p>
    <w:p w:rsidR="001F34C6" w:rsidRPr="001F34C6" w:rsidRDefault="001F34C6" w:rsidP="001F34C6">
      <w:pPr>
        <w:widowControl w:val="0"/>
        <w:suppressAutoHyphens/>
        <w:spacing w:after="0" w:line="240" w:lineRule="auto"/>
        <w:jc w:val="right"/>
        <w:rPr>
          <w:rFonts w:ascii="Times New Roman" w:hAnsi="Times New Roman"/>
          <w:color w:val="000000"/>
          <w:sz w:val="24"/>
          <w:szCs w:val="24"/>
          <w:lang w:eastAsia="ar-SA"/>
        </w:rPr>
      </w:pPr>
      <w:r w:rsidRPr="001F34C6">
        <w:rPr>
          <w:rFonts w:ascii="Times New Roman" w:hAnsi="Times New Roman"/>
          <w:color w:val="000000"/>
          <w:sz w:val="24"/>
          <w:szCs w:val="24"/>
          <w:lang w:eastAsia="ar-SA"/>
        </w:rPr>
        <w:t xml:space="preserve">от </w:t>
      </w:r>
      <w:r w:rsidR="00841D5A">
        <w:rPr>
          <w:rFonts w:ascii="Times New Roman" w:hAnsi="Times New Roman"/>
          <w:color w:val="000000"/>
          <w:sz w:val="24"/>
          <w:szCs w:val="24"/>
          <w:lang w:eastAsia="ar-SA"/>
        </w:rPr>
        <w:t>02.09.2025</w:t>
      </w:r>
      <w:r w:rsidR="00CB0471">
        <w:rPr>
          <w:rFonts w:ascii="Times New Roman" w:hAnsi="Times New Roman"/>
          <w:color w:val="000000"/>
          <w:sz w:val="24"/>
          <w:szCs w:val="24"/>
          <w:lang w:eastAsia="ar-SA"/>
        </w:rPr>
        <w:t xml:space="preserve"> </w:t>
      </w:r>
      <w:proofErr w:type="gramStart"/>
      <w:r w:rsidR="00CB0471">
        <w:rPr>
          <w:rFonts w:ascii="Times New Roman" w:hAnsi="Times New Roman"/>
          <w:color w:val="000000"/>
          <w:sz w:val="24"/>
          <w:szCs w:val="24"/>
          <w:lang w:eastAsia="ar-SA"/>
        </w:rPr>
        <w:t>года</w:t>
      </w:r>
      <w:r w:rsidRPr="00610273">
        <w:rPr>
          <w:rFonts w:ascii="Times New Roman" w:hAnsi="Times New Roman"/>
          <w:color w:val="000000"/>
          <w:sz w:val="24"/>
          <w:szCs w:val="24"/>
          <w:lang w:eastAsia="ar-SA"/>
        </w:rPr>
        <w:t xml:space="preserve">  №</w:t>
      </w:r>
      <w:proofErr w:type="gramEnd"/>
      <w:r w:rsidRPr="00610273">
        <w:rPr>
          <w:rFonts w:ascii="Times New Roman" w:hAnsi="Times New Roman"/>
          <w:color w:val="000000"/>
          <w:sz w:val="24"/>
          <w:szCs w:val="24"/>
          <w:lang w:eastAsia="ar-SA"/>
        </w:rPr>
        <w:t xml:space="preserve"> </w:t>
      </w:r>
      <w:r w:rsidR="00841D5A">
        <w:rPr>
          <w:rFonts w:ascii="Times New Roman" w:hAnsi="Times New Roman"/>
          <w:color w:val="000000"/>
          <w:sz w:val="24"/>
          <w:szCs w:val="24"/>
          <w:lang w:eastAsia="ar-SA"/>
        </w:rPr>
        <w:t>290</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1F34C6" w:rsidRDefault="001F34C6" w:rsidP="001F34C6">
      <w:pPr>
        <w:widowControl w:val="0"/>
        <w:suppressAutoHyphens/>
        <w:spacing w:after="0" w:line="240" w:lineRule="auto"/>
        <w:rPr>
          <w:rFonts w:ascii="Times New Roman" w:hAnsi="Times New Roman"/>
          <w:b/>
          <w:color w:val="000000"/>
          <w:sz w:val="24"/>
          <w:szCs w:val="28"/>
          <w:lang w:eastAsia="ar-SA"/>
        </w:rPr>
      </w:pP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Административный регламент </w:t>
      </w: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по предоставлению муниципальной услуги </w:t>
      </w:r>
    </w:p>
    <w:p w:rsidR="001F34C6" w:rsidRPr="00AE17AF" w:rsidRDefault="001F34C6" w:rsidP="001F34C6">
      <w:pPr>
        <w:spacing w:after="0" w:line="240" w:lineRule="auto"/>
        <w:jc w:val="center"/>
        <w:rPr>
          <w:rFonts w:ascii="Times New Roman" w:eastAsia="Calibri" w:hAnsi="Times New Roman"/>
          <w:b/>
          <w:sz w:val="28"/>
          <w:szCs w:val="28"/>
          <w:lang w:eastAsia="en-US"/>
        </w:rPr>
      </w:pPr>
      <w:r w:rsidRPr="00AE17AF">
        <w:rPr>
          <w:rFonts w:ascii="Times New Roman" w:eastAsia="Calibri" w:hAnsi="Times New Roman"/>
          <w:b/>
          <w:sz w:val="28"/>
          <w:szCs w:val="28"/>
          <w:lang w:eastAsia="en-US"/>
        </w:rPr>
        <w:t xml:space="preserve"> «</w:t>
      </w:r>
      <w:r w:rsidRPr="00D965DF">
        <w:rPr>
          <w:rFonts w:ascii="Times New Roman" w:hAnsi="Times New Roman"/>
          <w:b/>
          <w:bCs/>
          <w:sz w:val="28"/>
          <w:szCs w:val="28"/>
        </w:rPr>
        <w:t>Присвоение адреса объекту адресации, изменение и аннулирование такого адреса</w:t>
      </w:r>
      <w:r w:rsidRPr="00AE17AF">
        <w:rPr>
          <w:rFonts w:ascii="Times New Roman" w:eastAsia="Calibri" w:hAnsi="Times New Roman"/>
          <w:b/>
          <w:sz w:val="28"/>
          <w:szCs w:val="28"/>
          <w:lang w:eastAsia="en-US"/>
        </w:rPr>
        <w:t>»</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F16FDD" w:rsidRDefault="00F16FDD" w:rsidP="001F34C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p>
    <w:p w:rsidR="001F34C6" w:rsidRPr="00ED4315" w:rsidRDefault="001F34C6" w:rsidP="001F34C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2977EA">
        <w:rPr>
          <w:rFonts w:ascii="Times New Roman" w:hAnsi="Times New Roman"/>
          <w:bCs/>
          <w:sz w:val="28"/>
          <w:szCs w:val="28"/>
        </w:rPr>
        <w:t>(</w:t>
      </w:r>
      <w:r w:rsidRPr="00ED4315">
        <w:rPr>
          <w:rFonts w:ascii="Times New Roman" w:hAnsi="Times New Roman"/>
          <w:bCs/>
          <w:sz w:val="28"/>
          <w:szCs w:val="28"/>
        </w:rPr>
        <w:t>Сокращенное наименование муниципальной услуги не устанавливается.</w:t>
      </w:r>
      <w:r>
        <w:rPr>
          <w:rFonts w:ascii="Times New Roman" w:hAnsi="Times New Roman"/>
          <w:bCs/>
          <w:sz w:val="28"/>
          <w:szCs w:val="28"/>
        </w:rPr>
        <w:t>)</w:t>
      </w:r>
    </w:p>
    <w:p w:rsidR="001F34C6" w:rsidRPr="002977EA" w:rsidRDefault="001F34C6" w:rsidP="001F34C6">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1F34C6" w:rsidRDefault="001F34C6" w:rsidP="001F34C6"/>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8"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9"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48371A" w:rsidRPr="00ED4315">
        <w:rPr>
          <w:rFonts w:ascii="Times New Roman" w:hAnsi="Times New Roman" w:cs="Times New Roman"/>
          <w:sz w:val="28"/>
          <w:szCs w:val="28"/>
        </w:rPr>
        <w:t xml:space="preserve">ОМСУ </w:t>
      </w:r>
      <w:r w:rsidR="001F34C6" w:rsidRPr="001F34C6">
        <w:rPr>
          <w:rFonts w:ascii="Times New Roman" w:hAnsi="Times New Roman" w:cs="Times New Roman"/>
          <w:sz w:val="28"/>
          <w:szCs w:val="28"/>
        </w:rPr>
        <w:t>http://петровскоесп.рф/</w:t>
      </w:r>
      <w:r w:rsidRPr="00ED4315">
        <w:rPr>
          <w:rFonts w:ascii="Times New Roman" w:hAnsi="Times New Roman" w:cs="Times New Roman"/>
          <w:sz w:val="28"/>
          <w:szCs w:val="28"/>
        </w:rPr>
        <w:t>;</w:t>
      </w:r>
    </w:p>
    <w:p w:rsidR="0048371A" w:rsidRPr="00ED4315" w:rsidRDefault="0048371A" w:rsidP="0048371A">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3277BE" w:rsidRPr="00841D5A" w:rsidRDefault="003277BE" w:rsidP="003277B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w:t>
      </w:r>
      <w:r w:rsidRPr="00841D5A">
        <w:rPr>
          <w:rFonts w:ascii="Times New Roman" w:hAnsi="Times New Roman" w:cs="Times New Roman"/>
          <w:sz w:val="28"/>
          <w:szCs w:val="28"/>
        </w:rPr>
        <w:t xml:space="preserve">предоставления государственных и муниципальных услуг» (далее - ГБУ ЛО "МФЦ", МФЦ): </w:t>
      </w:r>
      <w:hyperlink r:id="rId10" w:history="1">
        <w:r w:rsidRPr="00841D5A">
          <w:rPr>
            <w:rFonts w:ascii="Times New Roman" w:hAnsi="Times New Roman" w:cs="Times New Roman"/>
            <w:color w:val="0000FF"/>
            <w:sz w:val="28"/>
            <w:szCs w:val="28"/>
          </w:rPr>
          <w:t>https://mfc47.ru/</w:t>
        </w:r>
      </w:hyperlink>
      <w:r w:rsidRPr="00841D5A">
        <w:rPr>
          <w:rFonts w:ascii="Times New Roman" w:hAnsi="Times New Roman" w:cs="Times New Roman"/>
          <w:sz w:val="28"/>
          <w:szCs w:val="28"/>
        </w:rPr>
        <w:t>;</w:t>
      </w:r>
    </w:p>
    <w:p w:rsidR="002A0159" w:rsidRPr="00841D5A" w:rsidRDefault="002A0159" w:rsidP="002A0159">
      <w:pPr>
        <w:pStyle w:val="ConsPlusNormal"/>
        <w:spacing w:before="220"/>
        <w:ind w:firstLine="540"/>
        <w:jc w:val="both"/>
        <w:rPr>
          <w:rFonts w:ascii="Times New Roman" w:hAnsi="Times New Roman" w:cs="Times New Roman"/>
          <w:sz w:val="28"/>
          <w:szCs w:val="28"/>
        </w:rPr>
      </w:pPr>
      <w:r w:rsidRPr="00841D5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841D5A">
        <w:rPr>
          <w:rFonts w:ascii="Times New Roman" w:hAnsi="Times New Roman" w:cs="Times New Roman"/>
          <w:sz w:val="28"/>
          <w:szCs w:val="28"/>
        </w:rPr>
        <w:t>ЛО)/</w:t>
      </w:r>
      <w:proofErr w:type="gramEnd"/>
      <w:r w:rsidRPr="00841D5A">
        <w:rPr>
          <w:rFonts w:ascii="Times New Roman" w:hAnsi="Times New Roman" w:cs="Times New Roman"/>
          <w:sz w:val="28"/>
          <w:szCs w:val="28"/>
        </w:rPr>
        <w:t>на Едином портале государственных услуг (далее - ЕПГУ): www.gu.lenobl.ru / www.gosuslugi.ru;</w:t>
      </w:r>
    </w:p>
    <w:p w:rsidR="003277BE" w:rsidRPr="00841D5A" w:rsidRDefault="002A0159" w:rsidP="003277BE">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41D5A">
        <w:rPr>
          <w:rFonts w:ascii="Times New Roman" w:hAnsi="Times New Roman"/>
          <w:sz w:val="28"/>
          <w:szCs w:val="28"/>
        </w:rPr>
        <w:t xml:space="preserve">в государственной информационной системе </w:t>
      </w:r>
      <w:r w:rsidR="0048371A" w:rsidRPr="00841D5A">
        <w:rPr>
          <w:rFonts w:ascii="Times New Roman" w:hAnsi="Times New Roman"/>
          <w:sz w:val="28"/>
          <w:szCs w:val="28"/>
        </w:rPr>
        <w:t>«</w:t>
      </w:r>
      <w:r w:rsidRPr="00841D5A">
        <w:rPr>
          <w:rFonts w:ascii="Times New Roman" w:hAnsi="Times New Roman"/>
          <w:sz w:val="28"/>
          <w:szCs w:val="28"/>
        </w:rPr>
        <w:t>Реестр государственных и муниципальных услуг (функций) Ленинградской области</w:t>
      </w:r>
      <w:r w:rsidR="0048371A" w:rsidRPr="00841D5A">
        <w:rPr>
          <w:rFonts w:ascii="Times New Roman" w:hAnsi="Times New Roman"/>
          <w:sz w:val="28"/>
          <w:szCs w:val="28"/>
        </w:rPr>
        <w:t>»</w:t>
      </w:r>
      <w:r w:rsidRPr="00841D5A">
        <w:rPr>
          <w:rFonts w:ascii="Times New Roman" w:hAnsi="Times New Roman"/>
          <w:sz w:val="28"/>
          <w:szCs w:val="28"/>
        </w:rPr>
        <w:t>.</w:t>
      </w:r>
    </w:p>
    <w:p w:rsidR="003277BE" w:rsidRPr="00841D5A" w:rsidRDefault="003277BE" w:rsidP="003277BE">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41D5A">
        <w:rPr>
          <w:rFonts w:ascii="Times New Roman" w:hAnsi="Times New Roman"/>
          <w:sz w:val="28"/>
          <w:szCs w:val="28"/>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5553D" w:rsidRPr="00841D5A"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841D5A">
        <w:rPr>
          <w:rFonts w:ascii="Times New Roman" w:hAnsi="Times New Roman"/>
          <w:b/>
          <w:color w:val="000000"/>
          <w:sz w:val="28"/>
          <w:szCs w:val="28"/>
        </w:rPr>
        <w:t>2. Стандарт пред</w:t>
      </w:r>
      <w:r w:rsidR="005C3C80" w:rsidRPr="00841D5A">
        <w:rPr>
          <w:rFonts w:ascii="Times New Roman" w:hAnsi="Times New Roman"/>
          <w:b/>
          <w:color w:val="000000"/>
          <w:sz w:val="28"/>
          <w:szCs w:val="28"/>
        </w:rPr>
        <w:t>оставления муниц</w:t>
      </w:r>
      <w:r w:rsidR="005C3C80" w:rsidRPr="00B4418F">
        <w:rPr>
          <w:rFonts w:ascii="Times New Roman" w:hAnsi="Times New Roman"/>
          <w:b/>
          <w:color w:val="000000"/>
          <w:sz w:val="28"/>
          <w:szCs w:val="28"/>
        </w:rPr>
        <w:t>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1F34C6" w:rsidRDefault="001F34C6" w:rsidP="00290890">
      <w:pPr>
        <w:tabs>
          <w:tab w:val="left" w:pos="142"/>
        </w:tabs>
        <w:spacing w:after="0" w:line="240" w:lineRule="auto"/>
        <w:ind w:firstLine="567"/>
        <w:jc w:val="both"/>
        <w:rPr>
          <w:rFonts w:ascii="Times New Roman" w:hAnsi="Times New Roman"/>
          <w:sz w:val="28"/>
          <w:szCs w:val="28"/>
        </w:rPr>
      </w:pPr>
      <w:r w:rsidRPr="001F34C6">
        <w:rPr>
          <w:rFonts w:ascii="Times New Roman" w:hAnsi="Times New Roman"/>
          <w:sz w:val="28"/>
          <w:szCs w:val="28"/>
        </w:rPr>
        <w:t xml:space="preserve">Администрация Петровского сельского поселения </w:t>
      </w:r>
      <w:proofErr w:type="spellStart"/>
      <w:r w:rsidRPr="001F34C6">
        <w:rPr>
          <w:rFonts w:ascii="Times New Roman" w:hAnsi="Times New Roman"/>
          <w:sz w:val="28"/>
          <w:szCs w:val="28"/>
        </w:rPr>
        <w:t>Приозерского</w:t>
      </w:r>
      <w:proofErr w:type="spellEnd"/>
      <w:r w:rsidRPr="001F34C6">
        <w:rPr>
          <w:rFonts w:ascii="Times New Roman" w:hAnsi="Times New Roman"/>
          <w:sz w:val="28"/>
          <w:szCs w:val="28"/>
        </w:rPr>
        <w:t xml:space="preserve"> муниципального района Ленинградской области (далее – администрация)</w:t>
      </w:r>
    </w:p>
    <w:p w:rsidR="00E946C6" w:rsidRPr="001F34C6" w:rsidRDefault="00E946C6" w:rsidP="00290890">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p>
    <w:p w:rsidR="00402372" w:rsidRPr="001F34C6" w:rsidRDefault="00402372" w:rsidP="004C0CF7">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lastRenderedPageBreak/>
        <w:t xml:space="preserve">В предоставлении  Услуги участвуют </w:t>
      </w:r>
      <w:r w:rsidR="004C0CF7" w:rsidRPr="001F34C6">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1F34C6">
        <w:rPr>
          <w:rFonts w:ascii="Times New Roman" w:hAnsi="Times New Roman"/>
          <w:sz w:val="28"/>
          <w:szCs w:val="28"/>
        </w:rPr>
        <w:t xml:space="preserve"> </w:t>
      </w:r>
    </w:p>
    <w:p w:rsidR="00402372" w:rsidRPr="001F34C6" w:rsidRDefault="00402372" w:rsidP="00402372">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При предоставлении Услуги Администрация взаимодействует с:</w:t>
      </w:r>
    </w:p>
    <w:p w:rsidR="00402372" w:rsidRPr="001F34C6"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оператором федеральной информационной адресной системы</w:t>
      </w:r>
      <w:r w:rsidR="006E363B" w:rsidRPr="001F34C6">
        <w:rPr>
          <w:rFonts w:ascii="Times New Roman" w:hAnsi="Times New Roman"/>
          <w:sz w:val="28"/>
          <w:szCs w:val="28"/>
        </w:rPr>
        <w:t xml:space="preserve"> – Федеральной налоговой службой</w:t>
      </w:r>
      <w:r w:rsidRPr="001F34C6">
        <w:rPr>
          <w:rFonts w:ascii="Times New Roman" w:hAnsi="Times New Roman"/>
          <w:sz w:val="28"/>
          <w:szCs w:val="28"/>
        </w:rPr>
        <w:t xml:space="preserve"> (далее - Оператор ФИАС);</w:t>
      </w:r>
    </w:p>
    <w:p w:rsidR="00402372" w:rsidRPr="001F34C6" w:rsidRDefault="00402372" w:rsidP="0009323E">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1F34C6">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1F34C6">
          <w:rPr>
            <w:rFonts w:ascii="Times New Roman" w:hAnsi="Times New Roman"/>
            <w:sz w:val="28"/>
            <w:szCs w:val="28"/>
          </w:rPr>
          <w:t>законом</w:t>
        </w:r>
      </w:hyperlink>
      <w:r w:rsidR="00481228" w:rsidRPr="001F34C6">
        <w:rPr>
          <w:rFonts w:ascii="Times New Roman" w:hAnsi="Times New Roman"/>
          <w:sz w:val="28"/>
          <w:szCs w:val="28"/>
        </w:rPr>
        <w:t xml:space="preserve"> "О публично-правовой компании "</w:t>
      </w:r>
      <w:proofErr w:type="spellStart"/>
      <w:r w:rsidR="00481228" w:rsidRPr="001F34C6">
        <w:rPr>
          <w:rFonts w:ascii="Times New Roman" w:hAnsi="Times New Roman"/>
          <w:sz w:val="28"/>
          <w:szCs w:val="28"/>
        </w:rPr>
        <w:t>Роскадастр</w:t>
      </w:r>
      <w:proofErr w:type="spellEnd"/>
      <w:r w:rsidR="00481228" w:rsidRPr="001F34C6">
        <w:rPr>
          <w:rFonts w:ascii="Times New Roman" w:hAnsi="Times New Roman"/>
          <w:sz w:val="28"/>
          <w:szCs w:val="28"/>
        </w:rPr>
        <w:t>", в порядке межведомственного информационного взаимодействия по запросу уполномоченного органа</w:t>
      </w:r>
      <w:r w:rsidRPr="001F34C6">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w:t>
      </w:r>
      <w:r>
        <w:rPr>
          <w:rFonts w:ascii="Times New Roman" w:hAnsi="Times New Roman"/>
          <w:sz w:val="28"/>
          <w:szCs w:val="28"/>
        </w:rPr>
        <w:t xml:space="preserve">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474BA" w:rsidRPr="00F16FDD" w:rsidRDefault="00F474BA" w:rsidP="00ED4315">
      <w:pPr>
        <w:pStyle w:val="ConsPlusNormal"/>
        <w:ind w:firstLine="709"/>
        <w:jc w:val="both"/>
        <w:rPr>
          <w:rFonts w:ascii="Times New Roman" w:hAnsi="Times New Roman" w:cs="Times New Roman"/>
          <w:sz w:val="28"/>
          <w:szCs w:val="28"/>
        </w:rPr>
      </w:pPr>
      <w:r w:rsidRPr="00F16FDD">
        <w:rPr>
          <w:rFonts w:ascii="Times New Roman" w:hAnsi="Times New Roman" w:cs="Times New Roman"/>
          <w:sz w:val="28"/>
          <w:szCs w:val="28"/>
        </w:rPr>
        <w:t>почтовым отправлением в ОМСУ/Организацию;</w:t>
      </w:r>
      <w:r w:rsidR="005547A8" w:rsidRPr="00F16FDD">
        <w:rPr>
          <w:rFonts w:ascii="Times New Roman" w:hAnsi="Times New Roman" w:cs="Times New Roman"/>
          <w:sz w:val="28"/>
          <w:szCs w:val="28"/>
        </w:rPr>
        <w:t xml:space="preserve"> </w:t>
      </w:r>
    </w:p>
    <w:p w:rsidR="00F474BA"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sidR="00FA35F0">
        <w:rPr>
          <w:rFonts w:ascii="Times New Roman" w:hAnsi="Times New Roman" w:cs="Times New Roman"/>
          <w:sz w:val="28"/>
          <w:szCs w:val="28"/>
        </w:rPr>
        <w:t>;</w:t>
      </w:r>
    </w:p>
    <w:p w:rsidR="00FA35F0" w:rsidRPr="00FA35F0" w:rsidRDefault="00FA35F0" w:rsidP="00FA35F0">
      <w:pPr>
        <w:autoSpaceDE w:val="0"/>
        <w:autoSpaceDN w:val="0"/>
        <w:adjustRightInd w:val="0"/>
        <w:spacing w:after="0" w:line="240" w:lineRule="auto"/>
        <w:ind w:firstLine="709"/>
        <w:jc w:val="both"/>
        <w:rPr>
          <w:rFonts w:ascii="Times New Roman" w:hAnsi="Times New Roman"/>
          <w:bCs/>
          <w:sz w:val="28"/>
          <w:szCs w:val="28"/>
        </w:rPr>
      </w:pPr>
      <w:r w:rsidRPr="00332880">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332880">
        <w:rPr>
          <w:rFonts w:ascii="Times New Roman" w:hAnsi="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1) посредством ПГУ ЛО/ЕПГУ - </w:t>
      </w:r>
      <w:r w:rsidRPr="003277BE">
        <w:rPr>
          <w:rFonts w:ascii="Times New Roman" w:hAnsi="Times New Roman" w:cs="Times New Roman"/>
          <w:strike/>
          <w:sz w:val="28"/>
          <w:szCs w:val="28"/>
        </w:rPr>
        <w:t>в ОМСУ/Организацию,</w:t>
      </w:r>
      <w:r w:rsidRPr="00ED4315">
        <w:rPr>
          <w:rFonts w:ascii="Times New Roman" w:hAnsi="Times New Roman" w:cs="Times New Roman"/>
          <w:sz w:val="28"/>
          <w:szCs w:val="28"/>
        </w:rPr>
        <w:t xml:space="preserve">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МФЦ графика приема заявителей.</w:t>
      </w:r>
    </w:p>
    <w:p w:rsidR="00F16FDD" w:rsidRPr="00841D5A" w:rsidRDefault="00F16FDD" w:rsidP="00F16FDD">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841D5A">
        <w:rPr>
          <w:rFonts w:ascii="Times New Roman" w:hAnsi="Times New Roman" w:cs="Times New Roman"/>
          <w:sz w:val="28"/>
          <w:szCs w:val="28"/>
        </w:rPr>
        <w:t xml:space="preserve">Российской Федерации или посредством идентификации и аутентификации в </w:t>
      </w:r>
      <w:r w:rsidRPr="00841D5A">
        <w:rPr>
          <w:rFonts w:ascii="Times New Roman" w:hAnsi="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841D5A">
        <w:rPr>
          <w:rFonts w:ascii="Times New Roman" w:hAnsi="Times New Roman"/>
          <w:sz w:val="28"/>
          <w:szCs w:val="28"/>
          <w:lang w:eastAsia="zh-CN"/>
        </w:rPr>
        <w:lastRenderedPageBreak/>
        <w:t>законодательных актов Российской Федерации» (далее – Федеральный закон от 29.12.2022 № 572-ФЗ) (при наличии технической возможности)</w:t>
      </w:r>
      <w:r w:rsidRPr="00841D5A">
        <w:rPr>
          <w:rFonts w:ascii="Times New Roman" w:hAnsi="Times New Roman" w:cs="Times New Roman"/>
          <w:sz w:val="28"/>
          <w:szCs w:val="28"/>
        </w:rPr>
        <w:t>.</w:t>
      </w:r>
    </w:p>
    <w:p w:rsidR="00F16FDD" w:rsidRPr="00ED4315" w:rsidRDefault="00F16FDD" w:rsidP="00F16FDD">
      <w:pPr>
        <w:pStyle w:val="ConsPlusNormal"/>
        <w:ind w:firstLine="540"/>
        <w:jc w:val="both"/>
        <w:rPr>
          <w:rFonts w:ascii="Times New Roman" w:hAnsi="Times New Roman" w:cs="Times New Roman"/>
          <w:sz w:val="28"/>
          <w:szCs w:val="28"/>
        </w:rPr>
      </w:pPr>
      <w:r w:rsidRPr="00841D5A">
        <w:rPr>
          <w:rFonts w:ascii="Times New Roman" w:hAnsi="Times New Roman" w:cs="Times New Roman"/>
          <w:sz w:val="28"/>
          <w:szCs w:val="28"/>
        </w:rPr>
        <w:t>2.2.2. При предоставлении Услуги в электронной</w:t>
      </w:r>
      <w:r w:rsidRPr="00ED4315">
        <w:rPr>
          <w:rFonts w:ascii="Times New Roman" w:hAnsi="Times New Roman" w:cs="Times New Roman"/>
          <w:sz w:val="28"/>
          <w:szCs w:val="28"/>
        </w:rPr>
        <w:t xml:space="preserve"> форме идентификация и аутентификация могут осуществляться посредством:</w:t>
      </w:r>
    </w:p>
    <w:p w:rsidR="00F16FDD" w:rsidRPr="00ED4315" w:rsidRDefault="00F16FDD" w:rsidP="00F16FDD">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6FDD" w:rsidRPr="00CF1EF4" w:rsidRDefault="00F16FDD" w:rsidP="00F16FDD">
      <w:pPr>
        <w:pStyle w:val="ConsPlusNormal"/>
        <w:ind w:firstLine="540"/>
        <w:jc w:val="both"/>
        <w:rPr>
          <w:rFonts w:ascii="Times New Roman" w:hAnsi="Times New Roman" w:cs="Times New Roman"/>
          <w:sz w:val="28"/>
          <w:szCs w:val="28"/>
        </w:rPr>
      </w:pPr>
      <w:r w:rsidRPr="00841D5A">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21642B" w:rsidRPr="00ED4315" w:rsidRDefault="0021642B"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CB0471">
        <w:rPr>
          <w:rFonts w:ascii="Times New Roman" w:hAnsi="Times New Roman"/>
          <w:sz w:val="28"/>
          <w:szCs w:val="28"/>
        </w:rPr>
        <w:t>с приложением выписки из государственного адресного реестра об адресе объекта адресации</w:t>
      </w:r>
      <w:r w:rsidRPr="00CB0471">
        <w:rPr>
          <w:rFonts w:ascii="Times New Roman" w:eastAsia="Calibri" w:hAnsi="Times New Roman"/>
          <w:sz w:val="28"/>
          <w:szCs w:val="28"/>
          <w:lang w:eastAsia="en-US"/>
        </w:rPr>
        <w:t>;</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CB0471">
        <w:rPr>
          <w:rFonts w:ascii="Times New Roman" w:hAnsi="Times New Roman"/>
          <w:sz w:val="28"/>
          <w:szCs w:val="28"/>
        </w:rPr>
        <w:t>с приложением уведомления об отсутствии сведений в государственном адресном реестре</w:t>
      </w:r>
      <w:r w:rsidRPr="00CB0471">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3) выдача (направление) решения Уполномоченного органа об отказе </w:t>
      </w:r>
      <w:r w:rsidRPr="00CB0471">
        <w:rPr>
          <w:rFonts w:ascii="Times New Roman" w:eastAsia="Calibri" w:hAnsi="Times New Roman"/>
          <w:sz w:val="28"/>
          <w:szCs w:val="28"/>
          <w:lang w:eastAsia="en-US"/>
        </w:rPr>
        <w:br/>
        <w:t>в присвоении объекту адресации адреса или аннулировании его адреса.</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1) при личной явке:</w:t>
      </w:r>
    </w:p>
    <w:p w:rsidR="001C1097" w:rsidRPr="00841D5A" w:rsidRDefault="001C1097" w:rsidP="001C1097">
      <w:pPr>
        <w:pStyle w:val="ConsPlusNormal"/>
        <w:spacing w:line="360" w:lineRule="exact"/>
        <w:ind w:firstLine="709"/>
        <w:jc w:val="both"/>
        <w:rPr>
          <w:rFonts w:ascii="Times New Roman" w:hAnsi="Times New Roman" w:cs="Times New Roman"/>
          <w:sz w:val="28"/>
          <w:szCs w:val="28"/>
        </w:rPr>
      </w:pPr>
      <w:r w:rsidRPr="00841D5A">
        <w:rPr>
          <w:rFonts w:ascii="Times New Roman" w:hAnsi="Times New Roman" w:cs="Times New Roman"/>
          <w:sz w:val="28"/>
          <w:szCs w:val="28"/>
        </w:rPr>
        <w:t>в ОМСУ/Организацию;</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филиалах, отделах, удаленных рабочих местах ГБУ ЛО "МФЦ";</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2) без личной явки:</w:t>
      </w:r>
    </w:p>
    <w:p w:rsidR="001C1097" w:rsidRPr="00F16FDD" w:rsidRDefault="001C1097" w:rsidP="001C1097">
      <w:pPr>
        <w:pStyle w:val="ConsPlusNormal"/>
        <w:spacing w:line="360" w:lineRule="exact"/>
        <w:ind w:firstLine="709"/>
        <w:jc w:val="both"/>
        <w:rPr>
          <w:rFonts w:ascii="Times New Roman" w:hAnsi="Times New Roman" w:cs="Times New Roman"/>
          <w:sz w:val="28"/>
          <w:szCs w:val="28"/>
        </w:rPr>
      </w:pPr>
      <w:r w:rsidRPr="00F16FDD">
        <w:rPr>
          <w:rFonts w:ascii="Times New Roman" w:hAnsi="Times New Roman" w:cs="Times New Roman"/>
          <w:sz w:val="28"/>
          <w:szCs w:val="28"/>
        </w:rPr>
        <w:t>почтовым отправлением;</w:t>
      </w:r>
      <w:r w:rsidRPr="00F16FDD">
        <w:rPr>
          <w:rFonts w:ascii="Times New Roman" w:eastAsia="Calibri" w:hAnsi="Times New Roman"/>
          <w:color w:val="FF0000"/>
          <w:sz w:val="28"/>
          <w:szCs w:val="28"/>
          <w:lang w:eastAsia="en-US"/>
        </w:rPr>
        <w:t xml:space="preserve"> </w:t>
      </w:r>
    </w:p>
    <w:p w:rsidR="001C1097" w:rsidRPr="00CB0471" w:rsidRDefault="001C1097" w:rsidP="00BB09A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электронной форме через личный кабинет заявителя на ПГУ ЛО/</w:t>
      </w:r>
      <w:proofErr w:type="gramStart"/>
      <w:r w:rsidRPr="00CB0471">
        <w:rPr>
          <w:rFonts w:ascii="Times New Roman" w:hAnsi="Times New Roman" w:cs="Times New Roman"/>
          <w:sz w:val="28"/>
          <w:szCs w:val="28"/>
        </w:rPr>
        <w:t>ЕПГУ</w:t>
      </w:r>
      <w:r w:rsidR="00BB09AA">
        <w:rPr>
          <w:rFonts w:ascii="Times New Roman" w:hAnsi="Times New Roman" w:cs="Times New Roman"/>
          <w:sz w:val="28"/>
          <w:szCs w:val="28"/>
        </w:rPr>
        <w:t>;</w:t>
      </w:r>
      <w:r w:rsidR="00BB09AA">
        <w:rPr>
          <w:rFonts w:ascii="Times New Roman" w:hAnsi="Times New Roman" w:cs="Times New Roman"/>
          <w:sz w:val="28"/>
          <w:szCs w:val="28"/>
        </w:rPr>
        <w:br/>
      </w:r>
      <w:r w:rsidR="00BB09AA" w:rsidRPr="00332880">
        <w:rPr>
          <w:rFonts w:ascii="Times New Roman" w:hAnsi="Times New Roman"/>
          <w:bCs/>
          <w:sz w:val="28"/>
          <w:szCs w:val="28"/>
        </w:rPr>
        <w:t>посредством</w:t>
      </w:r>
      <w:proofErr w:type="gramEnd"/>
      <w:r w:rsidR="00BB09AA" w:rsidRPr="00332880">
        <w:rPr>
          <w:rFonts w:ascii="Times New Roman" w:hAnsi="Times New Roman"/>
          <w:bCs/>
          <w:sz w:val="28"/>
          <w:szCs w:val="28"/>
        </w:rPr>
        <w:t xml:space="preserve"> портала адресной системы;</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на адрес электронной почты.</w:t>
      </w:r>
    </w:p>
    <w:p w:rsidR="00241ACD" w:rsidRDefault="00241ACD" w:rsidP="001C1097">
      <w:pPr>
        <w:pStyle w:val="ConsPlusNormal"/>
        <w:ind w:firstLine="709"/>
        <w:jc w:val="both"/>
        <w:rPr>
          <w:rFonts w:ascii="Times New Roman" w:eastAsia="Calibri" w:hAnsi="Times New Roman"/>
          <w:sz w:val="28"/>
          <w:szCs w:val="28"/>
          <w:lang w:eastAsia="en-US"/>
        </w:rPr>
      </w:pPr>
    </w:p>
    <w:p w:rsidR="001C1097" w:rsidRPr="00CB0471" w:rsidRDefault="001C1097" w:rsidP="001C1097">
      <w:pPr>
        <w:pStyle w:val="ConsPlusNormal"/>
        <w:ind w:firstLine="709"/>
        <w:jc w:val="both"/>
        <w:rPr>
          <w:rFonts w:ascii="Times New Roman" w:hAnsi="Times New Roman" w:cs="Times New Roman"/>
          <w:sz w:val="28"/>
          <w:szCs w:val="28"/>
        </w:rPr>
      </w:pPr>
      <w:r w:rsidRPr="00CB0471">
        <w:rPr>
          <w:rFonts w:ascii="Times New Roman" w:eastAsia="Calibri" w:hAnsi="Times New Roman"/>
          <w:sz w:val="28"/>
          <w:szCs w:val="28"/>
          <w:lang w:eastAsia="en-US"/>
        </w:rPr>
        <w:t>2.4. </w:t>
      </w:r>
      <w:r w:rsidRPr="00CB0471">
        <w:rPr>
          <w:rFonts w:ascii="Times New Roman" w:hAnsi="Times New Roman" w:cs="Times New Roman"/>
          <w:sz w:val="28"/>
          <w:szCs w:val="28"/>
        </w:rPr>
        <w:t>Срок предоставления Услуги составляет:</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241ACD" w:rsidRDefault="00241ACD" w:rsidP="00DA3C8A">
      <w:pPr>
        <w:pStyle w:val="ConsPlusNormal"/>
        <w:spacing w:line="360" w:lineRule="exact"/>
        <w:ind w:firstLine="709"/>
        <w:jc w:val="both"/>
        <w:rPr>
          <w:rFonts w:ascii="Times New Roman" w:hAnsi="Times New Roman" w:cs="Times New Roman"/>
          <w:sz w:val="28"/>
          <w:szCs w:val="28"/>
        </w:rPr>
      </w:pPr>
    </w:p>
    <w:p w:rsidR="00DA3C8A"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 xml:space="preserve">2.5. Правовые основания для предоставления </w:t>
      </w:r>
      <w:r w:rsidR="00606FA0" w:rsidRPr="00CB0471">
        <w:rPr>
          <w:rFonts w:ascii="Times New Roman" w:hAnsi="Times New Roman" w:cs="Times New Roman"/>
          <w:sz w:val="28"/>
          <w:szCs w:val="28"/>
        </w:rPr>
        <w:t>У</w:t>
      </w:r>
      <w:r w:rsidRPr="00CB0471">
        <w:rPr>
          <w:rFonts w:ascii="Times New Roman" w:hAnsi="Times New Roman" w:cs="Times New Roman"/>
          <w:sz w:val="28"/>
          <w:szCs w:val="28"/>
        </w:rPr>
        <w:t>слуги.</w:t>
      </w:r>
    </w:p>
    <w:p w:rsidR="008D151B"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Перечень нормативных правовых актов, регулирующих предоставление Услуги</w:t>
      </w:r>
      <w:r w:rsidR="008D151B" w:rsidRPr="00CB0471">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CB0471">
        <w:rPr>
          <w:rFonts w:ascii="Times New Roman" w:eastAsia="Calibri" w:hAnsi="Times New Roman"/>
          <w:bCs/>
          <w:sz w:val="28"/>
          <w:szCs w:val="28"/>
          <w:lang w:eastAsia="en-US"/>
        </w:rPr>
        <w:lastRenderedPageBreak/>
        <w:t>Градостроительный кодекс</w:t>
      </w:r>
      <w:r w:rsidRPr="00CB0471">
        <w:rPr>
          <w:rFonts w:eastAsia="Calibri"/>
          <w:lang w:eastAsia="en-US"/>
        </w:rPr>
        <w:t xml:space="preserve"> </w:t>
      </w:r>
      <w:r w:rsidRPr="00CB0471">
        <w:rPr>
          <w:rFonts w:ascii="Times New Roman" w:eastAsia="Calibri" w:hAnsi="Times New Roman"/>
          <w:bCs/>
          <w:sz w:val="28"/>
          <w:szCs w:val="28"/>
          <w:lang w:eastAsia="en-US"/>
        </w:rPr>
        <w:t>Российской Федерации;</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sidR="008614D0">
        <w:rPr>
          <w:rFonts w:ascii="Times New Roman" w:hAnsi="Times New Roman"/>
          <w:sz w:val="28"/>
          <w:szCs w:val="28"/>
        </w:rPr>
        <w:t xml:space="preserve"> </w:t>
      </w:r>
      <w:r w:rsidR="008614D0" w:rsidRPr="001F34C6">
        <w:rPr>
          <w:rFonts w:ascii="Times New Roman" w:hAnsi="Times New Roman"/>
          <w:sz w:val="28"/>
          <w:szCs w:val="28"/>
        </w:rPr>
        <w:t>(далее – Правила)</w:t>
      </w:r>
      <w:r w:rsidR="00F84463" w:rsidRPr="001F34C6">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lastRenderedPageBreak/>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6"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 xml:space="preserve">правоустанавливающие и (или) </w:t>
      </w:r>
      <w:proofErr w:type="spellStart"/>
      <w:r w:rsidR="004E1D2E" w:rsidRPr="00E45D13">
        <w:rPr>
          <w:rFonts w:ascii="Times New Roman" w:hAnsi="Times New Roman"/>
          <w:sz w:val="28"/>
          <w:szCs w:val="28"/>
        </w:rPr>
        <w:t>правоудостоверяющие</w:t>
      </w:r>
      <w:proofErr w:type="spellEnd"/>
      <w:r w:rsidR="004E1D2E"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w:t>
      </w:r>
      <w:r w:rsidRPr="00ED4315">
        <w:rPr>
          <w:rFonts w:ascii="Times New Roman" w:hAnsi="Times New Roman" w:cs="Times New Roman"/>
          <w:sz w:val="28"/>
          <w:szCs w:val="28"/>
        </w:rPr>
        <w:lastRenderedPageBreak/>
        <w:t xml:space="preserve">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7"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 xml:space="preserve">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641E2" w:rsidRPr="001F34C6" w:rsidRDefault="00D641E2"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lastRenderedPageBreak/>
        <w:t xml:space="preserve">В данном случае документы, указанные в </w:t>
      </w:r>
      <w:hyperlink r:id="rId21" w:history="1">
        <w:r w:rsidRPr="001F34C6">
          <w:rPr>
            <w:rFonts w:ascii="Times New Roman" w:hAnsi="Times New Roman"/>
            <w:sz w:val="28"/>
            <w:szCs w:val="28"/>
          </w:rPr>
          <w:t>подпунктах "а",</w:t>
        </w:r>
      </w:hyperlink>
      <w:r w:rsidRPr="001F34C6">
        <w:rPr>
          <w:rFonts w:ascii="Times New Roman" w:hAnsi="Times New Roman"/>
          <w:sz w:val="28"/>
          <w:szCs w:val="28"/>
        </w:rPr>
        <w:t xml:space="preserve"> </w:t>
      </w:r>
      <w:hyperlink r:id="rId22" w:history="1">
        <w:r w:rsidRPr="001F34C6">
          <w:rPr>
            <w:rFonts w:ascii="Times New Roman" w:hAnsi="Times New Roman"/>
            <w:sz w:val="28"/>
            <w:szCs w:val="28"/>
          </w:rPr>
          <w:t>"в"</w:t>
        </w:r>
      </w:hyperlink>
      <w:r w:rsidRPr="001F34C6">
        <w:rPr>
          <w:rFonts w:ascii="Times New Roman" w:hAnsi="Times New Roman"/>
          <w:sz w:val="28"/>
          <w:szCs w:val="28"/>
        </w:rPr>
        <w:t xml:space="preserve">, </w:t>
      </w:r>
      <w:hyperlink r:id="rId23" w:history="1">
        <w:r w:rsidRPr="001F34C6">
          <w:rPr>
            <w:rFonts w:ascii="Times New Roman" w:hAnsi="Times New Roman"/>
            <w:sz w:val="28"/>
            <w:szCs w:val="28"/>
          </w:rPr>
          <w:t>"г"</w:t>
        </w:r>
      </w:hyperlink>
      <w:r w:rsidRPr="001F34C6">
        <w:rPr>
          <w:rFonts w:ascii="Times New Roman" w:hAnsi="Times New Roman"/>
          <w:sz w:val="28"/>
          <w:szCs w:val="28"/>
        </w:rPr>
        <w:t xml:space="preserve">, </w:t>
      </w:r>
      <w:hyperlink r:id="rId24" w:history="1">
        <w:r w:rsidRPr="001F34C6">
          <w:rPr>
            <w:rFonts w:ascii="Times New Roman" w:hAnsi="Times New Roman"/>
            <w:sz w:val="28"/>
            <w:szCs w:val="28"/>
          </w:rPr>
          <w:t>"е"</w:t>
        </w:r>
      </w:hyperlink>
      <w:r w:rsidRPr="001F34C6">
        <w:rPr>
          <w:rFonts w:ascii="Times New Roman" w:hAnsi="Times New Roman"/>
          <w:sz w:val="28"/>
          <w:szCs w:val="28"/>
        </w:rPr>
        <w:t xml:space="preserve"> и </w:t>
      </w:r>
      <w:hyperlink r:id="rId25" w:history="1">
        <w:r w:rsidRPr="001F34C6">
          <w:rPr>
            <w:rFonts w:ascii="Times New Roman" w:hAnsi="Times New Roman"/>
            <w:sz w:val="28"/>
            <w:szCs w:val="28"/>
          </w:rPr>
          <w:t xml:space="preserve">"ж" пункта </w:t>
        </w:r>
      </w:hyperlink>
      <w:r w:rsidRPr="001F34C6">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1F34C6">
          <w:rPr>
            <w:rFonts w:ascii="Times New Roman" w:hAnsi="Times New Roman"/>
            <w:sz w:val="28"/>
            <w:szCs w:val="28"/>
          </w:rPr>
          <w:t>частью 2 статьи 21.1</w:t>
        </w:r>
      </w:hyperlink>
      <w:r w:rsidRPr="001F34C6">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560D34" w:rsidRDefault="00560D34"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Если заявление и документы, указанные в </w:t>
      </w:r>
      <w:hyperlink r:id="rId27" w:history="1">
        <w:r w:rsidRPr="001F34C6">
          <w:rPr>
            <w:rFonts w:ascii="Times New Roman" w:hAnsi="Times New Roman"/>
            <w:sz w:val="28"/>
            <w:szCs w:val="28"/>
          </w:rPr>
          <w:t xml:space="preserve">пункте </w:t>
        </w:r>
      </w:hyperlink>
      <w:r w:rsidRPr="001F34C6">
        <w:rPr>
          <w:rFonts w:ascii="Times New Roman" w:hAnsi="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1F34C6">
        <w:rPr>
          <w:rFonts w:ascii="Times New Roman" w:hAnsi="Times New Roman"/>
          <w:sz w:val="28"/>
          <w:szCs w:val="28"/>
        </w:rPr>
        <w:t>пунктом 36 Правил</w:t>
      </w:r>
      <w:r w:rsidRPr="001F34C6">
        <w:rPr>
          <w:rFonts w:ascii="Times New Roman" w:hAnsi="Times New Roman"/>
          <w:sz w:val="28"/>
          <w:szCs w:val="28"/>
        </w:rPr>
        <w:t>.</w:t>
      </w:r>
    </w:p>
    <w:p w:rsidR="00D641E2" w:rsidRPr="00ED4315" w:rsidRDefault="00D641E2" w:rsidP="00ED4315">
      <w:pPr>
        <w:pStyle w:val="ConsPlusNormal"/>
        <w:ind w:firstLine="540"/>
        <w:jc w:val="both"/>
        <w:rPr>
          <w:rFonts w:ascii="Times New Roman" w:hAnsi="Times New Roman" w:cs="Times New Roman"/>
          <w:sz w:val="28"/>
          <w:szCs w:val="28"/>
        </w:rPr>
      </w:pP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00E3398A" w:rsidRPr="00ED4315">
        <w:rPr>
          <w:rFonts w:ascii="Times New Roman" w:hAnsi="Times New Roman"/>
          <w:sz w:val="28"/>
          <w:szCs w:val="28"/>
        </w:rPr>
        <w:lastRenderedPageBreak/>
        <w:t>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ответ на межведомственный запрос свидетельствует об отсутствии документа и (или) информации, необходимых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32"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33"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34"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35"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36"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F16FDD" w:rsidRPr="00841D5A" w:rsidRDefault="00F16FDD" w:rsidP="00F16FDD">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w:t>
      </w:r>
      <w:r w:rsidRPr="00841D5A">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r w:rsidRPr="00841D5A">
        <w:rPr>
          <w:rFonts w:ascii="Times New Roman" w:hAnsi="Times New Roman" w:cs="Times New Roman"/>
          <w:strike/>
          <w:sz w:val="28"/>
          <w:szCs w:val="28"/>
        </w:rPr>
        <w:t>в ОМСУ/Организацию</w:t>
      </w:r>
      <w:r w:rsidRPr="00841D5A">
        <w:rPr>
          <w:rFonts w:ascii="Times New Roman" w:hAnsi="Times New Roman" w:cs="Times New Roman"/>
          <w:sz w:val="28"/>
          <w:szCs w:val="28"/>
        </w:rPr>
        <w:t xml:space="preserve"> или ГБУ ЛО «МФЦ», составляет не более 15 минут.</w:t>
      </w:r>
    </w:p>
    <w:p w:rsidR="00FA0E53" w:rsidRPr="00841D5A" w:rsidRDefault="00FA0E53" w:rsidP="00FA0E53">
      <w:pPr>
        <w:pStyle w:val="ConsPlusNormal"/>
        <w:ind w:firstLine="709"/>
        <w:jc w:val="both"/>
        <w:rPr>
          <w:rFonts w:ascii="Times New Roman" w:hAnsi="Times New Roman" w:cs="Times New Roman"/>
          <w:sz w:val="28"/>
          <w:szCs w:val="28"/>
        </w:rPr>
      </w:pPr>
      <w:r w:rsidRPr="00841D5A">
        <w:rPr>
          <w:rFonts w:ascii="Times New Roman" w:hAnsi="Times New Roman" w:cs="Times New Roman"/>
          <w:sz w:val="28"/>
          <w:szCs w:val="28"/>
        </w:rPr>
        <w:t xml:space="preserve">2.13. Срок регистрации </w:t>
      </w:r>
      <w:r w:rsidR="009E20A5" w:rsidRPr="00841D5A">
        <w:rPr>
          <w:rFonts w:ascii="Times New Roman" w:hAnsi="Times New Roman" w:cs="Times New Roman"/>
          <w:sz w:val="28"/>
          <w:szCs w:val="28"/>
        </w:rPr>
        <w:t>заявления</w:t>
      </w:r>
      <w:r w:rsidRPr="00841D5A">
        <w:rPr>
          <w:rFonts w:ascii="Times New Roman" w:hAnsi="Times New Roman" w:cs="Times New Roman"/>
          <w:sz w:val="28"/>
          <w:szCs w:val="28"/>
        </w:rPr>
        <w:t xml:space="preserve"> о предоставлении </w:t>
      </w:r>
      <w:r w:rsidR="009E20A5" w:rsidRPr="00841D5A">
        <w:rPr>
          <w:rFonts w:ascii="Times New Roman" w:hAnsi="Times New Roman" w:cs="Times New Roman"/>
          <w:sz w:val="28"/>
          <w:szCs w:val="28"/>
        </w:rPr>
        <w:t>У</w:t>
      </w:r>
      <w:r w:rsidRPr="00841D5A">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841D5A">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73B8" w:rsidRPr="00841D5A" w:rsidRDefault="00B473B8" w:rsidP="00B473B8">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 xml:space="preserve">2.14. Требования к помещениям, в которых предоставляется Услуга, к залу ожидания, местам для </w:t>
      </w:r>
      <w:r w:rsidRPr="00841D5A">
        <w:rPr>
          <w:rFonts w:ascii="Times New Roman" w:hAnsi="Times New Roman"/>
          <w:sz w:val="28"/>
          <w:szCs w:val="28"/>
        </w:rPr>
        <w:t>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9E20A5" w:rsidRPr="00841D5A" w:rsidRDefault="009E20A5" w:rsidP="009E20A5">
      <w:pPr>
        <w:pStyle w:val="ConsPlusNormal"/>
        <w:ind w:firstLine="539"/>
        <w:jc w:val="both"/>
        <w:rPr>
          <w:rFonts w:ascii="Times New Roman" w:hAnsi="Times New Roman" w:cs="Times New Roman"/>
          <w:sz w:val="28"/>
          <w:szCs w:val="28"/>
        </w:rPr>
      </w:pPr>
      <w:r w:rsidRPr="00841D5A">
        <w:rPr>
          <w:rFonts w:ascii="Times New Roman" w:hAnsi="Times New Roman" w:cs="Times New Roman"/>
          <w:sz w:val="28"/>
          <w:szCs w:val="28"/>
        </w:rPr>
        <w:t>2.14.1. Предоставление Услуги осуществляется в специально выделенных для этих целей помещениях в МФЦ.</w:t>
      </w:r>
    </w:p>
    <w:p w:rsidR="009E20A5" w:rsidRPr="00ED4315" w:rsidRDefault="009E20A5" w:rsidP="009E20A5">
      <w:pPr>
        <w:pStyle w:val="ConsPlusNormal"/>
        <w:ind w:firstLine="539"/>
        <w:jc w:val="both"/>
        <w:rPr>
          <w:rFonts w:ascii="Times New Roman" w:hAnsi="Times New Roman" w:cs="Times New Roman"/>
          <w:sz w:val="28"/>
          <w:szCs w:val="28"/>
        </w:rPr>
      </w:pPr>
      <w:r w:rsidRPr="00841D5A">
        <w:rPr>
          <w:rFonts w:ascii="Times New Roman" w:hAnsi="Times New Roman" w:cs="Times New Roman"/>
          <w:sz w:val="28"/>
          <w:szCs w:val="28"/>
        </w:rPr>
        <w:t>2.14.2. Наличие на территории, прилегающей</w:t>
      </w:r>
      <w:r w:rsidRPr="00ED4315">
        <w:rPr>
          <w:rFonts w:ascii="Times New Roman" w:hAnsi="Times New Roman" w:cs="Times New Roman"/>
          <w:sz w:val="28"/>
          <w:szCs w:val="28"/>
        </w:rPr>
        <w:t xml:space="preserve">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4</w:t>
      </w:r>
      <w:r w:rsidRPr="00ED4315">
        <w:rPr>
          <w:rFonts w:ascii="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5</w:t>
      </w:r>
      <w:r w:rsidRPr="00ED4315">
        <w:rPr>
          <w:rFonts w:ascii="Times New Roman" w:hAnsi="Times New Roman" w:cs="Times New Roman"/>
          <w:sz w:val="28"/>
          <w:szCs w:val="28"/>
        </w:rPr>
        <w:t xml:space="preserve">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6</w:t>
      </w:r>
      <w:r w:rsidRPr="00ED4315">
        <w:rPr>
          <w:rFonts w:ascii="Times New Roman" w:hAnsi="Times New Roman" w:cs="Times New Roman"/>
          <w:sz w:val="28"/>
          <w:szCs w:val="28"/>
        </w:rPr>
        <w:t xml:space="preserve">. При необходимости работником МФЦ, </w:t>
      </w:r>
      <w:r w:rsidRPr="00B473B8">
        <w:rPr>
          <w:rFonts w:ascii="Times New Roman" w:hAnsi="Times New Roman" w:cs="Times New Roman"/>
          <w:strike/>
          <w:sz w:val="28"/>
          <w:szCs w:val="28"/>
        </w:rPr>
        <w:t>ОМСУ/Организации</w:t>
      </w:r>
      <w:r w:rsidRPr="00ED4315">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7</w:t>
      </w:r>
      <w:r w:rsidRPr="00ED4315">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8</w:t>
      </w:r>
      <w:r w:rsidRPr="00ED4315">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w:t>
      </w:r>
      <w:r w:rsidR="00841D5A">
        <w:rPr>
          <w:rFonts w:ascii="Times New Roman" w:hAnsi="Times New Roman" w:cs="Times New Roman"/>
          <w:sz w:val="28"/>
          <w:szCs w:val="28"/>
        </w:rPr>
        <w:t>9</w:t>
      </w:r>
      <w:r w:rsidRPr="00ED4315">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w:t>
      </w:r>
      <w:r w:rsidR="00841D5A">
        <w:rPr>
          <w:rFonts w:ascii="Times New Roman" w:hAnsi="Times New Roman" w:cs="Times New Roman"/>
          <w:sz w:val="28"/>
          <w:szCs w:val="28"/>
        </w:rPr>
        <w:t>0</w:t>
      </w:r>
      <w:r w:rsidRPr="00ED4315">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w:t>
      </w:r>
      <w:r w:rsidR="00841D5A">
        <w:rPr>
          <w:rFonts w:ascii="Times New Roman" w:hAnsi="Times New Roman" w:cs="Times New Roman"/>
          <w:sz w:val="28"/>
          <w:szCs w:val="28"/>
        </w:rPr>
        <w:t>1</w:t>
      </w:r>
      <w:r w:rsidRPr="00ED4315">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w:t>
      </w:r>
      <w:r w:rsidR="00841D5A">
        <w:rPr>
          <w:rFonts w:ascii="Times New Roman" w:hAnsi="Times New Roman" w:cs="Times New Roman"/>
          <w:sz w:val="28"/>
          <w:szCs w:val="28"/>
        </w:rPr>
        <w:t>2</w:t>
      </w:r>
      <w:r w:rsidRPr="00ED4315">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2.14.1</w:t>
      </w:r>
      <w:r w:rsidR="00841D5A">
        <w:rPr>
          <w:rFonts w:ascii="Times New Roman" w:hAnsi="Times New Roman" w:cs="Times New Roman"/>
          <w:sz w:val="28"/>
          <w:szCs w:val="28"/>
        </w:rPr>
        <w:t>3</w:t>
      </w:r>
      <w:r w:rsidRPr="00ED4315">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МФЦ, по телефону, на официальном сайте органа, предоставляющего услугу, посредством ЕПГУ либо ПГУ ЛО;</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с использованием ЕПГУ и(или) ПГУ ЛО</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ПГУ ЛО и/или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1" w:name="_Toc82775002"/>
      <w:r w:rsidRPr="00030D08">
        <w:rPr>
          <w:rFonts w:ascii="Times New Roman" w:hAnsi="Times New Roman"/>
          <w:b/>
          <w:sz w:val="28"/>
          <w:szCs w:val="28"/>
          <w:lang w:eastAsia="en-US"/>
        </w:rPr>
        <w:lastRenderedPageBreak/>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B27228">
        <w:rPr>
          <w:rFonts w:ascii="Times New Roman" w:hAnsi="Times New Roman" w:cs="Times New Roman"/>
          <w:sz w:val="28"/>
          <w:szCs w:val="28"/>
        </w:rPr>
        <w:t>в день поступления заявления;</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w:t>
      </w:r>
      <w:r w:rsidR="00323F24" w:rsidRPr="00BB7FA2">
        <w:rPr>
          <w:rFonts w:ascii="Times New Roman" w:eastAsia="Calibri" w:hAnsi="Times New Roman"/>
          <w:sz w:val="28"/>
          <w:szCs w:val="28"/>
          <w:lang w:eastAsia="en-US"/>
        </w:rPr>
        <w:t>х</w:t>
      </w:r>
      <w:r w:rsidRPr="00BB7FA2">
        <w:rPr>
          <w:rFonts w:ascii="Times New Roman" w:eastAsia="Calibri" w:hAnsi="Times New Roman"/>
          <w:sz w:val="28"/>
          <w:szCs w:val="28"/>
          <w:lang w:eastAsia="en-US"/>
        </w:rPr>
        <w:t xml:space="preserve"> д</w:t>
      </w:r>
      <w:r w:rsidR="00323F24" w:rsidRPr="00BB7FA2">
        <w:rPr>
          <w:rFonts w:ascii="Times New Roman" w:eastAsia="Calibri" w:hAnsi="Times New Roman"/>
          <w:sz w:val="28"/>
          <w:szCs w:val="28"/>
          <w:lang w:eastAsia="en-US"/>
        </w:rPr>
        <w:t>ней</w:t>
      </w:r>
      <w:r w:rsidR="006F1973" w:rsidRPr="00BB7FA2">
        <w:rPr>
          <w:rFonts w:ascii="Times New Roman" w:eastAsia="Calibri" w:hAnsi="Times New Roman"/>
          <w:sz w:val="28"/>
          <w:szCs w:val="28"/>
          <w:lang w:eastAsia="en-US"/>
        </w:rPr>
        <w:t xml:space="preserve">, следующих за днем </w:t>
      </w:r>
      <w:r w:rsidR="00323F24"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Pr>
          <w:rFonts w:ascii="Times New Roman" w:hAnsi="Times New Roman"/>
          <w:sz w:val="28"/>
          <w:szCs w:val="28"/>
        </w:rPr>
        <w:t xml:space="preserve">, </w:t>
      </w:r>
      <w:r w:rsidR="00514D46"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1.2</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Прием</w:t>
      </w:r>
      <w:r w:rsidRPr="00BB7FA2">
        <w:rPr>
          <w:rFonts w:ascii="Times New Roman" w:hAnsi="Times New Roman"/>
          <w:sz w:val="28"/>
          <w:szCs w:val="28"/>
          <w:lang w:val="x-none" w:eastAsia="x-none"/>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eastAsia="x-none"/>
        </w:rPr>
        <w:t xml:space="preserve">.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1.3</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3.1.3.2. 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ED4315">
        <w:rPr>
          <w:rFonts w:ascii="Times New Roman" w:hAnsi="Times New Roman"/>
          <w:sz w:val="28"/>
          <w:szCs w:val="28"/>
        </w:rPr>
        <w:t xml:space="preserve"> </w:t>
      </w:r>
      <w:r w:rsidR="00514D46" w:rsidRPr="00B27228">
        <w:rPr>
          <w:rFonts w:ascii="Times New Roman" w:hAnsi="Times New Roman"/>
          <w:sz w:val="28"/>
          <w:szCs w:val="28"/>
        </w:rPr>
        <w:t>в день поступления заявления</w:t>
      </w:r>
      <w:r w:rsidRPr="00B27228">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7"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1.4</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39"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1.5</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40"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w:t>
      </w:r>
      <w:r w:rsidR="00323F24" w:rsidRPr="00ED4315">
        <w:rPr>
          <w:rFonts w:ascii="Times New Roman" w:hAnsi="Times New Roman"/>
          <w:sz w:val="28"/>
          <w:szCs w:val="28"/>
        </w:rPr>
        <w:lastRenderedPageBreak/>
        <w:t>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41"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lastRenderedPageBreak/>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Pr="00BB7FA2" w:rsidRDefault="006F1973" w:rsidP="006F197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w:t>
      </w:r>
      <w:r w:rsidR="00AE3ACF">
        <w:rPr>
          <w:rFonts w:ascii="Times New Roman" w:hAnsi="Times New Roman"/>
          <w:sz w:val="28"/>
          <w:szCs w:val="28"/>
          <w:lang w:eastAsia="x-none"/>
        </w:rPr>
        <w:t>7</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eastAsia="x-none"/>
        </w:rPr>
        <w:t xml:space="preserve">. </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.1 Основание для начала административной процедуры: поступление </w:t>
      </w:r>
      <w:r w:rsidR="006F1973" w:rsidRPr="00BB7FA2">
        <w:rPr>
          <w:rFonts w:ascii="Times New Roman" w:hAnsi="Times New Roman"/>
          <w:sz w:val="28"/>
          <w:szCs w:val="28"/>
        </w:rPr>
        <w:t>должностному лицу ОМСУ/Организации, ответственному за делопроизводство, решения о предоставлении</w:t>
      </w:r>
      <w:r w:rsidR="006F1973" w:rsidRPr="00ED4315">
        <w:rPr>
          <w:rFonts w:ascii="Times New Roman" w:hAnsi="Times New Roman"/>
          <w:sz w:val="28"/>
          <w:szCs w:val="28"/>
        </w:rPr>
        <w:t xml:space="preserve"> Услуги или об отказе в предоставлении Услуги</w:t>
      </w:r>
      <w:r w:rsidRPr="00ED4315">
        <w:rPr>
          <w:rFonts w:ascii="Times New Roman" w:hAnsi="Times New Roman"/>
          <w:sz w:val="28"/>
          <w:szCs w:val="28"/>
        </w:rPr>
        <w:t>;</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выдачу (направление) результата 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B473B8" w:rsidRPr="00841D5A" w:rsidRDefault="00B473B8" w:rsidP="00B473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w:t>
      </w:r>
      <w:r>
        <w:rPr>
          <w:rFonts w:ascii="Times New Roman" w:hAnsi="Times New Roman" w:cs="Times New Roman"/>
          <w:sz w:val="28"/>
          <w:szCs w:val="28"/>
        </w:rPr>
        <w:br/>
        <w:t>«</w:t>
      </w:r>
      <w:r w:rsidRPr="00ED4315">
        <w:rPr>
          <w:rFonts w:ascii="Times New Roman" w:hAnsi="Times New Roman" w:cs="Times New Roman"/>
          <w:sz w:val="28"/>
          <w:szCs w:val="28"/>
        </w:rPr>
        <w:t xml:space="preserve">О видах электронной подписи, использование которых допускается при обращении </w:t>
      </w:r>
      <w:r w:rsidRPr="00ED4315">
        <w:rPr>
          <w:rFonts w:ascii="Times New Roman" w:hAnsi="Times New Roman" w:cs="Times New Roman"/>
          <w:sz w:val="28"/>
          <w:szCs w:val="28"/>
        </w:rPr>
        <w:lastRenderedPageBreak/>
        <w:t xml:space="preserve">за получением </w:t>
      </w:r>
      <w:r w:rsidRPr="00841D5A">
        <w:rPr>
          <w:rFonts w:ascii="Times New Roman" w:hAnsi="Times New Roman" w:cs="Times New Roman"/>
          <w:sz w:val="28"/>
          <w:szCs w:val="28"/>
        </w:rPr>
        <w:t>государственных и муниципальных услуг», Федеральным законом от 29.12.2022 № 572-ФЗ.</w:t>
      </w:r>
    </w:p>
    <w:p w:rsidR="00875B53" w:rsidRPr="00841D5A" w:rsidRDefault="00875B53" w:rsidP="00875B53">
      <w:pPr>
        <w:pStyle w:val="ConsPlusNormal"/>
        <w:ind w:firstLine="539"/>
        <w:jc w:val="both"/>
        <w:rPr>
          <w:rFonts w:ascii="Times New Roman" w:hAnsi="Times New Roman" w:cs="Times New Roman"/>
          <w:sz w:val="28"/>
          <w:szCs w:val="28"/>
        </w:rPr>
      </w:pPr>
      <w:r w:rsidRPr="00841D5A">
        <w:rPr>
          <w:rFonts w:ascii="Times New Roman" w:hAnsi="Times New Roman" w:cs="Times New Roman"/>
          <w:sz w:val="28"/>
          <w:szCs w:val="28"/>
        </w:rPr>
        <w:t xml:space="preserve">3.2.2. Для получения </w:t>
      </w:r>
      <w:r w:rsidR="00005F23" w:rsidRPr="00841D5A">
        <w:rPr>
          <w:rFonts w:ascii="Times New Roman" w:hAnsi="Times New Roman" w:cs="Times New Roman"/>
          <w:sz w:val="28"/>
          <w:szCs w:val="28"/>
        </w:rPr>
        <w:t>У</w:t>
      </w:r>
      <w:r w:rsidRPr="00841D5A">
        <w:rPr>
          <w:rFonts w:ascii="Times New Roman" w:hAnsi="Times New Roman" w:cs="Times New Roman"/>
          <w:sz w:val="28"/>
          <w:szCs w:val="28"/>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841D5A">
        <w:rPr>
          <w:rFonts w:ascii="Times New Roman" w:hAnsi="Times New Roman" w:cs="Times New Roman"/>
          <w:sz w:val="28"/>
          <w:szCs w:val="28"/>
        </w:rPr>
        <w:t>3.2.3.</w:t>
      </w:r>
      <w:r w:rsidR="00005F23" w:rsidRPr="00841D5A">
        <w:rPr>
          <w:rFonts w:ascii="Times New Roman" w:hAnsi="Times New Roman" w:cs="Times New Roman"/>
          <w:sz w:val="28"/>
          <w:szCs w:val="28"/>
        </w:rPr>
        <w:t xml:space="preserve"> У</w:t>
      </w:r>
      <w:r w:rsidRPr="00841D5A">
        <w:rPr>
          <w:rFonts w:ascii="Times New Roman" w:hAnsi="Times New Roman" w:cs="Times New Roman"/>
          <w:sz w:val="28"/>
          <w:szCs w:val="28"/>
        </w:rPr>
        <w:t>слуга может быть получена через ПГУ ЛО либо через</w:t>
      </w:r>
      <w:r w:rsidRPr="00ED4315">
        <w:rPr>
          <w:rFonts w:ascii="Times New Roman" w:hAnsi="Times New Roman" w:cs="Times New Roman"/>
          <w:sz w:val="28"/>
          <w:szCs w:val="28"/>
        </w:rPr>
        <w:t xml:space="preserve">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ПГУ ЛО либо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кабинет заявителя, расположенный на ПГУ ЛО либо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ED4315">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B473B8" w:rsidRPr="00ED4315" w:rsidRDefault="00B473B8" w:rsidP="00B473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w:t>
      </w:r>
      <w:r w:rsidRPr="00841D5A">
        <w:rPr>
          <w:rFonts w:ascii="Times New Roman" w:hAnsi="Times New Roman" w:cs="Times New Roman"/>
          <w:sz w:val="28"/>
          <w:szCs w:val="28"/>
        </w:rPr>
        <w:t>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w:t>
      </w:r>
      <w:r w:rsidRPr="00ED4315">
        <w:rPr>
          <w:rFonts w:ascii="Times New Roman" w:hAnsi="Times New Roman" w:cs="Times New Roman"/>
          <w:sz w:val="28"/>
          <w:szCs w:val="28"/>
        </w:rPr>
        <w:t xml:space="preserve">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Плановые проверки предоставления Услуги проводятся  не реже одного раза в три месяца в соответствии с планом проведения проверок, утвержденным </w:t>
      </w:r>
      <w:r w:rsidRPr="00ED4315">
        <w:rPr>
          <w:rFonts w:ascii="Times New Roman" w:hAnsi="Times New Roman" w:cs="Times New Roman"/>
          <w:sz w:val="28"/>
          <w:szCs w:val="28"/>
        </w:rPr>
        <w:lastRenderedPageBreak/>
        <w:t>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lastRenderedPageBreak/>
        <w:t>предоставляющего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w:t>
      </w:r>
      <w:r w:rsidRPr="00ED4315">
        <w:rPr>
          <w:rFonts w:ascii="Times New Roman" w:hAnsi="Times New Roman" w:cs="Times New Roman"/>
          <w:sz w:val="28"/>
          <w:szCs w:val="28"/>
        </w:rPr>
        <w:lastRenderedPageBreak/>
        <w:t xml:space="preserve">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w:t>
      </w:r>
      <w:r w:rsidRPr="00ED4315">
        <w:rPr>
          <w:rFonts w:ascii="Times New Roman" w:hAnsi="Times New Roman" w:cs="Times New Roman"/>
          <w:sz w:val="28"/>
          <w:szCs w:val="28"/>
        </w:rPr>
        <w:lastRenderedPageBreak/>
        <w:t>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D4315">
        <w:rPr>
          <w:rFonts w:ascii="Times New Roman" w:hAnsi="Times New Roman" w:cs="Times New Roman"/>
          <w:sz w:val="28"/>
          <w:szCs w:val="28"/>
        </w:rPr>
        <w:lastRenderedPageBreak/>
        <w:t>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241ACD" w:rsidRPr="006B6C39" w:rsidRDefault="00606FA0" w:rsidP="00241ACD">
      <w:pPr>
        <w:pStyle w:val="ConsPlusNormal"/>
        <w:ind w:firstLine="540"/>
        <w:jc w:val="both"/>
        <w:rPr>
          <w:rFonts w:ascii="Times New Roman" w:hAnsi="Times New Roman" w:cs="Times New Roman"/>
          <w:strike/>
          <w:sz w:val="28"/>
          <w:szCs w:val="28"/>
        </w:rPr>
      </w:pPr>
      <w:r w:rsidRPr="00ED4315">
        <w:rPr>
          <w:rFonts w:ascii="Times New Roman" w:hAnsi="Times New Roman" w:cs="Times New Roman"/>
          <w:sz w:val="28"/>
          <w:szCs w:val="28"/>
        </w:rPr>
        <w:t xml:space="preserve">6.1. </w:t>
      </w:r>
      <w:r w:rsidR="00241ACD" w:rsidRPr="00ED4315">
        <w:rPr>
          <w:rFonts w:ascii="Times New Roman" w:hAnsi="Times New Roman" w:cs="Times New Roman"/>
          <w:sz w:val="28"/>
          <w:szCs w:val="28"/>
        </w:rPr>
        <w:t xml:space="preserve">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д) осуществляет сканирование представленных документов, формирует </w:t>
      </w:r>
      <w:r w:rsidRPr="00ED4315">
        <w:rPr>
          <w:rFonts w:ascii="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6FA0" w:rsidRPr="00ED4315" w:rsidRDefault="008D151B" w:rsidP="00606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606FA0"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241ACD" w:rsidRPr="00841D5A" w:rsidRDefault="00241ACD" w:rsidP="00241ACD">
      <w:pPr>
        <w:widowControl w:val="0"/>
        <w:spacing w:after="0" w:line="240" w:lineRule="auto"/>
        <w:ind w:firstLine="709"/>
        <w:jc w:val="both"/>
        <w:rPr>
          <w:rFonts w:ascii="Times New Roman" w:hAnsi="Times New Roman"/>
          <w:strike/>
          <w:color w:val="000000"/>
          <w:sz w:val="28"/>
          <w:szCs w:val="28"/>
        </w:rPr>
      </w:pPr>
      <w:bookmarkStart w:id="2" w:name="P637"/>
      <w:bookmarkEnd w:id="2"/>
      <w:r w:rsidRPr="006B6C39">
        <w:rPr>
          <w:rFonts w:ascii="Times New Roman" w:hAnsi="Times New Roman"/>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841D5A">
        <w:rPr>
          <w:rFonts w:ascii="Times New Roman" w:hAnsi="Times New Roman"/>
          <w:color w:val="000000"/>
          <w:sz w:val="28"/>
          <w:szCs w:val="28"/>
        </w:rPr>
        <w:t xml:space="preserve">одного дня с даты их получения </w:t>
      </w:r>
      <w:r w:rsidRPr="00841D5A">
        <w:rPr>
          <w:rFonts w:ascii="Times New Roman" w:hAnsi="Times New Roman"/>
          <w:color w:val="000000"/>
          <w:sz w:val="28"/>
          <w:szCs w:val="28"/>
        </w:rPr>
        <w:br/>
        <w:t xml:space="preserve">от администрации сообщает заявителю о принятом решении по телефону </w:t>
      </w:r>
      <w:r w:rsidRPr="00841D5A">
        <w:rPr>
          <w:rFonts w:ascii="Times New Roman" w:hAnsi="Times New Roman"/>
          <w:color w:val="000000"/>
          <w:sz w:val="28"/>
          <w:szCs w:val="28"/>
        </w:rPr>
        <w:br/>
        <w:t xml:space="preserve">(с записью даты и времени телефонного звонка, посредством </w:t>
      </w:r>
      <w:proofErr w:type="spellStart"/>
      <w:r w:rsidRPr="00841D5A">
        <w:rPr>
          <w:rFonts w:ascii="Times New Roman" w:hAnsi="Times New Roman"/>
          <w:color w:val="000000"/>
          <w:sz w:val="28"/>
          <w:szCs w:val="28"/>
        </w:rPr>
        <w:t>автоинформирования</w:t>
      </w:r>
      <w:proofErr w:type="spellEnd"/>
      <w:r w:rsidRPr="00841D5A">
        <w:rPr>
          <w:rFonts w:ascii="Times New Roman" w:hAnsi="Times New Roman"/>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841D5A">
        <w:rPr>
          <w:rFonts w:ascii="Times New Roman" w:hAnsi="Times New Roman"/>
          <w:color w:val="000000"/>
          <w:sz w:val="28"/>
          <w:szCs w:val="28"/>
        </w:rPr>
        <w:t>автоинформирования</w:t>
      </w:r>
      <w:proofErr w:type="spellEnd"/>
      <w:r w:rsidRPr="00841D5A">
        <w:rPr>
          <w:rFonts w:ascii="Times New Roman" w:hAnsi="Times New Roman"/>
          <w:color w:val="000000"/>
          <w:sz w:val="28"/>
          <w:szCs w:val="28"/>
        </w:rPr>
        <w:t xml:space="preserve"> через социальную сеть "</w:t>
      </w:r>
      <w:proofErr w:type="spellStart"/>
      <w:r w:rsidRPr="00841D5A">
        <w:rPr>
          <w:rFonts w:ascii="Times New Roman" w:hAnsi="Times New Roman"/>
          <w:color w:val="000000"/>
          <w:sz w:val="28"/>
          <w:szCs w:val="28"/>
        </w:rPr>
        <w:t>ВКонтакте</w:t>
      </w:r>
      <w:proofErr w:type="spellEnd"/>
      <w:r w:rsidRPr="00841D5A">
        <w:rPr>
          <w:rFonts w:ascii="Times New Roman" w:hAnsi="Times New Roman"/>
          <w:color w:val="000000"/>
          <w:sz w:val="28"/>
          <w:szCs w:val="28"/>
        </w:rPr>
        <w:t>"), а также о возможности получения документов в МФЦ.</w:t>
      </w:r>
    </w:p>
    <w:p w:rsidR="00606FA0" w:rsidRPr="00ED4315" w:rsidRDefault="008D151B" w:rsidP="00606FA0">
      <w:pPr>
        <w:pStyle w:val="ConsPlusNormal"/>
        <w:ind w:firstLine="540"/>
        <w:jc w:val="both"/>
        <w:rPr>
          <w:rFonts w:ascii="Times New Roman" w:hAnsi="Times New Roman" w:cs="Times New Roman"/>
          <w:sz w:val="28"/>
          <w:szCs w:val="28"/>
        </w:rPr>
      </w:pPr>
      <w:r w:rsidRPr="00841D5A">
        <w:rPr>
          <w:rFonts w:ascii="Times New Roman" w:hAnsi="Times New Roman" w:cs="Times New Roman"/>
          <w:sz w:val="28"/>
          <w:szCs w:val="28"/>
        </w:rPr>
        <w:t>6.4</w:t>
      </w:r>
      <w:r w:rsidR="00606FA0" w:rsidRPr="00841D5A">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w:t>
      </w:r>
      <w:r w:rsidR="00606FA0" w:rsidRPr="00ED4315">
        <w:rPr>
          <w:rFonts w:ascii="Times New Roman" w:hAnsi="Times New Roman" w:cs="Times New Roman"/>
          <w:sz w:val="28"/>
          <w:szCs w:val="28"/>
        </w:rPr>
        <w:t xml:space="preserve">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Pr="00ED4315" w:rsidRDefault="00A5287C"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9"/>
      <w:headerReference w:type="default" r:id="rId60"/>
      <w:footerReference w:type="default" r:id="rId61"/>
      <w:headerReference w:type="first" r:id="rId62"/>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BE" w:rsidRDefault="003277BE" w:rsidP="00CA4C57">
      <w:pPr>
        <w:spacing w:after="0" w:line="240" w:lineRule="auto"/>
      </w:pPr>
      <w:r>
        <w:separator/>
      </w:r>
    </w:p>
  </w:endnote>
  <w:endnote w:type="continuationSeparator" w:id="0">
    <w:p w:rsidR="003277BE" w:rsidRDefault="003277BE"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BE" w:rsidRDefault="003277BE"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BE" w:rsidRDefault="003277BE" w:rsidP="00CA4C57">
      <w:pPr>
        <w:spacing w:after="0" w:line="240" w:lineRule="auto"/>
      </w:pPr>
      <w:r>
        <w:separator/>
      </w:r>
    </w:p>
  </w:footnote>
  <w:footnote w:type="continuationSeparator" w:id="0">
    <w:p w:rsidR="003277BE" w:rsidRDefault="003277BE"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BE" w:rsidRDefault="003277BE"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77BE" w:rsidRDefault="003277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BE" w:rsidRDefault="003277BE" w:rsidP="00491B69">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BE" w:rsidRDefault="003277BE" w:rsidP="003277BE">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3277BE" w:rsidRPr="003277BE" w:rsidRDefault="003277BE" w:rsidP="003277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1AE8"/>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4B6E"/>
    <w:rsid w:val="000E534C"/>
    <w:rsid w:val="000E66C0"/>
    <w:rsid w:val="000F0785"/>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1097"/>
    <w:rsid w:val="001C532C"/>
    <w:rsid w:val="001C631C"/>
    <w:rsid w:val="001D5933"/>
    <w:rsid w:val="001D7A14"/>
    <w:rsid w:val="001E06C2"/>
    <w:rsid w:val="001E1F72"/>
    <w:rsid w:val="001E6B4C"/>
    <w:rsid w:val="001F34C6"/>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1ACD"/>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277BE"/>
    <w:rsid w:val="00330796"/>
    <w:rsid w:val="00332880"/>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54B9"/>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1B69"/>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0273"/>
    <w:rsid w:val="006116EA"/>
    <w:rsid w:val="00616B6B"/>
    <w:rsid w:val="00620043"/>
    <w:rsid w:val="00622924"/>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1D5A"/>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281"/>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287C"/>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473B8"/>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09AA"/>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471"/>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D11"/>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5A71"/>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00901"/>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6FDD"/>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35F0"/>
    <w:rsid w:val="00FA36D9"/>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E96741-BE47-43B5-AF20-B4D957EA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oter" Target="footer1.xml"/><Relationship Id="rId10" Type="http://schemas.openxmlformats.org/officeDocument/2006/relationships/hyperlink" Target="https://mfc47.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F6ED-56A8-429E-AE98-E80EAFF5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9768</Words>
  <Characters>83413</Characters>
  <Application>Microsoft Office Word</Application>
  <DocSecurity>0</DocSecurity>
  <Lines>695</Lines>
  <Paragraphs>185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92996</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User</cp:lastModifiedBy>
  <cp:revision>3</cp:revision>
  <cp:lastPrinted>2025-09-02T10:57:00Z</cp:lastPrinted>
  <dcterms:created xsi:type="dcterms:W3CDTF">2025-08-29T11:44:00Z</dcterms:created>
  <dcterms:modified xsi:type="dcterms:W3CDTF">2025-09-02T10:58:00Z</dcterms:modified>
</cp:coreProperties>
</file>