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26E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 </w:t>
      </w:r>
    </w:p>
    <w:p w:rsidR="0043569F" w:rsidRPr="0043569F" w:rsidRDefault="00E4426E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8056AB" w:rsidRPr="008056AB" w:rsidRDefault="008056AB" w:rsidP="0080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6AB" w:rsidRPr="008056AB" w:rsidRDefault="00E045A0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1E2F">
        <w:rPr>
          <w:rFonts w:ascii="Times New Roman" w:eastAsia="Times New Roman" w:hAnsi="Times New Roman" w:cs="Times New Roman"/>
          <w:sz w:val="24"/>
          <w:szCs w:val="24"/>
          <w:lang w:eastAsia="ru-RU"/>
        </w:rPr>
        <w:t>17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162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bookmarkStart w:id="0" w:name="_GoBack"/>
      <w:bookmarkEnd w:id="0"/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4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60</w:t>
      </w: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</w:tblGrid>
      <w:tr w:rsidR="008056AB" w:rsidRPr="008056AB" w:rsidTr="00552BE1">
        <w:trPr>
          <w:trHeight w:val="1764"/>
        </w:trPr>
        <w:tc>
          <w:tcPr>
            <w:tcW w:w="5379" w:type="dxa"/>
          </w:tcPr>
          <w:p w:rsidR="00ED05FA" w:rsidRPr="00B42EFE" w:rsidRDefault="00ED05FA" w:rsidP="00ED05FA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60" w:firstLine="229"/>
              <w:jc w:val="both"/>
            </w:pPr>
            <w:r w:rsidRPr="00B42EFE">
              <w:rPr>
                <w:color w:val="000000"/>
                <w:kern w:val="36"/>
              </w:rPr>
              <w:t>О</w:t>
            </w:r>
            <w:r w:rsidR="00476EC2">
              <w:rPr>
                <w:color w:val="000000"/>
                <w:kern w:val="36"/>
              </w:rPr>
              <w:t xml:space="preserve"> внесении изменений в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 w:rsidR="00BC22E7">
              <w:rPr>
                <w:color w:val="000000"/>
                <w:kern w:val="36"/>
              </w:rPr>
              <w:t xml:space="preserve"> от 17.12.2018 № 158</w:t>
            </w:r>
            <w:r w:rsidR="00476EC2">
              <w:rPr>
                <w:color w:val="000000"/>
                <w:kern w:val="36"/>
              </w:rPr>
              <w:t xml:space="preserve"> «</w:t>
            </w:r>
            <w:r w:rsidR="00476EC2" w:rsidRPr="008D7D53">
              <w:t xml:space="preserve">Об утверждении </w:t>
            </w:r>
            <w:hyperlink w:anchor="P34" w:history="1">
              <w:proofErr w:type="gramStart"/>
              <w:r w:rsidR="00476EC2" w:rsidRPr="008D7D53">
                <w:t>Порядк</w:t>
              </w:r>
            </w:hyperlink>
            <w:r w:rsidR="00476EC2" w:rsidRPr="008D7D53">
              <w:t>а</w:t>
            </w:r>
            <w:proofErr w:type="gramEnd"/>
            <w:r w:rsidR="00476EC2" w:rsidRPr="008D7D53">
              <w:t xml:space="preserve"> </w:t>
            </w:r>
            <w:r w:rsidR="00476EC2" w:rsidRPr="00AF0D6E">
              <w:rPr>
                <w:snapToGrid w:val="0"/>
              </w:rPr>
              <w:t>определения размера  арендной платы  за использование  земельных участков</w:t>
            </w:r>
            <w:r w:rsidR="00476EC2" w:rsidRPr="00AF0D6E">
              <w:t>,</w:t>
            </w:r>
            <w:r w:rsidR="00476EC2" w:rsidRPr="008D7D53">
              <w:t xml:space="preserve"> находящихся</w:t>
            </w:r>
            <w:r w:rsidR="00476EC2">
              <w:t xml:space="preserve"> </w:t>
            </w:r>
            <w:r w:rsidR="00476EC2" w:rsidRPr="008D7D53">
              <w:t xml:space="preserve">в собственности муниципального образования </w:t>
            </w:r>
            <w:r w:rsidR="00476EC2">
              <w:t>Петровское</w:t>
            </w:r>
            <w:r w:rsidR="00476EC2" w:rsidRPr="008D7D53">
              <w:t xml:space="preserve"> сельское поселение муниципального образования Приозерский муниципальн</w:t>
            </w:r>
            <w:r w:rsidR="00476EC2">
              <w:t>ый район Ленинградской области»</w:t>
            </w:r>
          </w:p>
          <w:p w:rsidR="008056AB" w:rsidRPr="008056AB" w:rsidRDefault="008056AB" w:rsidP="00ED05FA">
            <w:pPr>
              <w:ind w:right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6AB" w:rsidRPr="008056AB" w:rsidRDefault="008056AB" w:rsidP="0080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5FA" w:rsidRPr="00ED05FA" w:rsidRDefault="00ED05FA" w:rsidP="00435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5F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подпунктом 3 части 2 статьи 39.25 Земельного Кодекса </w:t>
      </w:r>
      <w:r w:rsidRPr="00ED05FA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ED0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5F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года № 131-ФЗ "Об общих принципах организации местного самоуправления в Российской Федерации", </w:t>
      </w:r>
      <w:r w:rsidRPr="00ED05FA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Pr="00ED05F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Петровско</w:t>
      </w:r>
      <w:r w:rsidRPr="00ED05FA">
        <w:rPr>
          <w:rFonts w:ascii="Times New Roman" w:hAnsi="Times New Roman" w:cs="Times New Roman"/>
          <w:sz w:val="24"/>
          <w:szCs w:val="24"/>
        </w:rPr>
        <w:t xml:space="preserve">е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ED05F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</w:p>
    <w:p w:rsidR="00ED05FA" w:rsidRDefault="00ED05FA" w:rsidP="00435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6EC2" w:rsidRDefault="00ED05FA" w:rsidP="00435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76EC2" w:rsidRPr="00B55375">
        <w:rPr>
          <w:rFonts w:ascii="Times New Roman" w:hAnsi="Times New Roman" w:cs="Times New Roman"/>
          <w:sz w:val="24"/>
          <w:szCs w:val="24"/>
        </w:rPr>
        <w:t>В соответствии с</w:t>
      </w:r>
      <w:r w:rsidR="00476EC2">
        <w:rPr>
          <w:rFonts w:ascii="Times New Roman" w:hAnsi="Times New Roman" w:cs="Times New Roman"/>
          <w:sz w:val="24"/>
          <w:szCs w:val="24"/>
        </w:rPr>
        <w:t xml:space="preserve"> </w:t>
      </w:r>
      <w:r w:rsidR="00476EC2" w:rsidRPr="00AF0D6E">
        <w:rPr>
          <w:rFonts w:ascii="Times New Roman" w:hAnsi="Times New Roman" w:cs="Times New Roman"/>
          <w:sz w:val="24"/>
          <w:szCs w:val="24"/>
        </w:rPr>
        <w:t>Земельным кодексом Р</w:t>
      </w:r>
      <w:r w:rsidR="00476EC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76EC2" w:rsidRPr="00AF0D6E">
        <w:rPr>
          <w:rFonts w:ascii="Times New Roman" w:hAnsi="Times New Roman" w:cs="Times New Roman"/>
          <w:sz w:val="24"/>
          <w:szCs w:val="24"/>
        </w:rPr>
        <w:t>Ф</w:t>
      </w:r>
      <w:r w:rsidR="00476EC2">
        <w:rPr>
          <w:rFonts w:ascii="Times New Roman" w:hAnsi="Times New Roman" w:cs="Times New Roman"/>
          <w:sz w:val="24"/>
          <w:szCs w:val="24"/>
        </w:rPr>
        <w:t>едерации</w:t>
      </w:r>
      <w:r w:rsidR="00476EC2" w:rsidRPr="00AF0D6E">
        <w:rPr>
          <w:rFonts w:ascii="Times New Roman" w:hAnsi="Times New Roman" w:cs="Times New Roman"/>
          <w:sz w:val="24"/>
          <w:szCs w:val="24"/>
        </w:rPr>
        <w:t>, Федеральным законом от 06.10.2003г. № 131-ФЗ «Об общих принципах организации местного самоуправления в Российской Федерации»</w:t>
      </w:r>
      <w:proofErr w:type="gramStart"/>
      <w:r w:rsidR="00476EC2" w:rsidRPr="00AF0D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6EC2" w:rsidRPr="00AF0D6E">
        <w:rPr>
          <w:rFonts w:ascii="Times New Roman" w:hAnsi="Times New Roman" w:cs="Times New Roman"/>
          <w:sz w:val="24"/>
          <w:szCs w:val="24"/>
        </w:rPr>
        <w:t xml:space="preserve"> постановлением Правитель</w:t>
      </w:r>
      <w:r w:rsidR="00476EC2">
        <w:rPr>
          <w:rFonts w:ascii="Times New Roman" w:hAnsi="Times New Roman" w:cs="Times New Roman"/>
          <w:sz w:val="24"/>
          <w:szCs w:val="24"/>
        </w:rPr>
        <w:t>ства Российской Федерации от 16.</w:t>
      </w:r>
      <w:r w:rsidR="00476EC2" w:rsidRPr="00AF0D6E">
        <w:rPr>
          <w:rFonts w:ascii="Times New Roman" w:hAnsi="Times New Roman" w:cs="Times New Roman"/>
          <w:sz w:val="24"/>
          <w:szCs w:val="24"/>
        </w:rPr>
        <w:t xml:space="preserve">07.2009 г. </w:t>
      </w:r>
      <w:r w:rsidR="00476EC2">
        <w:rPr>
          <w:rFonts w:ascii="Times New Roman" w:hAnsi="Times New Roman" w:cs="Times New Roman"/>
          <w:sz w:val="24"/>
          <w:szCs w:val="24"/>
        </w:rPr>
        <w:t>№</w:t>
      </w:r>
      <w:r w:rsidR="00476EC2" w:rsidRPr="00AF0D6E">
        <w:rPr>
          <w:rFonts w:ascii="Times New Roman" w:hAnsi="Times New Roman" w:cs="Times New Roman"/>
          <w:sz w:val="24"/>
          <w:szCs w:val="24"/>
        </w:rPr>
        <w:t xml:space="preserve"> 582 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 размера арендной платы, а также порядка, условий и сроков внесения </w:t>
      </w:r>
      <w:proofErr w:type="gramStart"/>
      <w:r w:rsidR="00476EC2" w:rsidRPr="00AF0D6E">
        <w:rPr>
          <w:rFonts w:ascii="Times New Roman" w:hAnsi="Times New Roman" w:cs="Times New Roman"/>
          <w:sz w:val="24"/>
          <w:szCs w:val="24"/>
        </w:rPr>
        <w:t>арендной платы за земли, находящиеся в  собст</w:t>
      </w:r>
      <w:r w:rsidR="00476EC2">
        <w:rPr>
          <w:rFonts w:ascii="Times New Roman" w:hAnsi="Times New Roman" w:cs="Times New Roman"/>
          <w:sz w:val="24"/>
          <w:szCs w:val="24"/>
        </w:rPr>
        <w:t>венности Российской Федерации»</w:t>
      </w:r>
      <w:r w:rsidR="00476EC2" w:rsidRPr="00AF0D6E">
        <w:rPr>
          <w:rFonts w:ascii="Times New Roman" w:hAnsi="Times New Roman" w:cs="Times New Roman"/>
          <w:sz w:val="24"/>
          <w:szCs w:val="24"/>
        </w:rPr>
        <w:t>, постановлением Правительства Ленинградской области</w:t>
      </w:r>
      <w:r w:rsidR="00476EC2">
        <w:rPr>
          <w:rFonts w:ascii="Times New Roman" w:hAnsi="Times New Roman" w:cs="Times New Roman"/>
          <w:sz w:val="24"/>
          <w:szCs w:val="24"/>
        </w:rPr>
        <w:t xml:space="preserve"> </w:t>
      </w:r>
      <w:r w:rsidR="00476EC2" w:rsidRPr="00AF0D6E">
        <w:rPr>
          <w:rFonts w:ascii="Times New Roman" w:hAnsi="Times New Roman" w:cs="Times New Roman"/>
          <w:sz w:val="24"/>
          <w:szCs w:val="24"/>
        </w:rPr>
        <w:t xml:space="preserve">от 28.12.2015 г. </w:t>
      </w:r>
      <w:r w:rsidR="00476EC2">
        <w:rPr>
          <w:rFonts w:ascii="Times New Roman" w:hAnsi="Times New Roman" w:cs="Times New Roman"/>
          <w:sz w:val="24"/>
          <w:szCs w:val="24"/>
        </w:rPr>
        <w:t xml:space="preserve">№ 520 </w:t>
      </w:r>
      <w:r w:rsidR="00476EC2" w:rsidRPr="00AF0D6E">
        <w:rPr>
          <w:rFonts w:ascii="Times New Roman" w:hAnsi="Times New Roman" w:cs="Times New Roman"/>
          <w:sz w:val="24"/>
          <w:szCs w:val="24"/>
        </w:rPr>
        <w:t>«Об утверждении порядка определения размера арендной платы за использование земельных участков, находящихся в  собственности Ленинградской области, а также земельных участков, государственная собственность на которые 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области»,</w:t>
      </w:r>
      <w:r w:rsidR="00476EC2" w:rsidRPr="00B55375">
        <w:rPr>
          <w:rFonts w:ascii="Times New Roman" w:hAnsi="Times New Roman" w:cs="Times New Roman"/>
          <w:sz w:val="24"/>
          <w:szCs w:val="24"/>
        </w:rPr>
        <w:t xml:space="preserve"> Совет</w:t>
      </w:r>
      <w:proofErr w:type="gramEnd"/>
      <w:r w:rsidR="00476EC2" w:rsidRPr="00B55375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476EC2"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 муниципального образования</w:t>
      </w:r>
      <w:r w:rsidR="00476EC2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</w:t>
      </w:r>
      <w:r w:rsidR="00476EC2">
        <w:rPr>
          <w:rFonts w:ascii="Times New Roman" w:hAnsi="Times New Roman" w:cs="Times New Roman"/>
          <w:sz w:val="24"/>
          <w:szCs w:val="24"/>
        </w:rPr>
        <w:t>РЕШИЛ:</w:t>
      </w:r>
    </w:p>
    <w:p w:rsidR="0048194A" w:rsidRDefault="00476EC2" w:rsidP="00435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Приложение № 1 к Порядку определения размера арендной платы за использование земельных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Петровское сельское поселение муниципального образования Приозерский муниципальный район Ленинградской области изложить в следующей редакции:</w:t>
      </w:r>
    </w:p>
    <w:p w:rsidR="0048194A" w:rsidRDefault="0048194A" w:rsidP="0043569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94A" w:rsidRPr="00D608A3" w:rsidRDefault="0048194A" w:rsidP="004819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08A3">
        <w:rPr>
          <w:rFonts w:ascii="Times New Roman" w:hAnsi="Times New Roman" w:cs="Times New Roman"/>
          <w:sz w:val="24"/>
          <w:szCs w:val="24"/>
        </w:rPr>
        <w:t>БАЗОВЫЕ СТАВКИ АРЕНДНОЙ ПЛАТЫ (Б), РУБ./КВ. М В ГОД</w:t>
      </w:r>
    </w:p>
    <w:p w:rsidR="0048194A" w:rsidRPr="00D608A3" w:rsidRDefault="0048194A" w:rsidP="0048194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608A3">
        <w:rPr>
          <w:rFonts w:ascii="Times New Roman" w:hAnsi="Times New Roman"/>
          <w:sz w:val="24"/>
          <w:szCs w:val="24"/>
        </w:rPr>
        <w:t>. Земли населенных пунктов</w:t>
      </w:r>
      <w:r>
        <w:rPr>
          <w:rFonts w:ascii="Times New Roman" w:hAnsi="Times New Roman"/>
          <w:sz w:val="24"/>
          <w:szCs w:val="24"/>
        </w:rPr>
        <w:t>:</w:t>
      </w:r>
    </w:p>
    <w:p w:rsidR="0048194A" w:rsidRPr="00D608A3" w:rsidRDefault="0048194A" w:rsidP="0048194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608A3">
        <w:rPr>
          <w:rFonts w:ascii="Times New Roman" w:hAnsi="Times New Roman"/>
          <w:sz w:val="24"/>
          <w:szCs w:val="24"/>
        </w:rPr>
        <w:t>.1. Земли населенных пунктов для индивидуального жилищного строительства или занятые жилищным фондом, для строительства и размещения дачных домов и садовых домов (с правом возведения жилых строений и регистрации проживания в них), строительства и размещения индивидуальных и кооперативных гаражей - 1,82.</w:t>
      </w:r>
    </w:p>
    <w:p w:rsidR="0048194A" w:rsidRDefault="0048194A" w:rsidP="004819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D608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Земли населенных пунктов</w:t>
      </w:r>
      <w:r w:rsidRPr="009A3130">
        <w:rPr>
          <w:rFonts w:ascii="Times New Roman" w:hAnsi="Times New Roman" w:cs="Times New Roman"/>
          <w:sz w:val="24"/>
          <w:szCs w:val="24"/>
        </w:rPr>
        <w:t xml:space="preserve">, </w:t>
      </w:r>
      <w:r w:rsidRPr="009A313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предоставляемые физическим лицам для ведения личного подсобного хозяйства, садоводства, огородничества, животноводства, сенокошения и выпаса скота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- 0,6224</w:t>
      </w:r>
      <w:r w:rsidRPr="009A3130">
        <w:rPr>
          <w:rFonts w:ascii="Times New Roman" w:hAnsi="Times New Roman" w:cs="Times New Roman"/>
          <w:sz w:val="24"/>
          <w:szCs w:val="24"/>
        </w:rPr>
        <w:t>.</w:t>
      </w:r>
    </w:p>
    <w:p w:rsidR="0048194A" w:rsidRDefault="0048194A" w:rsidP="004819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Земли населенных пунктов</w:t>
      </w:r>
      <w:r w:rsidRPr="009A3130">
        <w:rPr>
          <w:rFonts w:ascii="Times New Roman" w:hAnsi="Times New Roman" w:cs="Times New Roman"/>
          <w:sz w:val="24"/>
          <w:szCs w:val="24"/>
        </w:rPr>
        <w:t xml:space="preserve">, </w:t>
      </w:r>
      <w:r w:rsidRPr="009A313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предоставляемые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A31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сельскохозяйственным производителям (в том числе крестьянским (фермерским) хо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зяйствам) для ведения сельскохо</w:t>
      </w:r>
      <w:r w:rsidRPr="009A31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зяйственной деятельности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- 0,0566.</w:t>
      </w:r>
    </w:p>
    <w:p w:rsidR="0048194A" w:rsidRDefault="0048194A" w:rsidP="004819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Земли населенных пунктов, </w:t>
      </w:r>
      <w:r w:rsidRPr="00D608A3">
        <w:rPr>
          <w:rFonts w:ascii="Times New Roman" w:hAnsi="Times New Roman"/>
          <w:sz w:val="24"/>
          <w:szCs w:val="24"/>
        </w:rPr>
        <w:t>предоставляемые для организации пляжей и благоустройства,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8A3">
        <w:rPr>
          <w:rFonts w:ascii="Times New Roman" w:hAnsi="Times New Roman"/>
          <w:sz w:val="24"/>
          <w:szCs w:val="24"/>
        </w:rPr>
        <w:t>в границах водоохранных зон, без права возведения объектов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8A3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>а - 4,46.</w:t>
      </w:r>
    </w:p>
    <w:p w:rsidR="0048194A" w:rsidRDefault="0048194A" w:rsidP="0048194A">
      <w:pPr>
        <w:spacing w:before="120"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1.5. </w:t>
      </w:r>
      <w:r>
        <w:rPr>
          <w:rFonts w:ascii="Times New Roman" w:hAnsi="Times New Roman"/>
          <w:sz w:val="24"/>
          <w:szCs w:val="24"/>
        </w:rPr>
        <w:t>Земли населенных пунктов</w:t>
      </w:r>
      <w:r w:rsidRPr="009A3130">
        <w:rPr>
          <w:rFonts w:ascii="Times New Roman" w:hAnsi="Times New Roman" w:cs="Times New Roman"/>
          <w:sz w:val="24"/>
          <w:szCs w:val="24"/>
        </w:rPr>
        <w:t xml:space="preserve">, </w:t>
      </w:r>
      <w:r w:rsidRPr="009A313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предоставляемые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для иных целей - 5,22.</w:t>
      </w:r>
    </w:p>
    <w:p w:rsidR="0048194A" w:rsidRPr="0048194A" w:rsidRDefault="0048194A" w:rsidP="0048194A">
      <w:pPr>
        <w:spacing w:before="120"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4819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  Земли сельскохозяйственного назначения:</w:t>
      </w:r>
    </w:p>
    <w:p w:rsidR="0048194A" w:rsidRPr="0048194A" w:rsidRDefault="0048194A" w:rsidP="004819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2.1. </w:t>
      </w:r>
      <w:r w:rsidRPr="0048194A">
        <w:rPr>
          <w:rFonts w:ascii="Times New Roman" w:hAnsi="Times New Roman" w:cs="Times New Roman"/>
          <w:sz w:val="24"/>
          <w:szCs w:val="24"/>
        </w:rPr>
        <w:t>Земли садоводческих или огороднических некоммерческих товариществ; участки, предоставленные гражданам для ведения личного подсобного хозяйства, садоводства, огородничества, животноводства, сенокошения и выпаса скота – 0,6224</w:t>
      </w:r>
    </w:p>
    <w:p w:rsidR="0048194A" w:rsidRPr="0048194A" w:rsidRDefault="0048194A" w:rsidP="004819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4A">
        <w:rPr>
          <w:rFonts w:ascii="Times New Roman" w:hAnsi="Times New Roman" w:cs="Times New Roman"/>
          <w:sz w:val="24"/>
          <w:szCs w:val="24"/>
        </w:rPr>
        <w:t>2.2. Земельные участки, предоставляемые юридическим лицам и индивидуальным предпринимателям для инженерных изысканий, под строительство объектов капитального строительства, не предназначенных для ведения сельскохозяйственного производства – 4,77</w:t>
      </w:r>
    </w:p>
    <w:p w:rsidR="0048194A" w:rsidRPr="0048194A" w:rsidRDefault="0048194A" w:rsidP="004819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4A">
        <w:rPr>
          <w:rFonts w:ascii="Times New Roman" w:hAnsi="Times New Roman" w:cs="Times New Roman"/>
          <w:sz w:val="24"/>
          <w:szCs w:val="24"/>
        </w:rPr>
        <w:t>2.3. Земельные участки из категории земель сельскохозяйственного назначения, предоставляемые для иных целей – 0,0283</w:t>
      </w:r>
    </w:p>
    <w:p w:rsidR="0048194A" w:rsidRPr="0048194A" w:rsidRDefault="0048194A" w:rsidP="004819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4A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48194A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End"/>
    </w:p>
    <w:p w:rsidR="0048194A" w:rsidRPr="0048194A" w:rsidRDefault="0048194A" w:rsidP="004819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4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8194A">
        <w:rPr>
          <w:rFonts w:ascii="Times New Roman" w:hAnsi="Times New Roman" w:cs="Times New Roman"/>
          <w:sz w:val="24"/>
          <w:szCs w:val="24"/>
        </w:rPr>
        <w:t>Предоставляемые юридическим лицам и индивидуальным предпринимателям для инженерных изысканий, под строительство или реконструкцию объектов капитального строительства – 4,77</w:t>
      </w:r>
      <w:proofErr w:type="gramEnd"/>
    </w:p>
    <w:p w:rsidR="0048194A" w:rsidRPr="0048194A" w:rsidRDefault="0048194A" w:rsidP="004819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4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3.2. </w:t>
      </w:r>
      <w:r w:rsidRPr="0048194A">
        <w:rPr>
          <w:rFonts w:ascii="Times New Roman" w:hAnsi="Times New Roman" w:cs="Times New Roman"/>
          <w:sz w:val="24"/>
          <w:szCs w:val="24"/>
        </w:rPr>
        <w:t>Предоставляемые для иных целей, за исключением участков для проведения инженерных изысканий, под строительство или реконструкцию объектов капитального строительства – 5,00</w:t>
      </w:r>
    </w:p>
    <w:p w:rsidR="0048194A" w:rsidRPr="0048194A" w:rsidRDefault="0048194A" w:rsidP="004819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4A">
        <w:rPr>
          <w:rFonts w:ascii="Times New Roman" w:hAnsi="Times New Roman" w:cs="Times New Roman"/>
          <w:sz w:val="24"/>
          <w:szCs w:val="24"/>
        </w:rPr>
        <w:t>4. Земли особо охраняемых территорий и объектов – 8,92</w:t>
      </w:r>
    </w:p>
    <w:p w:rsidR="00BC22E7" w:rsidRDefault="00BC22E7" w:rsidP="0043569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5FA" w:rsidRDefault="00ED05FA" w:rsidP="00435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ED05FA">
        <w:t xml:space="preserve"> </w:t>
      </w:r>
      <w:r w:rsidRPr="00605AB9">
        <w:t xml:space="preserve">в </w:t>
      </w:r>
      <w:r w:rsidRPr="00ED05FA">
        <w:rPr>
          <w:rFonts w:ascii="Times New Roman" w:hAnsi="Times New Roman" w:cs="Times New Roman"/>
        </w:rPr>
        <w:t xml:space="preserve">средствах массовой информации: Ленинградском областном информационном </w:t>
      </w:r>
      <w:proofErr w:type="gramStart"/>
      <w:r w:rsidRPr="00ED05FA">
        <w:rPr>
          <w:rFonts w:ascii="Times New Roman" w:hAnsi="Times New Roman" w:cs="Times New Roman"/>
        </w:rPr>
        <w:t>агентстве</w:t>
      </w:r>
      <w:proofErr w:type="gramEnd"/>
      <w:r w:rsidRPr="00ED05FA">
        <w:rPr>
          <w:rFonts w:ascii="Times New Roman" w:hAnsi="Times New Roman" w:cs="Times New Roman"/>
        </w:rPr>
        <w:t xml:space="preserve"> (далее «</w:t>
      </w:r>
      <w:proofErr w:type="spellStart"/>
      <w:r w:rsidRPr="00ED05FA">
        <w:rPr>
          <w:rFonts w:ascii="Times New Roman" w:hAnsi="Times New Roman" w:cs="Times New Roman"/>
        </w:rPr>
        <w:t>Леноблинформ</w:t>
      </w:r>
      <w:proofErr w:type="spellEnd"/>
      <w:r w:rsidRPr="00ED05FA">
        <w:rPr>
          <w:rFonts w:ascii="Times New Roman" w:hAnsi="Times New Roman" w:cs="Times New Roman"/>
        </w:rPr>
        <w:t xml:space="preserve">») </w:t>
      </w:r>
      <w:hyperlink r:id="rId7" w:history="1">
        <w:r w:rsidRPr="00ED05FA">
          <w:rPr>
            <w:rStyle w:val="aa"/>
            <w:rFonts w:ascii="Times New Roman" w:hAnsi="Times New Roman" w:cs="Times New Roman"/>
          </w:rPr>
          <w:t>http://www.lenoblinform.ru</w:t>
        </w:r>
      </w:hyperlink>
      <w:r w:rsidRPr="00605AB9">
        <w:t>,</w:t>
      </w: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районной газете «</w:t>
      </w:r>
      <w:proofErr w:type="spellStart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Приозерские</w:t>
      </w:r>
      <w:proofErr w:type="spellEnd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ведомости»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4921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www.петровскоесп.рф</w:t>
        </w:r>
      </w:hyperlink>
    </w:p>
    <w:p w:rsidR="00BC22E7" w:rsidRDefault="00BC22E7" w:rsidP="00ED05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05FA" w:rsidRDefault="00BC22E7" w:rsidP="00ED05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5FA">
        <w:rPr>
          <w:rFonts w:ascii="Times New Roman" w:hAnsi="Times New Roman" w:cs="Times New Roman"/>
          <w:sz w:val="24"/>
          <w:szCs w:val="24"/>
        </w:rPr>
        <w:t xml:space="preserve">. </w:t>
      </w:r>
      <w:r w:rsidR="00ED05FA"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вступает в силу со дня его официального опубликования</w:t>
      </w:r>
    </w:p>
    <w:p w:rsidR="00ED05FA" w:rsidRPr="00925722" w:rsidRDefault="00BC22E7" w:rsidP="00ED05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ED0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D05FA"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D05FA"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 </w:t>
      </w:r>
      <w:r w:rsidR="00ED05FA" w:rsidRPr="005A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A73E4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="005A73E4">
        <w:rPr>
          <w:rFonts w:ascii="Times New Roman" w:hAnsi="Times New Roman"/>
          <w:sz w:val="24"/>
          <w:szCs w:val="24"/>
        </w:rPr>
        <w:t>Комаристова</w:t>
      </w:r>
      <w:proofErr w:type="spellEnd"/>
      <w:r w:rsidR="005A73E4">
        <w:rPr>
          <w:rFonts w:ascii="Times New Roman" w:hAnsi="Times New Roman"/>
          <w:sz w:val="24"/>
          <w:szCs w:val="24"/>
        </w:rPr>
        <w:t xml:space="preserve"> Г.А</w:t>
      </w:r>
      <w:r w:rsidR="005A73E4" w:rsidRPr="005A73E4">
        <w:rPr>
          <w:rFonts w:ascii="Times New Roman" w:hAnsi="Times New Roman"/>
          <w:sz w:val="24"/>
          <w:szCs w:val="24"/>
        </w:rPr>
        <w:t>.</w:t>
      </w:r>
      <w:r w:rsidR="00ED05FA" w:rsidRPr="005A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25722" w:rsidRPr="00925722" w:rsidRDefault="00925722" w:rsidP="009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6AB" w:rsidRPr="008056AB" w:rsidRDefault="00925722" w:rsidP="0092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образования:                                                                  И.Г. Пьянкова</w:t>
      </w: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ED05FA" w:rsidRDefault="00ED05FA" w:rsidP="00ED05F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</w:p>
    <w:p w:rsidR="00925722" w:rsidRDefault="00925722" w:rsidP="00ED05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5722" w:rsidRDefault="00925722" w:rsidP="00925722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925722" w:rsidRDefault="00925722" w:rsidP="00925722">
      <w:pPr>
        <w:pStyle w:val="ConsPlusTitle"/>
        <w:jc w:val="right"/>
        <w:rPr>
          <w:b w:val="0"/>
        </w:rPr>
      </w:pPr>
    </w:p>
    <w:p w:rsidR="00ED05FA" w:rsidRPr="00ED05FA" w:rsidRDefault="00ED05FA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5FA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D05FA" w:rsidRPr="00ED05FA" w:rsidRDefault="00ED05FA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5FA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ED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FA" w:rsidRPr="00ED05FA" w:rsidRDefault="00ED05FA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5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D05FA" w:rsidRPr="00ED05FA" w:rsidRDefault="00ED05FA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ED05F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D05FA" w:rsidRPr="00ED05FA" w:rsidRDefault="00ED05FA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5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D05FA" w:rsidRPr="00ED05FA" w:rsidRDefault="00ED05FA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5FA">
        <w:rPr>
          <w:rFonts w:ascii="Times New Roman" w:hAnsi="Times New Roman" w:cs="Times New Roman"/>
          <w:sz w:val="24"/>
          <w:szCs w:val="24"/>
        </w:rPr>
        <w:t xml:space="preserve">Приозерский муниципальный </w:t>
      </w:r>
    </w:p>
    <w:p w:rsidR="00ED05FA" w:rsidRPr="00ED05FA" w:rsidRDefault="00ED05FA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5FA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ED05FA" w:rsidRPr="00ED05FA" w:rsidRDefault="00ED05FA" w:rsidP="00ED0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5FA">
        <w:rPr>
          <w:rFonts w:ascii="Times New Roman" w:hAnsi="Times New Roman" w:cs="Times New Roman"/>
          <w:sz w:val="24"/>
          <w:szCs w:val="24"/>
        </w:rPr>
        <w:t>от __.__.2020 г. № __</w:t>
      </w:r>
    </w:p>
    <w:p w:rsidR="00ED05FA" w:rsidRDefault="00ED05FA" w:rsidP="00ED05FA">
      <w:pPr>
        <w:widowControl w:val="0"/>
        <w:jc w:val="right"/>
        <w:rPr>
          <w:color w:val="000000"/>
        </w:rPr>
      </w:pPr>
    </w:p>
    <w:p w:rsidR="00ED05FA" w:rsidRPr="00ED05FA" w:rsidRDefault="00ED05FA" w:rsidP="00ED05F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Порядок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 определения размера платы по соглашению об установлении 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публичного 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сервитута, условий и сроков внесения платы по соглашению об установлении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публичного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сервитута за земельные участки, находящиеся в собственности</w:t>
      </w:r>
      <w:r w:rsidRPr="00ED05F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ED05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ED05F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40EC9" w:rsidRPr="00640EC9" w:rsidRDefault="00640EC9" w:rsidP="00640EC9">
      <w:pPr>
        <w:pStyle w:val="ConsPlusTitle"/>
        <w:jc w:val="right"/>
        <w:rPr>
          <w:b w:val="0"/>
        </w:rPr>
      </w:pPr>
    </w:p>
    <w:p w:rsidR="00ED05FA" w:rsidRDefault="00ED05FA" w:rsidP="00ED05FA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2D2D2D"/>
          <w:spacing w:val="1"/>
        </w:rPr>
      </w:pPr>
      <w:r w:rsidRPr="00535053">
        <w:t>1.</w:t>
      </w:r>
      <w:r w:rsidRPr="00535053">
        <w:rPr>
          <w:color w:val="2D2D2D"/>
          <w:spacing w:val="1"/>
        </w:rPr>
        <w:t xml:space="preserve"> Настоящий порядок устанавливает порядок </w:t>
      </w:r>
      <w:r w:rsidRPr="00535053">
        <w:rPr>
          <w:color w:val="000000"/>
          <w:kern w:val="36"/>
        </w:rPr>
        <w:t xml:space="preserve">определения размера платы по соглашению об установлении публичного сервитута, условий и сроков внесения платы по соглашению об установлении публичного сервитута за земельные участки, находящиеся в собственности </w:t>
      </w:r>
      <w:r w:rsidRPr="00535053">
        <w:t xml:space="preserve">муниципального образования </w:t>
      </w:r>
      <w:r>
        <w:t>Петровское</w:t>
      </w:r>
      <w:r w:rsidRPr="00535053">
        <w:t xml:space="preserve"> сельское поселение муниципального образования Приозерский муниципальный район Ленинградской области</w:t>
      </w:r>
      <w:r w:rsidRPr="00535053">
        <w:rPr>
          <w:color w:val="2D2D2D"/>
          <w:spacing w:val="1"/>
        </w:rPr>
        <w:t xml:space="preserve"> (далее - земельные участки).</w:t>
      </w:r>
    </w:p>
    <w:p w:rsidR="00ED05FA" w:rsidRPr="00BD2BDC" w:rsidRDefault="00ED05FA" w:rsidP="00ED05FA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2D2D2D"/>
          <w:spacing w:val="1"/>
        </w:rPr>
      </w:pPr>
      <w:r w:rsidRPr="00BD2BDC">
        <w:rPr>
          <w:color w:val="2D2D2D"/>
          <w:spacing w:val="1"/>
        </w:rPr>
        <w:t xml:space="preserve">2. Размер платы по соглашению об установлении публичного сервитута за земельные участки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 </w:t>
      </w:r>
      <w:r w:rsidRPr="00BD2BDC">
        <w:rPr>
          <w:color w:val="000000"/>
          <w:shd w:val="clear" w:color="auto" w:fill="FFFFFF"/>
        </w:rPr>
        <w:t>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:rsidR="00ED05FA" w:rsidRPr="00BD2BDC" w:rsidRDefault="00ED05FA" w:rsidP="00ED05FA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2D2D2D"/>
          <w:spacing w:val="1"/>
        </w:rPr>
      </w:pPr>
      <w:r w:rsidRPr="00BD2BDC">
        <w:rPr>
          <w:color w:val="2D2D2D"/>
          <w:spacing w:val="1"/>
        </w:rPr>
        <w:t>3. В случае если публичный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</w:t>
      </w:r>
      <w:r>
        <w:rPr>
          <w:color w:val="2D2D2D"/>
          <w:spacing w:val="1"/>
        </w:rPr>
        <w:t>.</w:t>
      </w:r>
    </w:p>
    <w:p w:rsidR="00ED05FA" w:rsidRPr="00BD2BDC" w:rsidRDefault="00ED05FA" w:rsidP="00ED05FA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</w:rPr>
      </w:pPr>
      <w:r w:rsidRPr="00BD2BDC">
        <w:rPr>
          <w:color w:val="2D2D2D"/>
          <w:spacing w:val="1"/>
        </w:rPr>
        <w:t>4. В случае</w:t>
      </w:r>
      <w:proofErr w:type="gramStart"/>
      <w:r w:rsidRPr="00BD2BDC">
        <w:rPr>
          <w:color w:val="2D2D2D"/>
          <w:spacing w:val="1"/>
        </w:rPr>
        <w:t>,</w:t>
      </w:r>
      <w:proofErr w:type="gramEnd"/>
      <w:r w:rsidRPr="00BD2BDC">
        <w:rPr>
          <w:color w:val="2D2D2D"/>
          <w:spacing w:val="1"/>
        </w:rPr>
        <w:t xml:space="preserve"> если публичный сервитут устанавливается </w:t>
      </w:r>
      <w:r w:rsidRPr="00BD2BDC">
        <w:rPr>
          <w:color w:val="000000"/>
          <w:shd w:val="clear" w:color="auto" w:fill="FFFFFF"/>
        </w:rPr>
        <w:t xml:space="preserve">в отношении земельных участков и (или) земель кадастровая стоимость которых не определена, размер платы </w:t>
      </w:r>
      <w:r w:rsidRPr="00BD2BDC">
        <w:rPr>
          <w:color w:val="2D2D2D"/>
          <w:spacing w:val="1"/>
        </w:rPr>
        <w:t>по соглашению об установлении</w:t>
      </w:r>
      <w:r w:rsidRPr="00BD2BDC">
        <w:rPr>
          <w:color w:val="000000"/>
          <w:shd w:val="clear" w:color="auto" w:fill="FFFFFF"/>
        </w:rPr>
        <w:t xml:space="preserve"> публичного сервитута </w:t>
      </w:r>
      <w:r w:rsidRPr="00BD2BDC">
        <w:rPr>
          <w:shd w:val="clear" w:color="auto" w:fill="FFFFFF"/>
        </w:rPr>
        <w:t xml:space="preserve">рассчитывается </w:t>
      </w:r>
      <w:r w:rsidRPr="00BD2BDC">
        <w:rPr>
          <w:spacing w:val="1"/>
        </w:rPr>
        <w:t xml:space="preserve">в </w:t>
      </w:r>
      <w:r>
        <w:rPr>
          <w:spacing w:val="1"/>
        </w:rPr>
        <w:t>соответствии с пунктами 2 и 3 настоящего Порядка исходя из</w:t>
      </w:r>
      <w:r w:rsidRPr="00BD2BDC">
        <w:rPr>
          <w:spacing w:val="1"/>
        </w:rPr>
        <w:t xml:space="preserve"> среднего уровня кадастровой стоимости земельных участков по Приозерскому муниципальному району, за каждый год срока действия сервитута</w:t>
      </w:r>
      <w:r>
        <w:rPr>
          <w:spacing w:val="1"/>
        </w:rPr>
        <w:t xml:space="preserve">. </w:t>
      </w:r>
    </w:p>
    <w:p w:rsidR="00ED05FA" w:rsidRPr="00ED05FA" w:rsidRDefault="00ED05FA" w:rsidP="00ED05FA">
      <w:pPr>
        <w:widowControl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  <w:lang w:eastAsia="ru-RU"/>
        </w:rPr>
        <w:t>4</w:t>
      </w:r>
      <w:r w:rsidRPr="00BD2BDC">
        <w:rPr>
          <w:color w:val="000000"/>
          <w:lang w:eastAsia="ru-RU"/>
        </w:rPr>
        <w:t xml:space="preserve">. </w:t>
      </w:r>
      <w:r w:rsidRPr="00ED05FA">
        <w:rPr>
          <w:rFonts w:ascii="Times New Roman" w:hAnsi="Times New Roman" w:cs="Times New Roman"/>
          <w:color w:val="000000"/>
          <w:lang w:eastAsia="ru-RU"/>
        </w:rPr>
        <w:t>Годовая сумма платы по соглашению об установлении публичного сервитута перечисляется пользователем равными долями ежеквартально до 15 марта, 15 июня, 15 сентября, 15 ноября, если иное не указано в соглашении об установлении сервитута, путем перечисления средств на счет, указанный в соглашении об установлении сервитута.</w:t>
      </w:r>
      <w:r w:rsidRPr="00ED05FA">
        <w:rPr>
          <w:rFonts w:ascii="Times New Roman" w:hAnsi="Times New Roman" w:cs="Times New Roman"/>
          <w:color w:val="000000"/>
          <w:lang w:eastAsia="ru-RU"/>
        </w:rPr>
        <w:br/>
        <w:t>За просрочку внесения платы по соглашению об установлении сервитута уплачиваются пени в размере 0,15 процента с просроченной суммы за каждый просроченный день.</w:t>
      </w:r>
    </w:p>
    <w:p w:rsidR="00ED05FA" w:rsidRDefault="00ED05FA" w:rsidP="0064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5FA" w:rsidRDefault="00ED05FA" w:rsidP="0064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05FA" w:rsidSect="00640EC9">
      <w:footerReference w:type="default" r:id="rId9"/>
      <w:footerReference w:type="firs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C6" w:rsidRDefault="007F06C6" w:rsidP="00925722">
      <w:pPr>
        <w:spacing w:after="0" w:line="240" w:lineRule="auto"/>
      </w:pPr>
      <w:r>
        <w:separator/>
      </w:r>
    </w:p>
  </w:endnote>
  <w:endnote w:type="continuationSeparator" w:id="0">
    <w:p w:rsidR="007F06C6" w:rsidRDefault="007F06C6" w:rsidP="0092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22" w:rsidRPr="00925722" w:rsidRDefault="00925722" w:rsidP="00925722">
    <w:pPr>
      <w:spacing w:after="0" w:line="240" w:lineRule="auto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C9" w:rsidRPr="00640EC9" w:rsidRDefault="00640EC9" w:rsidP="00640EC9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40EC9">
      <w:rPr>
        <w:rFonts w:ascii="Times New Roman" w:hAnsi="Times New Roman" w:cs="Times New Roman"/>
        <w:sz w:val="16"/>
        <w:szCs w:val="16"/>
      </w:rPr>
      <w:t xml:space="preserve">исп. </w:t>
    </w:r>
    <w:r w:rsidR="00F16259">
      <w:rPr>
        <w:rFonts w:ascii="Times New Roman" w:hAnsi="Times New Roman" w:cs="Times New Roman"/>
        <w:sz w:val="16"/>
        <w:szCs w:val="16"/>
      </w:rPr>
      <w:t>Патушина О.М.</w:t>
    </w:r>
    <w:r w:rsidRPr="00640EC9">
      <w:rPr>
        <w:rFonts w:ascii="Times New Roman" w:hAnsi="Times New Roman" w:cs="Times New Roman"/>
        <w:sz w:val="16"/>
        <w:szCs w:val="16"/>
      </w:rPr>
      <w:t>., тел. 66-160</w:t>
    </w:r>
  </w:p>
  <w:p w:rsidR="00640EC9" w:rsidRPr="00640EC9" w:rsidRDefault="00640EC9" w:rsidP="00640EC9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40EC9">
      <w:rPr>
        <w:rFonts w:ascii="Times New Roman" w:hAnsi="Times New Roman" w:cs="Times New Roman"/>
        <w:sz w:val="16"/>
        <w:szCs w:val="16"/>
      </w:rPr>
      <w:t>Разослано: дело-4, СМИ-1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C6" w:rsidRDefault="007F06C6" w:rsidP="00925722">
      <w:pPr>
        <w:spacing w:after="0" w:line="240" w:lineRule="auto"/>
      </w:pPr>
      <w:r>
        <w:separator/>
      </w:r>
    </w:p>
  </w:footnote>
  <w:footnote w:type="continuationSeparator" w:id="0">
    <w:p w:rsidR="007F06C6" w:rsidRDefault="007F06C6" w:rsidP="0092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6CD"/>
    <w:multiLevelType w:val="hybridMultilevel"/>
    <w:tmpl w:val="5832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7971"/>
    <w:multiLevelType w:val="hybridMultilevel"/>
    <w:tmpl w:val="646E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81320"/>
    <w:multiLevelType w:val="hybridMultilevel"/>
    <w:tmpl w:val="C09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056AB"/>
    <w:rsid w:val="00001483"/>
    <w:rsid w:val="00003502"/>
    <w:rsid w:val="000037D0"/>
    <w:rsid w:val="000051B4"/>
    <w:rsid w:val="00013AA0"/>
    <w:rsid w:val="000152D1"/>
    <w:rsid w:val="00015DEC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310F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4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47E67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4D75"/>
    <w:rsid w:val="00365AFC"/>
    <w:rsid w:val="00372ECF"/>
    <w:rsid w:val="0037457C"/>
    <w:rsid w:val="00374BCF"/>
    <w:rsid w:val="00375B6D"/>
    <w:rsid w:val="00376F8A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1CC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569F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6EC2"/>
    <w:rsid w:val="0047746B"/>
    <w:rsid w:val="004803FF"/>
    <w:rsid w:val="00480B90"/>
    <w:rsid w:val="00481901"/>
    <w:rsid w:val="0048194A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D1126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1E2F"/>
    <w:rsid w:val="00542328"/>
    <w:rsid w:val="00545A78"/>
    <w:rsid w:val="00547118"/>
    <w:rsid w:val="00547637"/>
    <w:rsid w:val="00551817"/>
    <w:rsid w:val="00552BE1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3E4"/>
    <w:rsid w:val="005A77FD"/>
    <w:rsid w:val="005B1237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0EC9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566E1"/>
    <w:rsid w:val="00660A74"/>
    <w:rsid w:val="006610C5"/>
    <w:rsid w:val="00662E23"/>
    <w:rsid w:val="00664941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1358"/>
    <w:rsid w:val="00723717"/>
    <w:rsid w:val="00724801"/>
    <w:rsid w:val="007261BA"/>
    <w:rsid w:val="00730168"/>
    <w:rsid w:val="00736866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F06C6"/>
    <w:rsid w:val="007F0F81"/>
    <w:rsid w:val="007F2AA7"/>
    <w:rsid w:val="007F3612"/>
    <w:rsid w:val="007F7F64"/>
    <w:rsid w:val="0080063E"/>
    <w:rsid w:val="00801AEE"/>
    <w:rsid w:val="00805682"/>
    <w:rsid w:val="008056AB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6E53"/>
    <w:rsid w:val="00867DD3"/>
    <w:rsid w:val="00867F9A"/>
    <w:rsid w:val="00872F73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22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5D9E"/>
    <w:rsid w:val="00986006"/>
    <w:rsid w:val="009869B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1E0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97DC5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22E7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4F61"/>
    <w:rsid w:val="00C471AB"/>
    <w:rsid w:val="00C50986"/>
    <w:rsid w:val="00C5161E"/>
    <w:rsid w:val="00C52B7C"/>
    <w:rsid w:val="00C61FF1"/>
    <w:rsid w:val="00C62A5A"/>
    <w:rsid w:val="00C63A60"/>
    <w:rsid w:val="00C64DF3"/>
    <w:rsid w:val="00C705E1"/>
    <w:rsid w:val="00C70EDC"/>
    <w:rsid w:val="00C72121"/>
    <w:rsid w:val="00C80618"/>
    <w:rsid w:val="00C83542"/>
    <w:rsid w:val="00C84813"/>
    <w:rsid w:val="00C85A55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0C2C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5FE2"/>
    <w:rsid w:val="00D66E8E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6D3D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2571"/>
    <w:rsid w:val="00DF4439"/>
    <w:rsid w:val="00E00BDD"/>
    <w:rsid w:val="00E00DCF"/>
    <w:rsid w:val="00E013A6"/>
    <w:rsid w:val="00E01D5B"/>
    <w:rsid w:val="00E03E5C"/>
    <w:rsid w:val="00E045A0"/>
    <w:rsid w:val="00E14348"/>
    <w:rsid w:val="00E15296"/>
    <w:rsid w:val="00E1638D"/>
    <w:rsid w:val="00E21A43"/>
    <w:rsid w:val="00E2367F"/>
    <w:rsid w:val="00E243E5"/>
    <w:rsid w:val="00E2656F"/>
    <w:rsid w:val="00E27723"/>
    <w:rsid w:val="00E27FD9"/>
    <w:rsid w:val="00E331B0"/>
    <w:rsid w:val="00E37AE7"/>
    <w:rsid w:val="00E4066C"/>
    <w:rsid w:val="00E4426E"/>
    <w:rsid w:val="00E45323"/>
    <w:rsid w:val="00E504A4"/>
    <w:rsid w:val="00E53AD9"/>
    <w:rsid w:val="00E5401B"/>
    <w:rsid w:val="00E54F90"/>
    <w:rsid w:val="00E55DED"/>
    <w:rsid w:val="00E567C1"/>
    <w:rsid w:val="00E5797E"/>
    <w:rsid w:val="00E62A92"/>
    <w:rsid w:val="00E63656"/>
    <w:rsid w:val="00E65EEA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C7B4F"/>
    <w:rsid w:val="00ED05FA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8BB"/>
    <w:rsid w:val="00F16259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217A"/>
    <w:rsid w:val="00F73CBA"/>
    <w:rsid w:val="00F742A8"/>
    <w:rsid w:val="00F742FA"/>
    <w:rsid w:val="00F74D2C"/>
    <w:rsid w:val="00F75DBF"/>
    <w:rsid w:val="00F762B4"/>
    <w:rsid w:val="00F81F13"/>
    <w:rsid w:val="00F83E04"/>
    <w:rsid w:val="00F86B9B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E0"/>
  </w:style>
  <w:style w:type="paragraph" w:styleId="1">
    <w:name w:val="heading 1"/>
    <w:basedOn w:val="a"/>
    <w:next w:val="a"/>
    <w:link w:val="10"/>
    <w:qFormat/>
    <w:rsid w:val="00ED05FA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22"/>
  </w:style>
  <w:style w:type="paragraph" w:styleId="a7">
    <w:name w:val="footer"/>
    <w:basedOn w:val="a"/>
    <w:link w:val="a8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722"/>
  </w:style>
  <w:style w:type="paragraph" w:customStyle="1" w:styleId="ConsPlusTitle">
    <w:name w:val="ConsPlusTitle"/>
    <w:link w:val="ConsPlusTitle0"/>
    <w:rsid w:val="00925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92572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0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D0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ED05F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D05F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81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Пользоавтель</cp:lastModifiedBy>
  <cp:revision>5</cp:revision>
  <dcterms:created xsi:type="dcterms:W3CDTF">2020-11-12T07:22:00Z</dcterms:created>
  <dcterms:modified xsi:type="dcterms:W3CDTF">2020-11-23T11:20:00Z</dcterms:modified>
</cp:coreProperties>
</file>