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07" w:rsidRDefault="00283F07" w:rsidP="00283F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Петровского сельского поселения</w:t>
      </w: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83F07" w:rsidRPr="005162C5" w:rsidRDefault="00283F07" w:rsidP="00283F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Приозерского муниципального</w:t>
      </w: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283F07" w:rsidRPr="005162C5" w:rsidRDefault="00283F07" w:rsidP="00283F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525E29" w:rsidRPr="005162C5" w:rsidRDefault="00525E29" w:rsidP="00525E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E29" w:rsidRPr="001F3D4A" w:rsidRDefault="00525E29" w:rsidP="001F3D4A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25E29" w:rsidRPr="005162C5" w:rsidRDefault="00885C1E" w:rsidP="001F3D4A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25E29" w:rsidRPr="0088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C1E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 2023</w:t>
      </w:r>
      <w:r w:rsidR="00525E29" w:rsidRPr="0088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Pr="00885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61</w:t>
      </w:r>
    </w:p>
    <w:p w:rsidR="00525E29" w:rsidRDefault="00525E29" w:rsidP="00525E29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5"/>
      </w:tblGrid>
      <w:tr w:rsidR="00525E29" w:rsidTr="001F3D4A">
        <w:trPr>
          <w:trHeight w:val="1828"/>
        </w:trPr>
        <w:tc>
          <w:tcPr>
            <w:tcW w:w="8405" w:type="dxa"/>
          </w:tcPr>
          <w:p w:rsidR="00525E29" w:rsidRPr="005162C5" w:rsidRDefault="00525E29" w:rsidP="00283F07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5162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отчета о реализации муниципальной программы «</w:t>
            </w:r>
            <w:r w:rsidR="001F3D4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функционирования и развития коммунальной инфраструктуры и повышение </w:t>
            </w:r>
            <w:proofErr w:type="spellStart"/>
            <w:r w:rsidR="001F3D4A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="001F3D4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D4A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Петровское сельское поселение муниципального образования Приозерский муниципальной рай</w:t>
            </w:r>
            <w:r w:rsidR="00283F07">
              <w:rPr>
                <w:rFonts w:ascii="Times New Roman" w:hAnsi="Times New Roman" w:cs="Times New Roman"/>
                <w:sz w:val="28"/>
                <w:szCs w:val="28"/>
              </w:rPr>
              <w:t>он Ленинградской области на 2022-2024 год»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25E29" w:rsidRDefault="00525E29" w:rsidP="001F3D4A">
      <w:pPr>
        <w:pStyle w:val="16"/>
        <w:shd w:val="clear" w:color="auto" w:fill="auto"/>
        <w:spacing w:after="0" w:line="270" w:lineRule="exact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25E29" w:rsidRDefault="00283F07" w:rsidP="00525E2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516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44C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от 26.11.2021 года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</w:t>
      </w:r>
      <w:r w:rsidRPr="006244CA">
        <w:rPr>
          <w:rFonts w:ascii="Times New Roman" w:hAnsi="Times New Roman" w:cs="Times New Roman"/>
          <w:b w:val="0"/>
          <w:sz w:val="28"/>
          <w:szCs w:val="28"/>
          <w:lang w:eastAsia="ar-SA"/>
        </w:rPr>
        <w:t>администрация Петровского сельского поселения ПОСТАНОВЛЯЕТ</w:t>
      </w:r>
      <w:r w:rsidRPr="005162C5">
        <w:rPr>
          <w:rFonts w:ascii="Times New Roman" w:hAnsi="Times New Roman" w:cs="Times New Roman"/>
          <w:b w:val="0"/>
          <w:sz w:val="28"/>
          <w:szCs w:val="28"/>
          <w:lang w:eastAsia="ar-SA"/>
        </w:rPr>
        <w:t>:</w:t>
      </w:r>
    </w:p>
    <w:p w:rsidR="00525E29" w:rsidRPr="0038514F" w:rsidRDefault="00525E29" w:rsidP="00525E29">
      <w:pPr>
        <w:pStyle w:val="a6"/>
        <w:tabs>
          <w:tab w:val="left" w:pos="142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4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97C">
        <w:rPr>
          <w:rFonts w:ascii="Times New Roman" w:hAnsi="Times New Roman" w:cs="Times New Roman"/>
          <w:sz w:val="24"/>
          <w:szCs w:val="24"/>
        </w:rPr>
        <w:t xml:space="preserve">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лизации   муниципальной    программы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3D4A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1F3D4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1F3D4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Петровское сельское поселение муниципального образования Приозерский муниципальной район Ленинградской области на 20</w:t>
      </w:r>
      <w:r w:rsidR="00283F07">
        <w:rPr>
          <w:rFonts w:ascii="Times New Roman" w:hAnsi="Times New Roman" w:cs="Times New Roman"/>
          <w:sz w:val="28"/>
          <w:szCs w:val="28"/>
        </w:rPr>
        <w:t>22-2024</w:t>
      </w:r>
      <w:r w:rsidR="001F3D4A">
        <w:rPr>
          <w:rFonts w:ascii="Times New Roman" w:hAnsi="Times New Roman" w:cs="Times New Roman"/>
          <w:sz w:val="28"/>
          <w:szCs w:val="28"/>
        </w:rPr>
        <w:t xml:space="preserve"> год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3F07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Петровское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83F07">
        <w:rPr>
          <w:rFonts w:ascii="Times New Roman" w:hAnsi="Times New Roman" w:cs="Times New Roman"/>
          <w:sz w:val="28"/>
          <w:szCs w:val="28"/>
        </w:rPr>
        <w:t>233 от 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43E7">
        <w:rPr>
          <w:rFonts w:ascii="Times New Roman" w:hAnsi="Times New Roman" w:cs="Times New Roman"/>
          <w:sz w:val="28"/>
          <w:szCs w:val="28"/>
        </w:rPr>
        <w:t>1</w:t>
      </w:r>
      <w:r w:rsidR="00283F07">
        <w:rPr>
          <w:rFonts w:ascii="Times New Roman" w:hAnsi="Times New Roman" w:cs="Times New Roman"/>
          <w:sz w:val="28"/>
          <w:szCs w:val="28"/>
        </w:rPr>
        <w:t>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3E7">
        <w:rPr>
          <w:rFonts w:ascii="Times New Roman" w:hAnsi="Times New Roman" w:cs="Times New Roman"/>
          <w:sz w:val="28"/>
          <w:szCs w:val="28"/>
        </w:rPr>
        <w:t>г</w:t>
      </w:r>
      <w:r w:rsidR="001F3D4A">
        <w:rPr>
          <w:rFonts w:ascii="Times New Roman" w:hAnsi="Times New Roman" w:cs="Times New Roman"/>
          <w:sz w:val="28"/>
          <w:szCs w:val="28"/>
        </w:rPr>
        <w:t>.</w:t>
      </w:r>
      <w:r w:rsidRPr="00FB43E7">
        <w:rPr>
          <w:rFonts w:ascii="Times New Roman" w:hAnsi="Times New Roman" w:cs="Times New Roman"/>
          <w:sz w:val="28"/>
          <w:szCs w:val="28"/>
        </w:rPr>
        <w:t>, согласно приложению, к настоящему постановлению.</w:t>
      </w:r>
    </w:p>
    <w:p w:rsidR="00525E29" w:rsidRPr="00F33466" w:rsidRDefault="00525E29" w:rsidP="001F3D4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563C1" w:themeColor="hyperlink"/>
          <w:sz w:val="28"/>
          <w:szCs w:val="28"/>
          <w:u w:val="single"/>
        </w:rPr>
      </w:pPr>
      <w:r w:rsidRPr="00F3346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83F07" w:rsidRPr="00141A64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сети Интернет на официальном сайте </w:t>
      </w:r>
      <w:r w:rsidR="001C70D8" w:rsidRPr="006244CA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Петровского сельского поселения</w:t>
      </w:r>
      <w:r w:rsidR="001C70D8" w:rsidRPr="00F33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0D8">
        <w:rPr>
          <w:rFonts w:ascii="Times New Roman" w:hAnsi="Times New Roman" w:cs="Times New Roman"/>
          <w:b w:val="0"/>
          <w:sz w:val="28"/>
          <w:szCs w:val="28"/>
        </w:rPr>
        <w:t>Приозерского</w:t>
      </w:r>
      <w:r w:rsidR="00283F07" w:rsidRPr="00F33466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1C70D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83F07" w:rsidRPr="00F3346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C70D8">
        <w:rPr>
          <w:rFonts w:ascii="Times New Roman" w:hAnsi="Times New Roman" w:cs="Times New Roman"/>
          <w:b w:val="0"/>
          <w:sz w:val="28"/>
          <w:szCs w:val="28"/>
        </w:rPr>
        <w:t>а</w:t>
      </w:r>
      <w:r w:rsidR="00283F07" w:rsidRPr="00F33466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hyperlink r:id="rId6" w:history="1">
        <w:r w:rsidR="00283F07" w:rsidRPr="00F33466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283F07" w:rsidRPr="00F3346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283F07" w:rsidRPr="00F33466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петровское.рф</w:t>
        </w:r>
        <w:proofErr w:type="spellEnd"/>
      </w:hyperlink>
    </w:p>
    <w:p w:rsidR="00525E29" w:rsidRPr="00F33466" w:rsidRDefault="00525E29" w:rsidP="001F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346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F3D4A" w:rsidRDefault="001F3D4A" w:rsidP="001F3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ED" w:rsidRDefault="00A86FED" w:rsidP="001F3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E29" w:rsidRPr="001F3D4A" w:rsidRDefault="00525E29" w:rsidP="001F3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3346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Левин</w:t>
      </w:r>
    </w:p>
    <w:p w:rsidR="00283F07" w:rsidRDefault="00283F07" w:rsidP="00525E2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3F07" w:rsidRDefault="00283F07" w:rsidP="00525E2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3F07" w:rsidRDefault="00283F07" w:rsidP="00525E2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3F07" w:rsidRDefault="00283F07" w:rsidP="00525E2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3F07" w:rsidRDefault="00283F07" w:rsidP="00525E2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3F07" w:rsidRDefault="00283F07" w:rsidP="00525E2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3F07" w:rsidRDefault="00283F07" w:rsidP="00525E2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3F07" w:rsidRDefault="00283F07" w:rsidP="00525E2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86FED" w:rsidRDefault="00A86FED" w:rsidP="00525E2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83F07" w:rsidRDefault="00283F07" w:rsidP="00525E2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25E29" w:rsidRPr="00A22516" w:rsidRDefault="00525E29" w:rsidP="00525E2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525E29" w:rsidRPr="00A22516" w:rsidRDefault="00525E29" w:rsidP="00525E29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525E29" w:rsidRPr="00A22516" w:rsidRDefault="00525E29" w:rsidP="00525E29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525E29" w:rsidRPr="00A22516" w:rsidRDefault="00525E29" w:rsidP="00525E29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525E29" w:rsidRPr="00885C1E" w:rsidRDefault="00525E29" w:rsidP="00525E29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Pr="00885C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</w:t>
      </w:r>
    </w:p>
    <w:p w:rsidR="00525E29" w:rsidRPr="00885C1E" w:rsidRDefault="00525E29" w:rsidP="00525E29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525E29" w:rsidRPr="00885C1E" w:rsidRDefault="00885C1E" w:rsidP="00525E29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 2023 года № 61</w:t>
      </w:r>
      <w:r w:rsidR="00525E29" w:rsidRPr="0088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E29" w:rsidRPr="00885C1E" w:rsidRDefault="00525E29" w:rsidP="00525E2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(Приложение)</w:t>
      </w:r>
    </w:p>
    <w:p w:rsidR="00525E29" w:rsidRPr="00885C1E" w:rsidRDefault="00525E29" w:rsidP="00525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E29" w:rsidRPr="001F3D4A" w:rsidRDefault="00525E29" w:rsidP="000A3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1E">
        <w:rPr>
          <w:rFonts w:ascii="Times New Roman" w:hAnsi="Times New Roman" w:cs="Times New Roman"/>
          <w:b/>
          <w:sz w:val="28"/>
          <w:szCs w:val="28"/>
        </w:rPr>
        <w:t>ОТЧЕТ</w:t>
      </w:r>
      <w:bookmarkStart w:id="0" w:name="_GoBack"/>
      <w:bookmarkEnd w:id="0"/>
    </w:p>
    <w:p w:rsidR="00525E29" w:rsidRPr="001F3D4A" w:rsidRDefault="00525E29" w:rsidP="000A3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4A">
        <w:rPr>
          <w:rFonts w:ascii="Times New Roman" w:hAnsi="Times New Roman" w:cs="Times New Roman"/>
          <w:b/>
          <w:sz w:val="28"/>
          <w:szCs w:val="28"/>
        </w:rPr>
        <w:t xml:space="preserve"> о реализации муниципальной программы</w:t>
      </w:r>
    </w:p>
    <w:p w:rsidR="00525E29" w:rsidRPr="001F3D4A" w:rsidRDefault="00525E29" w:rsidP="000A3C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4A">
        <w:rPr>
          <w:rFonts w:ascii="Times New Roman" w:hAnsi="Times New Roman" w:cs="Times New Roman"/>
          <w:b/>
          <w:sz w:val="28"/>
          <w:szCs w:val="28"/>
        </w:rPr>
        <w:t>«</w:t>
      </w:r>
      <w:r w:rsidR="001F3D4A" w:rsidRPr="001F3D4A">
        <w:rPr>
          <w:rFonts w:ascii="Times New Roman" w:hAnsi="Times New Roman" w:cs="Times New Roman"/>
          <w:b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1F3D4A" w:rsidRPr="001F3D4A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="001F3D4A" w:rsidRPr="001F3D4A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Петровское сельское поселение муниципального образования Приозерский муниципальной район Ленинградской области на 20</w:t>
      </w:r>
      <w:r w:rsidR="00283F07">
        <w:rPr>
          <w:rFonts w:ascii="Times New Roman" w:hAnsi="Times New Roman" w:cs="Times New Roman"/>
          <w:b/>
          <w:sz w:val="28"/>
          <w:szCs w:val="28"/>
        </w:rPr>
        <w:t>22-2024</w:t>
      </w:r>
      <w:r w:rsidR="001F3D4A" w:rsidRPr="001F3D4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83F07">
        <w:rPr>
          <w:rFonts w:ascii="Times New Roman" w:hAnsi="Times New Roman" w:cs="Times New Roman"/>
          <w:b/>
          <w:sz w:val="28"/>
          <w:szCs w:val="28"/>
        </w:rPr>
        <w:t>ы» за 2022</w:t>
      </w:r>
      <w:r w:rsidRPr="001F3D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3F07" w:rsidRPr="000A3C61" w:rsidRDefault="00525E29" w:rsidP="000A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61">
        <w:rPr>
          <w:rFonts w:ascii="Times New Roman" w:hAnsi="Times New Roman" w:cs="Times New Roman"/>
          <w:sz w:val="28"/>
          <w:szCs w:val="28"/>
        </w:rPr>
        <w:t xml:space="preserve">   Муниципальная программа «</w:t>
      </w:r>
      <w:r w:rsidR="001F3D4A" w:rsidRPr="000A3C61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1F3D4A" w:rsidRPr="000A3C6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1F3D4A" w:rsidRPr="000A3C6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Петровское сельское поселение муниципального образования Приозерский муниципальной рай</w:t>
      </w:r>
      <w:r w:rsidR="00283F07" w:rsidRPr="000A3C61">
        <w:rPr>
          <w:rFonts w:ascii="Times New Roman" w:hAnsi="Times New Roman" w:cs="Times New Roman"/>
          <w:sz w:val="28"/>
          <w:szCs w:val="28"/>
        </w:rPr>
        <w:t>он Ленинградской области на 2022-2024</w:t>
      </w:r>
      <w:r w:rsidR="001F3D4A" w:rsidRPr="000A3C61">
        <w:rPr>
          <w:rFonts w:ascii="Times New Roman" w:hAnsi="Times New Roman" w:cs="Times New Roman"/>
          <w:sz w:val="28"/>
          <w:szCs w:val="28"/>
        </w:rPr>
        <w:t xml:space="preserve"> год</w:t>
      </w:r>
      <w:r w:rsidR="00283F07" w:rsidRPr="000A3C61">
        <w:rPr>
          <w:rFonts w:ascii="Times New Roman" w:hAnsi="Times New Roman" w:cs="Times New Roman"/>
          <w:sz w:val="28"/>
          <w:szCs w:val="28"/>
        </w:rPr>
        <w:t>ы</w:t>
      </w:r>
      <w:r w:rsidRPr="000A3C61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муниципального образования Петровское сельское поселение </w:t>
      </w:r>
      <w:r w:rsidR="00283F07" w:rsidRPr="000A3C61">
        <w:rPr>
          <w:rFonts w:ascii="Times New Roman" w:hAnsi="Times New Roman" w:cs="Times New Roman"/>
          <w:sz w:val="28"/>
          <w:szCs w:val="28"/>
        </w:rPr>
        <w:t xml:space="preserve">№ 233 от 29.12.2021 </w:t>
      </w:r>
      <w:r w:rsidRPr="000A3C6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83F07" w:rsidRPr="000A3C61" w:rsidRDefault="00283F07" w:rsidP="000A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61">
        <w:rPr>
          <w:rFonts w:ascii="Times New Roman" w:hAnsi="Times New Roman" w:cs="Times New Roman"/>
          <w:sz w:val="28"/>
          <w:szCs w:val="28"/>
        </w:rPr>
        <w:t>Цель муниципальной программы - обеспечение населения качественными коммунальными и бытовыми услугами для создания комфортных условий жизнедеятельности в сельской местности.</w:t>
      </w:r>
    </w:p>
    <w:p w:rsidR="00283F07" w:rsidRPr="000A3C61" w:rsidRDefault="00283F07" w:rsidP="000A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61"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</w:p>
    <w:p w:rsidR="00283F07" w:rsidRPr="000A3C61" w:rsidRDefault="00283F07" w:rsidP="000A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61">
        <w:rPr>
          <w:rFonts w:ascii="Times New Roman" w:hAnsi="Times New Roman" w:cs="Times New Roman"/>
          <w:sz w:val="28"/>
          <w:szCs w:val="28"/>
        </w:rPr>
        <w:t>- обеспечения подачи бесперебойного теплоснабжения;</w:t>
      </w:r>
    </w:p>
    <w:p w:rsidR="00283F07" w:rsidRPr="000A3C61" w:rsidRDefault="00283F07" w:rsidP="000A3C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A3C61">
        <w:rPr>
          <w:rFonts w:ascii="Times New Roman" w:hAnsi="Times New Roman" w:cs="Times New Roman"/>
          <w:spacing w:val="2"/>
          <w:sz w:val="28"/>
          <w:szCs w:val="28"/>
        </w:rPr>
        <w:t>- обеспечение населения банными услугами;</w:t>
      </w:r>
    </w:p>
    <w:p w:rsidR="00283F07" w:rsidRPr="000A3C61" w:rsidRDefault="00283F07" w:rsidP="000A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61">
        <w:rPr>
          <w:rFonts w:ascii="Times New Roman" w:hAnsi="Times New Roman" w:cs="Times New Roman"/>
          <w:spacing w:val="2"/>
          <w:sz w:val="28"/>
          <w:szCs w:val="28"/>
        </w:rPr>
        <w:t>- обеспечение экологической безопасности и комфортности проживания граждан</w:t>
      </w:r>
      <w:r w:rsidRPr="000A3C61">
        <w:rPr>
          <w:rFonts w:ascii="Times New Roman" w:hAnsi="Times New Roman" w:cs="Times New Roman"/>
          <w:sz w:val="28"/>
          <w:szCs w:val="28"/>
        </w:rPr>
        <w:t>.</w:t>
      </w:r>
    </w:p>
    <w:p w:rsidR="002A0813" w:rsidRPr="000A3C61" w:rsidRDefault="002A0813" w:rsidP="000A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61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являются бюджет муниципального образования Петровское сельское поселение. </w:t>
      </w:r>
    </w:p>
    <w:p w:rsidR="002A0813" w:rsidRPr="000A3C61" w:rsidRDefault="002A0813" w:rsidP="000A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61">
        <w:rPr>
          <w:rFonts w:ascii="Times New Roman" w:hAnsi="Times New Roman" w:cs="Times New Roman"/>
          <w:sz w:val="28"/>
          <w:szCs w:val="28"/>
        </w:rPr>
        <w:t xml:space="preserve">Финансирование на 2022 год предусмотрено в размере </w:t>
      </w:r>
      <w:r w:rsidR="00967721">
        <w:rPr>
          <w:rFonts w:ascii="Times New Roman" w:hAnsi="Times New Roman" w:cs="Times New Roman"/>
          <w:sz w:val="28"/>
          <w:szCs w:val="28"/>
        </w:rPr>
        <w:t>2411,0</w:t>
      </w:r>
      <w:r w:rsidRPr="000A3C61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A0813" w:rsidRPr="000A3C61" w:rsidRDefault="002A0813" w:rsidP="000A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61">
        <w:rPr>
          <w:rFonts w:ascii="Times New Roman" w:hAnsi="Times New Roman" w:cs="Times New Roman"/>
          <w:sz w:val="28"/>
          <w:szCs w:val="28"/>
        </w:rPr>
        <w:t xml:space="preserve">Исполнено на 01.01.2023 г. </w:t>
      </w:r>
      <w:r w:rsidR="00967721">
        <w:rPr>
          <w:rFonts w:ascii="Times New Roman" w:hAnsi="Times New Roman" w:cs="Times New Roman"/>
          <w:sz w:val="28"/>
          <w:szCs w:val="28"/>
        </w:rPr>
        <w:t>2290,0</w:t>
      </w:r>
      <w:r w:rsidR="000A3C61" w:rsidRPr="000A3C61">
        <w:rPr>
          <w:rFonts w:ascii="Times New Roman" w:hAnsi="Times New Roman" w:cs="Times New Roman"/>
          <w:sz w:val="28"/>
          <w:szCs w:val="28"/>
        </w:rPr>
        <w:t xml:space="preserve"> тыс. руб., или 9</w:t>
      </w:r>
      <w:r w:rsidR="00967721">
        <w:rPr>
          <w:rFonts w:ascii="Times New Roman" w:hAnsi="Times New Roman" w:cs="Times New Roman"/>
          <w:sz w:val="28"/>
          <w:szCs w:val="28"/>
        </w:rPr>
        <w:t>5%</w:t>
      </w:r>
      <w:r w:rsidRPr="000A3C61">
        <w:rPr>
          <w:rFonts w:ascii="Times New Roman" w:hAnsi="Times New Roman" w:cs="Times New Roman"/>
          <w:sz w:val="28"/>
          <w:szCs w:val="28"/>
        </w:rPr>
        <w:t xml:space="preserve"> от утвержденного плана.</w:t>
      </w:r>
    </w:p>
    <w:p w:rsidR="002A0813" w:rsidRPr="000A3C61" w:rsidRDefault="002A0813" w:rsidP="000A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61">
        <w:rPr>
          <w:rFonts w:ascii="Times New Roman" w:hAnsi="Times New Roman" w:cs="Times New Roman"/>
          <w:sz w:val="28"/>
          <w:szCs w:val="28"/>
        </w:rPr>
        <w:t>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A0813" w:rsidRPr="000A3C61" w:rsidRDefault="002A0813" w:rsidP="000A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61">
        <w:rPr>
          <w:rFonts w:ascii="Times New Roman" w:hAnsi="Times New Roman" w:cs="Times New Roman"/>
          <w:sz w:val="28"/>
          <w:szCs w:val="28"/>
        </w:rPr>
        <w:t>Информация выполнения значений целевых показателей Программы за 2022 год отражена в Приложении 1 к настоящему отчету.</w:t>
      </w:r>
    </w:p>
    <w:p w:rsidR="002A0813" w:rsidRPr="000A3C61" w:rsidRDefault="002A0813" w:rsidP="000A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61">
        <w:rPr>
          <w:rFonts w:ascii="Times New Roman" w:hAnsi="Times New Roman" w:cs="Times New Roman"/>
          <w:sz w:val="28"/>
          <w:szCs w:val="28"/>
        </w:rPr>
        <w:lastRenderedPageBreak/>
        <w:t>Информация выполнение плана реализации муниципальной Программы за 2022 год отражена в Приложении 2 к настоящему отчету.</w:t>
      </w:r>
    </w:p>
    <w:p w:rsidR="002A0813" w:rsidRPr="000A3C61" w:rsidRDefault="002A0813" w:rsidP="000A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61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приведена в Приложении 3.</w:t>
      </w:r>
    </w:p>
    <w:p w:rsidR="00283F07" w:rsidRDefault="00283F07" w:rsidP="00283F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29" w:rsidRDefault="00525E29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E29" w:rsidRDefault="00525E29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E29" w:rsidRDefault="00525E29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E29" w:rsidRDefault="00525E29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E29" w:rsidRDefault="00525E29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E29" w:rsidRDefault="00525E29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15D" w:rsidRDefault="00A6615D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E29" w:rsidRDefault="00525E29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E29" w:rsidRDefault="00525E29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E29" w:rsidRDefault="00525E29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C61" w:rsidRDefault="000A3C61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C61" w:rsidRDefault="000A3C61" w:rsidP="00525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C61" w:rsidRDefault="000A3C61" w:rsidP="00525E29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  <w:sectPr w:rsidR="000A3C61" w:rsidSect="00A86FED">
          <w:footerReference w:type="first" r:id="rId7"/>
          <w:pgSz w:w="11906" w:h="16838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525E29" w:rsidRPr="000A3C61" w:rsidRDefault="000A3C61" w:rsidP="000A3C61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3C6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A3C61" w:rsidRPr="00400483" w:rsidRDefault="000A3C61" w:rsidP="000A3C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показатели муниципальной программы</w:t>
      </w:r>
    </w:p>
    <w:p w:rsidR="000A3C61" w:rsidRPr="00400483" w:rsidRDefault="003059C7" w:rsidP="000A3C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D4A">
        <w:rPr>
          <w:rFonts w:ascii="Times New Roman" w:hAnsi="Times New Roman" w:cs="Times New Roman"/>
          <w:b/>
          <w:sz w:val="28"/>
          <w:szCs w:val="28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1F3D4A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1F3D4A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Петровское сельское поселение муниципального образования Приозерский муниципальной район Ленинградской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22-2024</w:t>
      </w:r>
      <w:r w:rsidRPr="001F3D4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ы» за 2022</w:t>
      </w:r>
      <w:r w:rsidRPr="001F3D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3C61" w:rsidRDefault="000A3C61" w:rsidP="000A3C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3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4536"/>
        <w:gridCol w:w="1701"/>
        <w:gridCol w:w="2551"/>
        <w:gridCol w:w="2348"/>
        <w:gridCol w:w="1621"/>
      </w:tblGrid>
      <w:tr w:rsidR="000C790C" w:rsidRPr="000C790C" w:rsidTr="00D924DF">
        <w:trPr>
          <w:trHeight w:val="4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1" w:rsidRPr="000C790C" w:rsidRDefault="000A3C61" w:rsidP="00F245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79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строки</w:t>
            </w:r>
          </w:p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hAnsi="Times New Roman" w:cs="Times New Roman"/>
                <w:sz w:val="28"/>
                <w:szCs w:val="28"/>
              </w:rPr>
              <w:t>Наименование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показателя</w:t>
            </w:r>
          </w:p>
        </w:tc>
      </w:tr>
      <w:tr w:rsidR="000C790C" w:rsidRPr="000C790C" w:rsidTr="00D924DF">
        <w:trPr>
          <w:trHeight w:val="6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</w:t>
            </w:r>
          </w:p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текущий год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за отчетный период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(%)</w:t>
            </w:r>
          </w:p>
        </w:tc>
      </w:tr>
      <w:tr w:rsidR="000C790C" w:rsidRPr="000C790C" w:rsidTr="00D924DF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61" w:rsidRPr="000C790C" w:rsidRDefault="000A3C61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C790C" w:rsidRPr="000C790C" w:rsidTr="00D924DF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F245A9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28569423"/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F245A9" w:rsidP="00F2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90C">
              <w:rPr>
                <w:rFonts w:ascii="Times New Roman" w:hAnsi="Times New Roman" w:cs="Times New Roman"/>
                <w:sz w:val="28"/>
                <w:szCs w:val="28"/>
              </w:rPr>
              <w:t>Работы по капитальному ремонту тепловых сетей в п. Петровское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F245A9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90C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0C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F245A9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9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A86FED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A86FED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bookmarkEnd w:id="1"/>
      <w:tr w:rsidR="000C790C" w:rsidRPr="000C790C" w:rsidTr="00D924DF">
        <w:trPr>
          <w:trHeight w:val="65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F245A9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F245A9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90C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схем теплоснабжения и водоснабжения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F245A9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90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F245A9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A86FED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A86FED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C790C" w:rsidRPr="000C790C" w:rsidTr="00D924DF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F245A9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F245A9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90C">
              <w:rPr>
                <w:rFonts w:ascii="Times New Roman" w:hAnsi="Times New Roman" w:cs="Times New Roman"/>
                <w:sz w:val="28"/>
                <w:szCs w:val="28"/>
              </w:rPr>
              <w:t>Компенсация части затрат при оказании услуг по тарифам не обеспечивающим возмещение издержек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F245A9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90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760BCF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760BCF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A9" w:rsidRPr="000C790C" w:rsidRDefault="00760BCF" w:rsidP="00F24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0A3C61" w:rsidRDefault="000A3C61" w:rsidP="000A3C6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C61" w:rsidRDefault="000A3C61" w:rsidP="000A3C61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0A3C61" w:rsidSect="000A3C6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A3C61" w:rsidRDefault="000A3C61" w:rsidP="000A3C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A3C61" w:rsidRDefault="000A3C61" w:rsidP="000A3C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0A3C61" w:rsidRPr="00400483" w:rsidRDefault="000A3C61" w:rsidP="000A3C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0483">
        <w:rPr>
          <w:rFonts w:ascii="Times New Roman" w:hAnsi="Times New Roman" w:cs="Times New Roman"/>
          <w:b/>
          <w:sz w:val="28"/>
          <w:szCs w:val="24"/>
        </w:rPr>
        <w:t>Выполнение плана реализации муниципальной программы</w:t>
      </w:r>
    </w:p>
    <w:p w:rsidR="000A3C61" w:rsidRDefault="003059C7" w:rsidP="0030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4A">
        <w:rPr>
          <w:rFonts w:ascii="Times New Roman" w:hAnsi="Times New Roman" w:cs="Times New Roman"/>
          <w:b/>
          <w:sz w:val="28"/>
          <w:szCs w:val="28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1F3D4A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1F3D4A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Петровское сельское поселение муниципального образования Приозерский муниципальной район Ленинградской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22-2024</w:t>
      </w:r>
      <w:r w:rsidRPr="001F3D4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ы» за 2022</w:t>
      </w:r>
      <w:r w:rsidRPr="001F3D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450E" w:rsidRDefault="00C5450E" w:rsidP="0030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86" w:type="dxa"/>
        <w:tblInd w:w="93" w:type="dxa"/>
        <w:tblLook w:val="04A0" w:firstRow="1" w:lastRow="0" w:firstColumn="1" w:lastColumn="0" w:noHBand="0" w:noVBand="1"/>
      </w:tblPr>
      <w:tblGrid>
        <w:gridCol w:w="8266"/>
        <w:gridCol w:w="1984"/>
        <w:gridCol w:w="1451"/>
        <w:gridCol w:w="2685"/>
      </w:tblGrid>
      <w:tr w:rsidR="00D84BE5" w:rsidRPr="001E135A" w:rsidTr="00D84BE5">
        <w:trPr>
          <w:trHeight w:val="135"/>
          <w:tblHeader/>
        </w:trPr>
        <w:tc>
          <w:tcPr>
            <w:tcW w:w="8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E135A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</w:tr>
      <w:tr w:rsidR="00D84BE5" w:rsidRPr="001E135A" w:rsidTr="00D84BE5">
        <w:trPr>
          <w:trHeight w:val="579"/>
          <w:tblHeader/>
        </w:trPr>
        <w:tc>
          <w:tcPr>
            <w:tcW w:w="8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</w:t>
            </w:r>
          </w:p>
        </w:tc>
      </w:tr>
      <w:tr w:rsidR="00D84BE5" w:rsidRPr="001E135A" w:rsidTr="00D84BE5">
        <w:trPr>
          <w:trHeight w:val="272"/>
          <w:tblHeader/>
        </w:trPr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4BE5" w:rsidRPr="001E135A" w:rsidTr="00D84BE5">
        <w:trPr>
          <w:trHeight w:val="272"/>
        </w:trPr>
        <w:tc>
          <w:tcPr>
            <w:tcW w:w="8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Программа </w:t>
            </w:r>
            <w:r w:rsidRPr="001E135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E1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инфраструктуры и повышение </w:t>
            </w:r>
            <w:proofErr w:type="spellStart"/>
            <w:r w:rsidRPr="001E1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1E1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муниципальном образовании Петровское сельское поселение на 2020-2022 годы</w:t>
            </w:r>
            <w:r w:rsidRPr="001E135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35A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2411,0</w:t>
            </w:r>
          </w:p>
        </w:tc>
      </w:tr>
      <w:tr w:rsidR="00D84BE5" w:rsidRPr="001E135A" w:rsidTr="00D84BE5">
        <w:trPr>
          <w:trHeight w:val="272"/>
        </w:trPr>
        <w:tc>
          <w:tcPr>
            <w:tcW w:w="8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84BE5" w:rsidRPr="001E135A" w:rsidTr="00D84BE5">
        <w:trPr>
          <w:trHeight w:val="268"/>
        </w:trPr>
        <w:tc>
          <w:tcPr>
            <w:tcW w:w="8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2290,0</w:t>
            </w:r>
          </w:p>
        </w:tc>
      </w:tr>
      <w:tr w:rsidR="00D84BE5" w:rsidRPr="001E135A" w:rsidTr="00D84BE5">
        <w:trPr>
          <w:trHeight w:val="313"/>
        </w:trPr>
        <w:tc>
          <w:tcPr>
            <w:tcW w:w="8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84BE5" w:rsidRPr="001E135A" w:rsidTr="00D84BE5">
        <w:trPr>
          <w:trHeight w:val="241"/>
        </w:trPr>
        <w:tc>
          <w:tcPr>
            <w:tcW w:w="8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2 «</w:t>
            </w:r>
            <w:r w:rsidRPr="001E1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Энергосбережение и повышение энергетической эффективности</w:t>
            </w:r>
            <w:r w:rsidRPr="001E135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35A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2064,4</w:t>
            </w:r>
          </w:p>
        </w:tc>
      </w:tr>
      <w:tr w:rsidR="00D84BE5" w:rsidRPr="001E135A" w:rsidTr="00D84BE5">
        <w:trPr>
          <w:trHeight w:val="286"/>
        </w:trPr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BE5" w:rsidRPr="001E135A" w:rsidTr="00D84BE5">
        <w:trPr>
          <w:trHeight w:val="202"/>
        </w:trPr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1943,3</w:t>
            </w:r>
          </w:p>
        </w:tc>
      </w:tr>
      <w:tr w:rsidR="00D84BE5" w:rsidRPr="001E135A" w:rsidTr="00D84BE5">
        <w:trPr>
          <w:trHeight w:val="286"/>
        </w:trPr>
        <w:tc>
          <w:tcPr>
            <w:tcW w:w="1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D84BE5" w:rsidRPr="001E135A" w:rsidTr="00D84BE5">
        <w:trPr>
          <w:trHeight w:val="250"/>
        </w:trPr>
        <w:tc>
          <w:tcPr>
            <w:tcW w:w="1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предусмотрена </w:t>
            </w:r>
          </w:p>
        </w:tc>
      </w:tr>
      <w:tr w:rsidR="00D84BE5" w:rsidRPr="001E135A" w:rsidTr="00D84BE5">
        <w:trPr>
          <w:trHeight w:val="250"/>
        </w:trPr>
        <w:tc>
          <w:tcPr>
            <w:tcW w:w="1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D84BE5" w:rsidRPr="001E135A" w:rsidTr="00D84BE5">
        <w:trPr>
          <w:trHeight w:val="230"/>
        </w:trPr>
        <w:tc>
          <w:tcPr>
            <w:tcW w:w="8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  <w:r w:rsidRPr="001E13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1E1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Энергосбережение и повышение энергетической эффективности»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2064,4</w:t>
            </w:r>
          </w:p>
        </w:tc>
      </w:tr>
      <w:tr w:rsidR="00D84BE5" w:rsidRPr="001E135A" w:rsidTr="00D84BE5">
        <w:trPr>
          <w:trHeight w:val="245"/>
        </w:trPr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BE5" w:rsidRPr="001E135A" w:rsidTr="00D84BE5">
        <w:trPr>
          <w:trHeight w:val="249"/>
        </w:trPr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1943,3</w:t>
            </w:r>
          </w:p>
        </w:tc>
      </w:tr>
      <w:tr w:rsidR="00D84BE5" w:rsidRPr="001E135A" w:rsidTr="00D84BE5">
        <w:trPr>
          <w:trHeight w:val="313"/>
        </w:trPr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BE5" w:rsidRPr="001E135A" w:rsidTr="00D84BE5">
        <w:trPr>
          <w:trHeight w:val="320"/>
        </w:trPr>
        <w:tc>
          <w:tcPr>
            <w:tcW w:w="8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13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 по повышению надежности и энергетической эффективности в системах теплоснабжения</w:t>
            </w:r>
          </w:p>
          <w:p w:rsidR="00D84BE5" w:rsidRPr="001E135A" w:rsidRDefault="00D84BE5" w:rsidP="00D84B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1982,3</w:t>
            </w:r>
          </w:p>
        </w:tc>
      </w:tr>
      <w:tr w:rsidR="00D84BE5" w:rsidRPr="001E135A" w:rsidTr="00D84BE5">
        <w:trPr>
          <w:trHeight w:val="272"/>
        </w:trPr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BE5" w:rsidRPr="001E135A" w:rsidTr="00D84BE5">
        <w:trPr>
          <w:trHeight w:val="272"/>
        </w:trPr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1943,3</w:t>
            </w:r>
          </w:p>
        </w:tc>
      </w:tr>
      <w:tr w:rsidR="00D84BE5" w:rsidRPr="001E135A" w:rsidTr="00D84BE5">
        <w:trPr>
          <w:trHeight w:val="272"/>
        </w:trPr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BE5" w:rsidRPr="001E135A" w:rsidTr="00D84BE5">
        <w:trPr>
          <w:trHeight w:val="272"/>
        </w:trPr>
        <w:tc>
          <w:tcPr>
            <w:tcW w:w="8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</w:p>
        </w:tc>
      </w:tr>
      <w:tr w:rsidR="00D84BE5" w:rsidRPr="001E135A" w:rsidTr="00D84BE5">
        <w:trPr>
          <w:trHeight w:val="272"/>
        </w:trPr>
        <w:tc>
          <w:tcPr>
            <w:tcW w:w="8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BE5" w:rsidRPr="001E135A" w:rsidTr="00D84BE5">
        <w:trPr>
          <w:trHeight w:val="272"/>
        </w:trPr>
        <w:tc>
          <w:tcPr>
            <w:tcW w:w="8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4BE5" w:rsidRPr="001E135A" w:rsidTr="00D84BE5">
        <w:trPr>
          <w:trHeight w:val="272"/>
        </w:trPr>
        <w:tc>
          <w:tcPr>
            <w:tcW w:w="82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BE5" w:rsidRPr="001E135A" w:rsidTr="00D84BE5">
        <w:trPr>
          <w:trHeight w:val="272"/>
        </w:trPr>
        <w:tc>
          <w:tcPr>
            <w:tcW w:w="8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3 </w:t>
            </w:r>
            <w:r w:rsidRPr="001E13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346,6</w:t>
            </w:r>
          </w:p>
        </w:tc>
      </w:tr>
      <w:tr w:rsidR="00D84BE5" w:rsidRPr="001E135A" w:rsidTr="00D84BE5">
        <w:trPr>
          <w:trHeight w:val="272"/>
        </w:trPr>
        <w:tc>
          <w:tcPr>
            <w:tcW w:w="8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BE5" w:rsidRPr="001E135A" w:rsidTr="00D84BE5">
        <w:trPr>
          <w:trHeight w:val="272"/>
        </w:trPr>
        <w:tc>
          <w:tcPr>
            <w:tcW w:w="82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346,6</w:t>
            </w:r>
          </w:p>
        </w:tc>
      </w:tr>
      <w:tr w:rsidR="00D84BE5" w:rsidRPr="001E135A" w:rsidTr="00D84BE5">
        <w:trPr>
          <w:trHeight w:val="272"/>
        </w:trPr>
        <w:tc>
          <w:tcPr>
            <w:tcW w:w="1438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D84BE5" w:rsidRPr="001E135A" w:rsidTr="00D84BE5">
        <w:trPr>
          <w:trHeight w:val="272"/>
        </w:trPr>
        <w:tc>
          <w:tcPr>
            <w:tcW w:w="1438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предусмотрена </w:t>
            </w:r>
          </w:p>
        </w:tc>
      </w:tr>
      <w:tr w:rsidR="00D84BE5" w:rsidRPr="001E135A" w:rsidTr="00D84BE5">
        <w:trPr>
          <w:trHeight w:val="272"/>
        </w:trPr>
        <w:tc>
          <w:tcPr>
            <w:tcW w:w="1438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D84BE5" w:rsidRPr="001E135A" w:rsidTr="00D84BE5">
        <w:trPr>
          <w:trHeight w:val="313"/>
        </w:trPr>
        <w:tc>
          <w:tcPr>
            <w:tcW w:w="8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</w:t>
            </w:r>
            <w:r w:rsidRPr="001E13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1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«Поддержка преобразований в жилищно-коммунальной сфере на территории Ленинградской области для обеспечения условий проживания населения»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346,6</w:t>
            </w:r>
          </w:p>
        </w:tc>
      </w:tr>
      <w:tr w:rsidR="00D84BE5" w:rsidRPr="001E135A" w:rsidTr="00D84BE5">
        <w:trPr>
          <w:trHeight w:val="313"/>
        </w:trPr>
        <w:tc>
          <w:tcPr>
            <w:tcW w:w="8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BE5" w:rsidRPr="001E135A" w:rsidTr="00D84BE5">
        <w:trPr>
          <w:trHeight w:val="313"/>
        </w:trPr>
        <w:tc>
          <w:tcPr>
            <w:tcW w:w="8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346,6</w:t>
            </w:r>
          </w:p>
        </w:tc>
      </w:tr>
      <w:tr w:rsidR="00D84BE5" w:rsidRPr="001E135A" w:rsidTr="00D84BE5">
        <w:trPr>
          <w:trHeight w:val="313"/>
        </w:trPr>
        <w:tc>
          <w:tcPr>
            <w:tcW w:w="82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BE5" w:rsidRPr="001E135A" w:rsidTr="00D84BE5">
        <w:trPr>
          <w:trHeight w:val="272"/>
        </w:trPr>
        <w:tc>
          <w:tcPr>
            <w:tcW w:w="8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346,6</w:t>
            </w:r>
          </w:p>
        </w:tc>
      </w:tr>
      <w:tr w:rsidR="00D84BE5" w:rsidRPr="001E135A" w:rsidTr="00D84BE5">
        <w:trPr>
          <w:trHeight w:val="272"/>
        </w:trPr>
        <w:tc>
          <w:tcPr>
            <w:tcW w:w="8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BE5" w:rsidRPr="001E135A" w:rsidTr="00D84BE5">
        <w:trPr>
          <w:trHeight w:val="272"/>
        </w:trPr>
        <w:tc>
          <w:tcPr>
            <w:tcW w:w="8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35A">
              <w:rPr>
                <w:rFonts w:ascii="Times New Roman" w:eastAsia="Times New Roman" w:hAnsi="Times New Roman" w:cs="Times New Roman"/>
                <w:sz w:val="20"/>
                <w:szCs w:val="20"/>
              </w:rPr>
              <w:t>346,6</w:t>
            </w:r>
          </w:p>
        </w:tc>
      </w:tr>
      <w:tr w:rsidR="00D84BE5" w:rsidRPr="001E135A" w:rsidTr="00D84BE5">
        <w:trPr>
          <w:trHeight w:val="272"/>
        </w:trPr>
        <w:tc>
          <w:tcPr>
            <w:tcW w:w="8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BE5" w:rsidRPr="001E135A" w:rsidRDefault="00D84BE5" w:rsidP="00D8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24DF" w:rsidRDefault="00D924DF" w:rsidP="0030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4DF" w:rsidRDefault="00D924DF" w:rsidP="0030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4DF" w:rsidRDefault="00D924DF" w:rsidP="00305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C61" w:rsidRDefault="000A3C61" w:rsidP="000A3C6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0A3C61" w:rsidSect="000A3C6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A3C61" w:rsidRDefault="000A3C61" w:rsidP="000A3C61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0A3C61" w:rsidRDefault="000A3C61" w:rsidP="000A3C61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C61" w:rsidRPr="00400483" w:rsidRDefault="000A3C61" w:rsidP="000A3C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  <w:r w:rsidR="003059C7" w:rsidRPr="001F3D4A">
        <w:rPr>
          <w:rFonts w:ascii="Times New Roman" w:hAnsi="Times New Roman" w:cs="Times New Roman"/>
          <w:b/>
          <w:sz w:val="28"/>
          <w:szCs w:val="28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3059C7" w:rsidRPr="001F3D4A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="003059C7" w:rsidRPr="001F3D4A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Петровское сельское поселение муниципального образования Приозерский муниципальной район Ленинградской области на 20</w:t>
      </w:r>
      <w:r w:rsidR="003059C7">
        <w:rPr>
          <w:rFonts w:ascii="Times New Roman" w:hAnsi="Times New Roman" w:cs="Times New Roman"/>
          <w:b/>
          <w:sz w:val="28"/>
          <w:szCs w:val="28"/>
        </w:rPr>
        <w:t>22-2024</w:t>
      </w:r>
      <w:r w:rsidR="003059C7" w:rsidRPr="001F3D4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059C7">
        <w:rPr>
          <w:rFonts w:ascii="Times New Roman" w:hAnsi="Times New Roman" w:cs="Times New Roman"/>
          <w:b/>
          <w:sz w:val="28"/>
          <w:szCs w:val="28"/>
        </w:rPr>
        <w:t>ы» за 2022</w:t>
      </w:r>
      <w:r w:rsidR="003059C7" w:rsidRPr="001F3D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A3C61" w:rsidRDefault="000A3C61" w:rsidP="000A3C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C61" w:rsidRPr="00E50243" w:rsidRDefault="000A3C61" w:rsidP="000A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0A3C61" w:rsidRPr="00E50243" w:rsidRDefault="000A3C61" w:rsidP="000A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0A3C61" w:rsidRPr="00E50243" w:rsidRDefault="000A3C61" w:rsidP="000A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 xml:space="preserve">Результативность измеряется путем сопоставления фактически достигнутых </w:t>
      </w:r>
      <w:r w:rsidR="00787226">
        <w:rPr>
          <w:rFonts w:ascii="Times New Roman" w:hAnsi="Times New Roman" w:cs="Times New Roman"/>
          <w:sz w:val="28"/>
          <w:szCs w:val="28"/>
        </w:rPr>
        <w:t>значений показателей с плановым</w:t>
      </w:r>
      <w:r w:rsidRPr="00E50243">
        <w:rPr>
          <w:rFonts w:ascii="Times New Roman" w:hAnsi="Times New Roman" w:cs="Times New Roman"/>
          <w:sz w:val="28"/>
          <w:szCs w:val="28"/>
        </w:rPr>
        <w:t>и значениями.</w:t>
      </w:r>
    </w:p>
    <w:p w:rsidR="000A3C61" w:rsidRPr="00E50243" w:rsidRDefault="000A3C61" w:rsidP="000A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787226" w:rsidRDefault="000A3C61" w:rsidP="00787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Индекс результативности Программы (мероприятия) оценивается по каждому целевому показателю в</w:t>
      </w:r>
      <w:r w:rsidR="00787226">
        <w:rPr>
          <w:rFonts w:ascii="Times New Roman" w:hAnsi="Times New Roman" w:cs="Times New Roman"/>
          <w:b/>
          <w:sz w:val="28"/>
          <w:szCs w:val="28"/>
        </w:rPr>
        <w:t xml:space="preserve"> год t и за расчетный период T:</w:t>
      </w:r>
    </w:p>
    <w:p w:rsidR="000A3C61" w:rsidRPr="00787226" w:rsidRDefault="000A3C61" w:rsidP="00787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1.</w:t>
      </w:r>
      <w:r w:rsidRPr="00E502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7226" w:rsidRPr="00787226">
        <w:rPr>
          <w:rFonts w:ascii="Times New Roman" w:hAnsi="Times New Roman" w:cs="Times New Roman"/>
          <w:sz w:val="28"/>
          <w:szCs w:val="28"/>
          <w:u w:val="single"/>
        </w:rPr>
        <w:t>Работы по капитальному ремонту тепловых сетей в п. Петровское</w:t>
      </w:r>
      <w:r w:rsidRPr="00E5024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0A3C61" w:rsidRPr="00E50243" w:rsidRDefault="000A3C61" w:rsidP="000A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0A3C61" w:rsidRPr="00E50243" w:rsidRDefault="000A3C61" w:rsidP="000A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2.</w:t>
      </w:r>
      <w:r w:rsidRPr="00E50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7226" w:rsidRPr="00787226">
        <w:rPr>
          <w:rFonts w:ascii="Times New Roman" w:hAnsi="Times New Roman" w:cs="Times New Roman"/>
          <w:sz w:val="28"/>
          <w:szCs w:val="28"/>
          <w:u w:val="single"/>
        </w:rPr>
        <w:t>Актуализация схем теплоснабжения и водоснабжения</w:t>
      </w:r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A3C61" w:rsidRPr="00E50243" w:rsidRDefault="000A3C61" w:rsidP="000A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:rsidR="000A3C61" w:rsidRPr="00E50243" w:rsidRDefault="000A3C61" w:rsidP="000A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3.</w:t>
      </w:r>
      <w:r w:rsidRPr="00E50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7226" w:rsidRPr="00787226">
        <w:rPr>
          <w:rFonts w:ascii="Times New Roman" w:hAnsi="Times New Roman" w:cs="Times New Roman"/>
          <w:sz w:val="28"/>
          <w:szCs w:val="28"/>
          <w:u w:val="single"/>
        </w:rPr>
        <w:t>Компенсация части затрат при оказании услуг по тарифам, не обеспечивающим возмещение издержек</w:t>
      </w:r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A3C61" w:rsidRPr="00E50243" w:rsidRDefault="000A3C61" w:rsidP="000A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0A3C61" w:rsidRPr="00E50243" w:rsidRDefault="000A3C61" w:rsidP="000A3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Интегральная оценка результативности Программы в год t определяется по следующей формуле:</w:t>
      </w:r>
    </w:p>
    <w:p w:rsidR="000A3C61" w:rsidRPr="00E50243" w:rsidRDefault="000A3C61" w:rsidP="000A3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1+0+1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x </m:t>
          </m:r>
          <m:r>
            <w:rPr>
              <w:rFonts w:ascii="Cambria Math" w:hAnsi="Cambria Math" w:cs="Times New Roman"/>
              <w:sz w:val="28"/>
              <w:szCs w:val="28"/>
            </w:rPr>
            <m:t>100=66,7</m:t>
          </m:r>
        </m:oMath>
      </m:oMathPara>
    </w:p>
    <w:p w:rsidR="000A3C61" w:rsidRPr="00E50243" w:rsidRDefault="000A3C61" w:rsidP="000A3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0A3C61" w:rsidRPr="00E50243" w:rsidRDefault="000A3C61" w:rsidP="000A3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C61" w:rsidRPr="00E50243" w:rsidRDefault="000A3C61" w:rsidP="000A3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Э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66,7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x 100=70,2%</m:t>
          </m:r>
        </m:oMath>
      </m:oMathPara>
    </w:p>
    <w:p w:rsidR="000A3C61" w:rsidRDefault="00787226" w:rsidP="00787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значение показателя (Э</w:t>
      </w:r>
      <w:r w:rsidRPr="00423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2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50 до 90%</w:t>
      </w:r>
      <w:r w:rsidRPr="0042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Pr="0042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низкая по сравнению с запланированной.</w:t>
      </w:r>
    </w:p>
    <w:sectPr w:rsidR="000A3C61" w:rsidSect="000A3C61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0C" w:rsidRDefault="000C790C" w:rsidP="001F3D4A">
      <w:pPr>
        <w:spacing w:after="0" w:line="240" w:lineRule="auto"/>
      </w:pPr>
      <w:r>
        <w:separator/>
      </w:r>
    </w:p>
  </w:endnote>
  <w:endnote w:type="continuationSeparator" w:id="0">
    <w:p w:rsidR="000C790C" w:rsidRDefault="000C790C" w:rsidP="001F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0C" w:rsidRPr="00D9085C" w:rsidRDefault="000C790C" w:rsidP="00A86FED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Гредюшко М.А.</w:t>
    </w:r>
  </w:p>
  <w:p w:rsidR="000C790C" w:rsidRPr="00D9085C" w:rsidRDefault="000C790C" w:rsidP="00A86FED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66-217</w:t>
    </w:r>
  </w:p>
  <w:p w:rsidR="000C790C" w:rsidRPr="00A86FED" w:rsidRDefault="000C790C" w:rsidP="00A86FED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D9085C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0C" w:rsidRDefault="000C790C" w:rsidP="001F3D4A">
      <w:pPr>
        <w:spacing w:after="0" w:line="240" w:lineRule="auto"/>
      </w:pPr>
      <w:r>
        <w:separator/>
      </w:r>
    </w:p>
  </w:footnote>
  <w:footnote w:type="continuationSeparator" w:id="0">
    <w:p w:rsidR="000C790C" w:rsidRDefault="000C790C" w:rsidP="001F3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79"/>
    <w:rsid w:val="00021A14"/>
    <w:rsid w:val="000353B8"/>
    <w:rsid w:val="000A3C61"/>
    <w:rsid w:val="000C790C"/>
    <w:rsid w:val="00151214"/>
    <w:rsid w:val="001C70D8"/>
    <w:rsid w:val="001E135A"/>
    <w:rsid w:val="001F3D4A"/>
    <w:rsid w:val="00231DA4"/>
    <w:rsid w:val="00283F07"/>
    <w:rsid w:val="002A0813"/>
    <w:rsid w:val="003059C7"/>
    <w:rsid w:val="003A2C20"/>
    <w:rsid w:val="00525E29"/>
    <w:rsid w:val="0059673C"/>
    <w:rsid w:val="005A466D"/>
    <w:rsid w:val="00613552"/>
    <w:rsid w:val="006A23FA"/>
    <w:rsid w:val="00760BCF"/>
    <w:rsid w:val="00787226"/>
    <w:rsid w:val="00885C1E"/>
    <w:rsid w:val="00967721"/>
    <w:rsid w:val="009B7EFE"/>
    <w:rsid w:val="00A154C4"/>
    <w:rsid w:val="00A6615D"/>
    <w:rsid w:val="00A86FED"/>
    <w:rsid w:val="00BF1D79"/>
    <w:rsid w:val="00C17581"/>
    <w:rsid w:val="00C5450E"/>
    <w:rsid w:val="00CC47DB"/>
    <w:rsid w:val="00D84BE5"/>
    <w:rsid w:val="00D924DF"/>
    <w:rsid w:val="00F2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41E2"/>
  <w15:chartTrackingRefBased/>
  <w15:docId w15:val="{D33CAA5D-95FA-4BED-9EAD-59DCEF30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E29"/>
    <w:rPr>
      <w:color w:val="0000FF"/>
      <w:u w:val="single"/>
    </w:rPr>
  </w:style>
  <w:style w:type="character" w:customStyle="1" w:styleId="a4">
    <w:name w:val="Основной текст_"/>
    <w:link w:val="16"/>
    <w:rsid w:val="00525E29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525E29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4"/>
    <w:rsid w:val="00525E29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table" w:styleId="a5">
    <w:name w:val="Table Grid"/>
    <w:basedOn w:val="a1"/>
    <w:uiPriority w:val="59"/>
    <w:rsid w:val="0052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2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525E29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F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D4A"/>
  </w:style>
  <w:style w:type="paragraph" w:styleId="a9">
    <w:name w:val="footer"/>
    <w:basedOn w:val="a"/>
    <w:link w:val="aa"/>
    <w:uiPriority w:val="99"/>
    <w:unhideWhenUsed/>
    <w:rsid w:val="001F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D4A"/>
  </w:style>
  <w:style w:type="paragraph" w:styleId="ab">
    <w:name w:val="Normal (Web)"/>
    <w:basedOn w:val="a"/>
    <w:uiPriority w:val="99"/>
    <w:unhideWhenUsed/>
    <w:rsid w:val="009B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151214"/>
    <w:rPr>
      <w:i/>
      <w:iCs/>
    </w:rPr>
  </w:style>
  <w:style w:type="paragraph" w:customStyle="1" w:styleId="ConsNormal">
    <w:name w:val="ConsNormal"/>
    <w:rsid w:val="00283F0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e"/>
    <w:locked/>
    <w:rsid w:val="000A3C61"/>
    <w:rPr>
      <w:rFonts w:eastAsia="Times New Roman"/>
      <w:lang w:eastAsia="ru-RU"/>
    </w:rPr>
  </w:style>
  <w:style w:type="paragraph" w:styleId="ae">
    <w:name w:val="No Spacing"/>
    <w:link w:val="ad"/>
    <w:qFormat/>
    <w:rsid w:val="000A3C61"/>
    <w:pPr>
      <w:spacing w:after="0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0A3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7;&#1077;&#1090;&#1088;&#1086;&#107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dcterms:created xsi:type="dcterms:W3CDTF">2022-11-14T09:41:00Z</dcterms:created>
  <dcterms:modified xsi:type="dcterms:W3CDTF">2023-04-05T12:54:00Z</dcterms:modified>
</cp:coreProperties>
</file>