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7C" w:rsidRPr="00BD67BE" w:rsidRDefault="0039797C">
      <w:pPr>
        <w:jc w:val="center"/>
        <w:rPr>
          <w:b/>
        </w:rPr>
      </w:pPr>
      <w:r w:rsidRPr="00BD67BE">
        <w:rPr>
          <w:b/>
        </w:rPr>
        <w:t>Администрация муниципального образования</w:t>
      </w:r>
    </w:p>
    <w:p w:rsidR="0039797C" w:rsidRPr="00BD67BE" w:rsidRDefault="0039797C">
      <w:pPr>
        <w:jc w:val="center"/>
        <w:rPr>
          <w:b/>
        </w:rPr>
      </w:pPr>
      <w:r w:rsidRPr="00BD67BE">
        <w:rPr>
          <w:b/>
        </w:rPr>
        <w:t xml:space="preserve">Петровское сельское поселение муниципального образования </w:t>
      </w:r>
    </w:p>
    <w:p w:rsidR="0039797C" w:rsidRPr="00BD67BE" w:rsidRDefault="0039797C">
      <w:pPr>
        <w:jc w:val="center"/>
        <w:rPr>
          <w:b/>
        </w:rPr>
      </w:pPr>
      <w:r w:rsidRPr="00BD67BE">
        <w:rPr>
          <w:b/>
        </w:rPr>
        <w:t>Приозерский муниципальный район</w:t>
      </w:r>
    </w:p>
    <w:p w:rsidR="0039797C" w:rsidRPr="00BD67BE" w:rsidRDefault="0039797C">
      <w:pPr>
        <w:jc w:val="center"/>
        <w:rPr>
          <w:b/>
        </w:rPr>
      </w:pPr>
      <w:r w:rsidRPr="00BD67BE">
        <w:rPr>
          <w:b/>
        </w:rPr>
        <w:t>Ленинградской области</w:t>
      </w:r>
    </w:p>
    <w:p w:rsidR="0039797C" w:rsidRDefault="0039797C">
      <w:pPr>
        <w:jc w:val="center"/>
        <w:rPr>
          <w:b/>
        </w:rPr>
      </w:pPr>
    </w:p>
    <w:p w:rsidR="003D5C0B" w:rsidRPr="00BD67BE" w:rsidRDefault="003D5C0B">
      <w:pPr>
        <w:jc w:val="center"/>
        <w:rPr>
          <w:b/>
        </w:rPr>
      </w:pPr>
    </w:p>
    <w:p w:rsidR="0039797C" w:rsidRDefault="0039797C">
      <w:pPr>
        <w:jc w:val="center"/>
        <w:rPr>
          <w:b/>
        </w:rPr>
      </w:pPr>
      <w:r w:rsidRPr="00BD67BE">
        <w:rPr>
          <w:b/>
        </w:rPr>
        <w:t>ПОСТАНОВЛЕНИЕ</w:t>
      </w:r>
    </w:p>
    <w:p w:rsidR="003D5C0B" w:rsidRDefault="003D5C0B">
      <w:pPr>
        <w:jc w:val="center"/>
        <w:rPr>
          <w:b/>
        </w:rPr>
      </w:pPr>
    </w:p>
    <w:p w:rsidR="003D5C0B" w:rsidRPr="00BD67BE" w:rsidRDefault="003D5C0B">
      <w:pPr>
        <w:jc w:val="center"/>
        <w:rPr>
          <w:b/>
        </w:rPr>
      </w:pPr>
    </w:p>
    <w:p w:rsidR="0039797C" w:rsidRPr="00BD67BE" w:rsidRDefault="009B5A10">
      <w:r w:rsidRPr="00BD67BE">
        <w:t xml:space="preserve">от </w:t>
      </w:r>
      <w:r w:rsidR="003D5C0B">
        <w:t>15</w:t>
      </w:r>
      <w:r w:rsidR="0055428C" w:rsidRPr="00BD67BE">
        <w:t xml:space="preserve"> </w:t>
      </w:r>
      <w:r w:rsidR="003D5C0B">
        <w:t>июля</w:t>
      </w:r>
      <w:r w:rsidR="0039797C" w:rsidRPr="00BD67BE">
        <w:t xml:space="preserve"> 201</w:t>
      </w:r>
      <w:r w:rsidR="003D5C0B">
        <w:t>9</w:t>
      </w:r>
      <w:r w:rsidR="004B6066" w:rsidRPr="00BD67BE">
        <w:t xml:space="preserve"> года           </w:t>
      </w:r>
      <w:r w:rsidR="00C7217F" w:rsidRPr="00BD67BE">
        <w:t xml:space="preserve">                           </w:t>
      </w:r>
      <w:r w:rsidR="0039797C" w:rsidRPr="00BD67BE">
        <w:t xml:space="preserve">                       </w:t>
      </w:r>
      <w:r w:rsidR="00B818BD" w:rsidRPr="00BD67BE">
        <w:t xml:space="preserve">                 </w:t>
      </w:r>
      <w:r w:rsidR="0039797C" w:rsidRPr="00BD67BE">
        <w:t xml:space="preserve">                        № </w:t>
      </w:r>
      <w:r w:rsidR="003D5C0B">
        <w:t>139</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4"/>
      </w:tblGrid>
      <w:tr w:rsidR="00BD67BE" w:rsidRPr="00BD67BE" w:rsidTr="00D850FD">
        <w:trPr>
          <w:trHeight w:val="2410"/>
        </w:trPr>
        <w:tc>
          <w:tcPr>
            <w:tcW w:w="6264" w:type="dxa"/>
            <w:tcBorders>
              <w:top w:val="nil"/>
              <w:left w:val="nil"/>
              <w:bottom w:val="nil"/>
              <w:right w:val="nil"/>
            </w:tcBorders>
          </w:tcPr>
          <w:p w:rsidR="00BD67BE" w:rsidRPr="00A54CFA" w:rsidRDefault="005C76DD" w:rsidP="005C76DD">
            <w:pPr>
              <w:jc w:val="both"/>
              <w:rPr>
                <w:rFonts w:eastAsia="Calibri"/>
                <w:sz w:val="22"/>
                <w:szCs w:val="22"/>
              </w:rPr>
            </w:pPr>
            <w:proofErr w:type="gramStart"/>
            <w:r w:rsidRPr="00A54CFA">
              <w:rPr>
                <w:rFonts w:eastAsia="Calibri"/>
                <w:sz w:val="22"/>
                <w:szCs w:val="22"/>
              </w:rPr>
              <w:t xml:space="preserve">О </w:t>
            </w:r>
            <w:r w:rsidRPr="00A54CFA">
              <w:rPr>
                <w:sz w:val="22"/>
                <w:szCs w:val="22"/>
              </w:rPr>
              <w:t xml:space="preserve">внесении изменений в административный регламент </w:t>
            </w:r>
            <w:r w:rsidRPr="00A54CFA">
              <w:rPr>
                <w:color w:val="000000"/>
                <w:sz w:val="22"/>
                <w:szCs w:val="22"/>
              </w:rPr>
              <w:t>по предоставлению муниципальной услуги «Размещение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w:t>
            </w:r>
            <w:r w:rsidRPr="00A54CFA">
              <w:rPr>
                <w:sz w:val="22"/>
                <w:szCs w:val="22"/>
              </w:rPr>
              <w:t>, утвержденный Постановлением администрации МО Петровское сельское поселение МО Приозерский муниципальный район Ленинградской области от 22 декабря 2016 года № 215</w:t>
            </w:r>
            <w:proofErr w:type="gramEnd"/>
          </w:p>
        </w:tc>
      </w:tr>
    </w:tbl>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ind w:firstLine="540"/>
        <w:jc w:val="both"/>
      </w:pPr>
    </w:p>
    <w:p w:rsidR="00BD67BE" w:rsidRPr="00BD67BE" w:rsidRDefault="005C76DD" w:rsidP="00BD67BE">
      <w:pPr>
        <w:spacing w:after="1" w:line="240" w:lineRule="atLeast"/>
        <w:ind w:firstLine="540"/>
        <w:jc w:val="both"/>
      </w:pPr>
      <w:proofErr w:type="gramStart"/>
      <w:r>
        <w:t>В</w:t>
      </w:r>
      <w:r w:rsidR="00BD67BE" w:rsidRPr="00BD67BE">
        <w:t xml:space="preserve"> целях приведения в соответствие с действующим законодательством, в соответствии с Земельны</w:t>
      </w:r>
      <w:r w:rsidR="00D850FD">
        <w:t>м кодексом Российской Федерации</w:t>
      </w:r>
      <w:r w:rsidR="00BD67BE" w:rsidRPr="00BD67BE">
        <w:t>,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w:t>
      </w:r>
      <w:proofErr w:type="gramEnd"/>
      <w:r w:rsidR="00BD67BE" w:rsidRPr="00BD67BE">
        <w:t xml:space="preserve"> </w:t>
      </w:r>
      <w:proofErr w:type="gramStart"/>
      <w:r w:rsidR="00BD67BE" w:rsidRPr="00BD67BE">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D850FD">
        <w:t xml:space="preserve">, </w:t>
      </w:r>
      <w:r w:rsidR="00D850FD" w:rsidRPr="003970F6">
        <w:rPr>
          <w:color w:val="000000"/>
        </w:rPr>
        <w:t>Постановление</w:t>
      </w:r>
      <w:r w:rsidR="00D850FD">
        <w:rPr>
          <w:color w:val="000000"/>
        </w:rPr>
        <w:t>м</w:t>
      </w:r>
      <w:r w:rsidR="00D850FD" w:rsidRPr="003970F6">
        <w:rPr>
          <w:color w:val="000000"/>
        </w:rPr>
        <w:t xml:space="preserve"> Правительства Ленинградской области от </w:t>
      </w:r>
      <w:r w:rsidR="00D850FD">
        <w:rPr>
          <w:color w:val="000000"/>
        </w:rPr>
        <w:t>03.08.2015 № 301</w:t>
      </w:r>
      <w:r w:rsidR="00D850FD" w:rsidRPr="003970F6">
        <w:rPr>
          <w:color w:val="000000"/>
        </w:rPr>
        <w:t xml:space="preserve"> «Об утверждении Порядка и условий размещения отдельных видов объектов на землях или земельных участках, находящихся в</w:t>
      </w:r>
      <w:proofErr w:type="gramEnd"/>
      <w:r w:rsidR="00D850FD" w:rsidRPr="003970F6">
        <w:rPr>
          <w:color w:val="000000"/>
        </w:rPr>
        <w:t xml:space="preserve">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r w:rsidR="00BD67BE" w:rsidRPr="00BD67BE">
        <w:t>, руководствуясь Уставом муниципального образования Петровское сельское поселение, администрация муниципального образования Петровское сельское поселение Приозерский муниципальный район Ленинградской области, ПОСТАНОВЛЯЕТ:</w:t>
      </w:r>
    </w:p>
    <w:p w:rsidR="00BD67BE" w:rsidRPr="00BD67BE" w:rsidRDefault="00BD67BE" w:rsidP="00BD67BE">
      <w:pPr>
        <w:widowControl w:val="0"/>
        <w:autoSpaceDE w:val="0"/>
        <w:ind w:firstLine="540"/>
        <w:jc w:val="both"/>
        <w:rPr>
          <w:rFonts w:eastAsia="Arial"/>
        </w:rPr>
      </w:pPr>
    </w:p>
    <w:p w:rsidR="00BD67BE" w:rsidRPr="00BD67BE" w:rsidRDefault="00BD67BE" w:rsidP="00F818C9">
      <w:pPr>
        <w:ind w:firstLine="709"/>
        <w:jc w:val="both"/>
      </w:pPr>
      <w:r>
        <w:t xml:space="preserve">1. </w:t>
      </w:r>
      <w:r w:rsidRPr="00BD67BE">
        <w:t xml:space="preserve">Внести изменения в </w:t>
      </w:r>
      <w:r w:rsidRPr="00BD67BE">
        <w:rPr>
          <w:bCs/>
          <w:spacing w:val="-4"/>
        </w:rPr>
        <w:t xml:space="preserve">административный регламент </w:t>
      </w:r>
      <w:r w:rsidRPr="00BD67BE">
        <w:t xml:space="preserve">исполнения администрацией муниципального образования Петровское сельское поселение муниципальной </w:t>
      </w:r>
      <w:r w:rsidR="00A54CFA">
        <w:t>услуги</w:t>
      </w:r>
      <w:r w:rsidRPr="00BD67BE">
        <w:t xml:space="preserve"> «</w:t>
      </w:r>
      <w:r w:rsidR="00A54CFA" w:rsidRPr="00A54CFA">
        <w:t>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 утвержденный Постановлением администрации МО Петровское сельское поселение МО Приозерский муниципальный район Ленинградской области от 22 декабря 2016 года № 215</w:t>
      </w:r>
      <w:r w:rsidR="00A54CFA">
        <w:t>:</w:t>
      </w:r>
    </w:p>
    <w:p w:rsidR="00424249" w:rsidRDefault="00424249" w:rsidP="00424249">
      <w:pPr>
        <w:ind w:firstLine="709"/>
        <w:jc w:val="both"/>
        <w:rPr>
          <w:color w:val="000000" w:themeColor="text1"/>
        </w:rPr>
      </w:pPr>
      <w:r w:rsidRPr="00BD67BE">
        <w:t>1.</w:t>
      </w:r>
      <w:r>
        <w:t>1</w:t>
      </w:r>
      <w:r w:rsidRPr="00BD67BE">
        <w:t xml:space="preserve">. </w:t>
      </w:r>
      <w:r>
        <w:t xml:space="preserve">В </w:t>
      </w:r>
      <w:proofErr w:type="spellStart"/>
      <w:r>
        <w:t>подп</w:t>
      </w:r>
      <w:proofErr w:type="spellEnd"/>
      <w:r>
        <w:t>.</w:t>
      </w:r>
      <w:r w:rsidRPr="00BD67BE">
        <w:t xml:space="preserve"> </w:t>
      </w:r>
      <w:r>
        <w:t>2.7.3</w:t>
      </w:r>
      <w:r w:rsidRPr="00BD67BE">
        <w:t xml:space="preserve">. </w:t>
      </w:r>
      <w:r>
        <w:t>пункта 2.7. после слов «</w:t>
      </w:r>
      <w:r w:rsidRPr="003970F6">
        <w:rPr>
          <w:color w:val="000000" w:themeColor="text1"/>
        </w:rPr>
        <w:t>от имени гражданина</w:t>
      </w:r>
      <w:r>
        <w:rPr>
          <w:color w:val="000000" w:themeColor="text1"/>
        </w:rPr>
        <w:t>», дополнить словами «</w:t>
      </w:r>
      <w:r w:rsidRPr="00F818C9">
        <w:rPr>
          <w:color w:val="000000" w:themeColor="text1"/>
        </w:rPr>
        <w:t>индивидуального предпринимателя</w:t>
      </w:r>
      <w:r>
        <w:rPr>
          <w:color w:val="000000" w:themeColor="text1"/>
        </w:rPr>
        <w:t>»;</w:t>
      </w:r>
    </w:p>
    <w:p w:rsidR="00BD67BE" w:rsidRPr="00BD67BE" w:rsidRDefault="00BD67BE" w:rsidP="00F818C9">
      <w:pPr>
        <w:ind w:firstLine="709"/>
        <w:jc w:val="both"/>
      </w:pPr>
      <w:r w:rsidRPr="00BD67BE">
        <w:t>1.</w:t>
      </w:r>
      <w:r w:rsidR="00424249">
        <w:t>2</w:t>
      </w:r>
      <w:r w:rsidRPr="00BD67BE">
        <w:t xml:space="preserve">. </w:t>
      </w:r>
      <w:r w:rsidR="000C349C">
        <w:t>В п</w:t>
      </w:r>
      <w:r w:rsidRPr="00BD67BE">
        <w:t xml:space="preserve">ункт </w:t>
      </w:r>
      <w:r w:rsidR="000C349C">
        <w:t>2</w:t>
      </w:r>
      <w:r w:rsidRPr="00BD67BE">
        <w:t>.</w:t>
      </w:r>
      <w:r w:rsidR="000C349C">
        <w:t>5. внести изменения и</w:t>
      </w:r>
      <w:r w:rsidRPr="00BD67BE">
        <w:t xml:space="preserve"> читать в следующей редакции:</w:t>
      </w:r>
    </w:p>
    <w:p w:rsidR="00BD67BE" w:rsidRDefault="0058254F" w:rsidP="00F818C9">
      <w:pPr>
        <w:ind w:firstLine="709"/>
        <w:jc w:val="both"/>
      </w:pPr>
      <w:r>
        <w:t>«</w:t>
      </w:r>
      <w:r w:rsidRPr="00D7760B">
        <w:t>2.5. Срок предоставления муниципальной услуги составляет 13 (тринадцать) рабочих дней со дня поступления заявления в орган местного самоуправления</w:t>
      </w:r>
      <w:proofErr w:type="gramStart"/>
      <w:r w:rsidRPr="00D7760B">
        <w:t>.</w:t>
      </w:r>
      <w:r>
        <w:t>»;</w:t>
      </w:r>
      <w:proofErr w:type="gramEnd"/>
    </w:p>
    <w:p w:rsidR="00424249" w:rsidRDefault="00424249" w:rsidP="00F818C9">
      <w:pPr>
        <w:ind w:firstLine="709"/>
        <w:jc w:val="both"/>
      </w:pPr>
      <w:r>
        <w:t>1.3. п.п. 2.7.1 пункта 2.7 дополнить пунктом 8 следующего содержания:</w:t>
      </w:r>
    </w:p>
    <w:p w:rsidR="00424249" w:rsidRDefault="00424249" w:rsidP="00424249">
      <w:pPr>
        <w:suppressAutoHyphens w:val="0"/>
        <w:autoSpaceDE w:val="0"/>
        <w:autoSpaceDN w:val="0"/>
        <w:adjustRightInd w:val="0"/>
        <w:jc w:val="both"/>
        <w:rPr>
          <w:lang w:eastAsia="ru-RU"/>
        </w:rPr>
      </w:pPr>
      <w:r>
        <w:lastRenderedPageBreak/>
        <w:t>«-</w:t>
      </w:r>
      <w:r>
        <w:rPr>
          <w:lang w:eastAsia="ru-RU"/>
        </w:rPr>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roofErr w:type="gramStart"/>
      <w:r>
        <w:rPr>
          <w:lang w:eastAsia="ru-RU"/>
        </w:rPr>
        <w:t>.</w:t>
      </w:r>
      <w:r w:rsidR="003D5C0B">
        <w:rPr>
          <w:lang w:eastAsia="ru-RU"/>
        </w:rPr>
        <w:t>»</w:t>
      </w:r>
      <w:proofErr w:type="gramEnd"/>
    </w:p>
    <w:p w:rsidR="00E07E99" w:rsidRDefault="00F7637B" w:rsidP="00F818C9">
      <w:pPr>
        <w:ind w:firstLine="709"/>
        <w:jc w:val="both"/>
        <w:rPr>
          <w:color w:val="000000" w:themeColor="text1"/>
        </w:rPr>
      </w:pPr>
      <w:r>
        <w:rPr>
          <w:color w:val="000000" w:themeColor="text1"/>
        </w:rPr>
        <w:t>1.</w:t>
      </w:r>
      <w:r w:rsidR="003D5C0B">
        <w:rPr>
          <w:color w:val="000000" w:themeColor="text1"/>
        </w:rPr>
        <w:t>4</w:t>
      </w:r>
      <w:r>
        <w:rPr>
          <w:color w:val="000000" w:themeColor="text1"/>
        </w:rPr>
        <w:t>. Подпункты</w:t>
      </w:r>
      <w:r w:rsidR="00E07E99">
        <w:rPr>
          <w:color w:val="000000" w:themeColor="text1"/>
        </w:rPr>
        <w:t xml:space="preserve"> 2.7.5. и 2.7.6.</w:t>
      </w:r>
      <w:r w:rsidRPr="00F7637B">
        <w:t xml:space="preserve"> </w:t>
      </w:r>
      <w:r>
        <w:t>пункта 2.7.</w:t>
      </w:r>
      <w:r w:rsidR="00E07E99">
        <w:rPr>
          <w:color w:val="000000" w:themeColor="text1"/>
        </w:rPr>
        <w:t xml:space="preserve"> читать в новой редакции:</w:t>
      </w:r>
    </w:p>
    <w:p w:rsidR="00E07E99" w:rsidRPr="00E07E99" w:rsidRDefault="00E07E99" w:rsidP="00E07E99">
      <w:pPr>
        <w:pStyle w:val="ConsPlusNormal"/>
        <w:ind w:firstLine="540"/>
        <w:jc w:val="both"/>
        <w:rPr>
          <w:szCs w:val="24"/>
        </w:rPr>
      </w:pPr>
      <w:r w:rsidRPr="00E07E99">
        <w:rPr>
          <w:color w:val="000000" w:themeColor="text1"/>
        </w:rPr>
        <w:t>«</w:t>
      </w:r>
      <w:r w:rsidRPr="00E07E99">
        <w:rPr>
          <w:color w:val="000000" w:themeColor="text1"/>
          <w:szCs w:val="24"/>
        </w:rPr>
        <w:t xml:space="preserve">2.7.5. </w:t>
      </w:r>
      <w:r w:rsidRPr="00E07E99">
        <w:rPr>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07E99" w:rsidRPr="002E3718" w:rsidRDefault="00E07E99" w:rsidP="00E07E99">
      <w:pPr>
        <w:pStyle w:val="ConsPlusNormal"/>
        <w:ind w:firstLine="540"/>
        <w:jc w:val="both"/>
        <w:rPr>
          <w:szCs w:val="24"/>
        </w:rPr>
      </w:pPr>
      <w:r w:rsidRPr="00E07E99">
        <w:rPr>
          <w:color w:val="000000" w:themeColor="text1"/>
          <w:szCs w:val="24"/>
        </w:rPr>
        <w:t>2.7.6. иные документы, подтверждающие основания для размещения объектов на землях или земельном участке</w:t>
      </w:r>
      <w:proofErr w:type="gramStart"/>
      <w:r w:rsidRPr="00E07E99">
        <w:rPr>
          <w:color w:val="000000" w:themeColor="text1"/>
          <w:szCs w:val="24"/>
        </w:rPr>
        <w:t>.»</w:t>
      </w:r>
      <w:r>
        <w:rPr>
          <w:color w:val="000000" w:themeColor="text1"/>
          <w:szCs w:val="24"/>
        </w:rPr>
        <w:t>;</w:t>
      </w:r>
      <w:proofErr w:type="gramEnd"/>
    </w:p>
    <w:p w:rsidR="00E07E99" w:rsidRDefault="00E07E99" w:rsidP="00F818C9">
      <w:pPr>
        <w:ind w:firstLine="709"/>
        <w:jc w:val="both"/>
      </w:pPr>
      <w:r>
        <w:t>1.</w:t>
      </w:r>
      <w:r w:rsidR="003D5C0B">
        <w:t>5</w:t>
      </w:r>
      <w:r>
        <w:t xml:space="preserve">. Исключить </w:t>
      </w:r>
      <w:proofErr w:type="spellStart"/>
      <w:r w:rsidR="00F7637B">
        <w:t>подп</w:t>
      </w:r>
      <w:proofErr w:type="spellEnd"/>
      <w:r w:rsidR="00F7637B">
        <w:t>.</w:t>
      </w:r>
      <w:r>
        <w:t xml:space="preserve"> 2.7.7.</w:t>
      </w:r>
      <w:r w:rsidR="00F7637B">
        <w:t xml:space="preserve"> пункта 2.7. регламента;</w:t>
      </w:r>
    </w:p>
    <w:p w:rsidR="00F7637B" w:rsidRPr="00F7637B" w:rsidRDefault="00F7637B" w:rsidP="00F818C9">
      <w:pPr>
        <w:ind w:firstLine="709"/>
        <w:jc w:val="both"/>
      </w:pPr>
      <w:r>
        <w:t>1.</w:t>
      </w:r>
      <w:r w:rsidR="003D5C0B">
        <w:t>6</w:t>
      </w:r>
      <w:r>
        <w:t xml:space="preserve">. </w:t>
      </w:r>
      <w:r>
        <w:rPr>
          <w:color w:val="000000" w:themeColor="text1"/>
        </w:rPr>
        <w:t>В подпункты 2.8.1. и 2.8.2.</w:t>
      </w:r>
      <w:r w:rsidRPr="00F7637B">
        <w:t xml:space="preserve"> </w:t>
      </w:r>
      <w:r>
        <w:t>пункта 2.8.</w:t>
      </w:r>
      <w:r>
        <w:rPr>
          <w:color w:val="000000" w:themeColor="text1"/>
        </w:rPr>
        <w:t xml:space="preserve"> </w:t>
      </w:r>
      <w:r>
        <w:t>внести изменения и</w:t>
      </w:r>
      <w:r w:rsidRPr="00BD67BE">
        <w:t xml:space="preserve"> читать в следующей </w:t>
      </w:r>
      <w:r w:rsidRPr="00F7637B">
        <w:t>редакции</w:t>
      </w:r>
      <w:r w:rsidRPr="00F7637B">
        <w:rPr>
          <w:color w:val="000000" w:themeColor="text1"/>
        </w:rPr>
        <w:t>:</w:t>
      </w:r>
    </w:p>
    <w:p w:rsidR="00F7637B" w:rsidRPr="00F7637B" w:rsidRDefault="00F7637B" w:rsidP="00F7637B">
      <w:pPr>
        <w:widowControl w:val="0"/>
        <w:autoSpaceDE w:val="0"/>
        <w:autoSpaceDN w:val="0"/>
        <w:adjustRightInd w:val="0"/>
        <w:ind w:firstLine="540"/>
        <w:jc w:val="both"/>
      </w:pPr>
      <w:r w:rsidRPr="00F7637B">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F7637B" w:rsidRDefault="00F7637B" w:rsidP="00F7637B">
      <w:pPr>
        <w:ind w:firstLine="709"/>
        <w:jc w:val="both"/>
        <w:rPr>
          <w:color w:val="000000" w:themeColor="text1"/>
        </w:rPr>
      </w:pPr>
      <w:r w:rsidRPr="00F7637B">
        <w:t>2.8.2. выписка из Единого государственного реестра недвижимости (далее - ЕГРН) о зарегистрированных правах на земельный участок</w:t>
      </w:r>
      <w:proofErr w:type="gramStart"/>
      <w:r w:rsidRPr="00F7637B">
        <w:rPr>
          <w:color w:val="000000" w:themeColor="text1"/>
        </w:rPr>
        <w:t>.»</w:t>
      </w:r>
      <w:r>
        <w:rPr>
          <w:color w:val="000000" w:themeColor="text1"/>
        </w:rPr>
        <w:t>;</w:t>
      </w:r>
      <w:proofErr w:type="gramEnd"/>
    </w:p>
    <w:p w:rsidR="00F7637B" w:rsidRDefault="00F7637B" w:rsidP="00F7637B">
      <w:pPr>
        <w:ind w:firstLine="709"/>
        <w:jc w:val="both"/>
        <w:rPr>
          <w:color w:val="000000" w:themeColor="text1"/>
        </w:rPr>
      </w:pPr>
      <w:r>
        <w:rPr>
          <w:color w:val="000000" w:themeColor="text1"/>
        </w:rPr>
        <w:t>1.</w:t>
      </w:r>
      <w:r w:rsidR="003D5C0B">
        <w:rPr>
          <w:color w:val="000000" w:themeColor="text1"/>
        </w:rPr>
        <w:t>7</w:t>
      </w:r>
      <w:r>
        <w:rPr>
          <w:color w:val="000000" w:themeColor="text1"/>
        </w:rPr>
        <w:t>. подпункт 2.8.3. пункта 2.8. исключить.</w:t>
      </w:r>
    </w:p>
    <w:p w:rsidR="00F7637B" w:rsidRDefault="00F7637B" w:rsidP="00F7637B">
      <w:pPr>
        <w:ind w:firstLine="709"/>
        <w:jc w:val="both"/>
      </w:pPr>
      <w:r>
        <w:t>1.</w:t>
      </w:r>
      <w:r w:rsidR="003D5C0B">
        <w:t>8</w:t>
      </w:r>
      <w:r>
        <w:t>. Пункт 2.16. регламента читать в следующей редакции:</w:t>
      </w:r>
    </w:p>
    <w:p w:rsidR="00F7637B" w:rsidRPr="00F7637B" w:rsidRDefault="00F7637B" w:rsidP="00F7637B">
      <w:pPr>
        <w:widowControl w:val="0"/>
        <w:autoSpaceDE w:val="0"/>
        <w:autoSpaceDN w:val="0"/>
        <w:adjustRightInd w:val="0"/>
        <w:ind w:firstLine="567"/>
        <w:jc w:val="both"/>
      </w:pPr>
      <w:r w:rsidRPr="00F7637B">
        <w:t>«2.16. Основания  для отказа в предоставлении муниципальной услуги:</w:t>
      </w:r>
    </w:p>
    <w:p w:rsidR="00F7637B" w:rsidRPr="00F7637B" w:rsidRDefault="00F7637B" w:rsidP="00F7637B">
      <w:pPr>
        <w:autoSpaceDE w:val="0"/>
        <w:autoSpaceDN w:val="0"/>
        <w:adjustRightInd w:val="0"/>
        <w:ind w:firstLine="709"/>
        <w:jc w:val="both"/>
      </w:pPr>
      <w:r w:rsidRPr="00F7637B">
        <w:t xml:space="preserve">1) </w:t>
      </w:r>
      <w:r w:rsidRPr="00F7637B">
        <w:tab/>
        <w:t>заявление подано в иной уполномоченный орган либо с нарушением требований, установленных пунктами 2.7.1.- 2.7.4. Административного регламента;</w:t>
      </w:r>
    </w:p>
    <w:p w:rsidR="00F7637B" w:rsidRPr="00F7637B" w:rsidRDefault="00F7637B" w:rsidP="00F7637B">
      <w:pPr>
        <w:autoSpaceDE w:val="0"/>
        <w:autoSpaceDN w:val="0"/>
        <w:adjustRightInd w:val="0"/>
        <w:ind w:firstLine="709"/>
        <w:jc w:val="both"/>
      </w:pPr>
      <w:r w:rsidRPr="00F7637B">
        <w:t>2)</w:t>
      </w:r>
      <w:r w:rsidRPr="00F7637B">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7637B" w:rsidRPr="00F7637B" w:rsidRDefault="00F7637B" w:rsidP="00F7637B">
      <w:pPr>
        <w:autoSpaceDE w:val="0"/>
        <w:autoSpaceDN w:val="0"/>
        <w:adjustRightInd w:val="0"/>
        <w:ind w:firstLine="709"/>
        <w:jc w:val="both"/>
      </w:pPr>
      <w:r w:rsidRPr="00F7637B">
        <w:t>3)</w:t>
      </w:r>
      <w:r w:rsidRPr="00F7637B">
        <w:tab/>
        <w:t>в заявлении указана цель использования земель или земельного участка, не соответствующая назначению объекта;</w:t>
      </w:r>
    </w:p>
    <w:p w:rsidR="00F7637B" w:rsidRPr="00F7637B" w:rsidRDefault="00F7637B" w:rsidP="00F7637B">
      <w:pPr>
        <w:autoSpaceDE w:val="0"/>
        <w:autoSpaceDN w:val="0"/>
        <w:adjustRightInd w:val="0"/>
        <w:ind w:firstLine="709"/>
        <w:jc w:val="both"/>
      </w:pPr>
      <w:r w:rsidRPr="00F7637B">
        <w:t>4)</w:t>
      </w:r>
      <w:r w:rsidRPr="00F7637B">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7637B" w:rsidRPr="00F7637B" w:rsidRDefault="00F7637B" w:rsidP="00F7637B">
      <w:pPr>
        <w:autoSpaceDE w:val="0"/>
        <w:autoSpaceDN w:val="0"/>
        <w:adjustRightInd w:val="0"/>
        <w:ind w:firstLine="709"/>
        <w:jc w:val="both"/>
      </w:pPr>
      <w:proofErr w:type="gramStart"/>
      <w:r w:rsidRPr="00F7637B">
        <w:t>5)</w:t>
      </w:r>
      <w:r w:rsidRPr="00F7637B">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F7637B">
        <w:t xml:space="preserve"> 39.11 Земельного кодекса Российской Федерации;</w:t>
      </w:r>
    </w:p>
    <w:p w:rsidR="00F7637B" w:rsidRPr="00F7637B" w:rsidRDefault="00F7637B" w:rsidP="00F7637B">
      <w:pPr>
        <w:autoSpaceDE w:val="0"/>
        <w:autoSpaceDN w:val="0"/>
        <w:adjustRightInd w:val="0"/>
        <w:ind w:firstLine="709"/>
        <w:jc w:val="both"/>
      </w:pPr>
      <w:r w:rsidRPr="00F7637B">
        <w:t>6)</w:t>
      </w:r>
      <w:r w:rsidRPr="00F7637B">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7637B" w:rsidRPr="00F7637B" w:rsidRDefault="00F7637B" w:rsidP="00F7637B">
      <w:pPr>
        <w:autoSpaceDE w:val="0"/>
        <w:autoSpaceDN w:val="0"/>
        <w:adjustRightInd w:val="0"/>
        <w:ind w:firstLine="709"/>
        <w:jc w:val="both"/>
      </w:pPr>
      <w:r w:rsidRPr="00F7637B">
        <w:t xml:space="preserve">7) </w:t>
      </w:r>
      <w:r w:rsidRPr="00F7637B">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7637B" w:rsidRDefault="00F7637B" w:rsidP="00F7637B">
      <w:pPr>
        <w:ind w:firstLine="709"/>
        <w:jc w:val="both"/>
      </w:pPr>
      <w:r w:rsidRPr="00F7637B">
        <w:t>8)</w:t>
      </w:r>
      <w:r w:rsidRPr="00F7637B">
        <w:tab/>
        <w:t xml:space="preserve">планируемое размещение объекта не соответствует требованиям технических регламентов, противопожарным, санитарно-эпидемиологическим, </w:t>
      </w:r>
      <w:r w:rsidRPr="00F7637B">
        <w:lastRenderedPageBreak/>
        <w:t>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Start"/>
      <w:r w:rsidRPr="00F7637B">
        <w:t>.»;</w:t>
      </w:r>
      <w:proofErr w:type="gramEnd"/>
    </w:p>
    <w:p w:rsidR="00F7637B" w:rsidRDefault="00F7637B" w:rsidP="00F7637B">
      <w:pPr>
        <w:ind w:firstLine="709"/>
        <w:jc w:val="both"/>
      </w:pPr>
      <w:r>
        <w:t>1.</w:t>
      </w:r>
      <w:r w:rsidR="003D5C0B">
        <w:t>9</w:t>
      </w:r>
      <w:r>
        <w:t xml:space="preserve">. </w:t>
      </w:r>
      <w:r w:rsidR="00755282">
        <w:t>Подпункт 2 пункта 2.21. читать в новой редакции:</w:t>
      </w:r>
    </w:p>
    <w:p w:rsidR="00755282" w:rsidRPr="00F63037" w:rsidRDefault="00755282" w:rsidP="00F7637B">
      <w:pPr>
        <w:ind w:firstLine="709"/>
        <w:jc w:val="both"/>
      </w:pPr>
      <w:r w:rsidRPr="00F63037">
        <w:t>«- в случае поступления документов по почте заявление регистрируется в течение 2 (двух) рабочих дней со дня поступления»;</w:t>
      </w:r>
    </w:p>
    <w:p w:rsidR="00755282" w:rsidRPr="00F63037" w:rsidRDefault="00755282" w:rsidP="00F7637B">
      <w:pPr>
        <w:ind w:firstLine="709"/>
        <w:jc w:val="both"/>
      </w:pPr>
      <w:r w:rsidRPr="00F63037">
        <w:t>1.</w:t>
      </w:r>
      <w:r w:rsidR="003D5C0B">
        <w:t>10</w:t>
      </w:r>
      <w:r w:rsidRPr="00F63037">
        <w:t>.</w:t>
      </w:r>
      <w:r w:rsidR="00F63037" w:rsidRPr="00F63037">
        <w:t xml:space="preserve">В </w:t>
      </w:r>
      <w:proofErr w:type="spellStart"/>
      <w:r w:rsidR="00F63037" w:rsidRPr="00F63037">
        <w:t>Попункт</w:t>
      </w:r>
      <w:proofErr w:type="spellEnd"/>
      <w:r w:rsidR="00F63037" w:rsidRPr="00F63037">
        <w:t xml:space="preserve"> 2.28.1.7. пункта 2.28. внести изменения, читать в следующей редакции:</w:t>
      </w:r>
    </w:p>
    <w:p w:rsidR="00F63037" w:rsidRPr="00F63037" w:rsidRDefault="00F63037" w:rsidP="00F63037">
      <w:pPr>
        <w:widowControl w:val="0"/>
        <w:autoSpaceDE w:val="0"/>
        <w:autoSpaceDN w:val="0"/>
        <w:adjustRightInd w:val="0"/>
        <w:ind w:firstLine="540"/>
        <w:jc w:val="both"/>
      </w:pPr>
      <w:r w:rsidRPr="00F63037">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63037" w:rsidRPr="00F63037" w:rsidRDefault="00F63037" w:rsidP="00F63037">
      <w:pPr>
        <w:widowControl w:val="0"/>
        <w:autoSpaceDE w:val="0"/>
        <w:autoSpaceDN w:val="0"/>
        <w:adjustRightInd w:val="0"/>
        <w:ind w:firstLine="540"/>
        <w:jc w:val="both"/>
      </w:pPr>
      <w:r w:rsidRPr="00F6303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63037" w:rsidRPr="00F63037" w:rsidRDefault="00F63037" w:rsidP="00F63037">
      <w:pPr>
        <w:widowControl w:val="0"/>
        <w:autoSpaceDE w:val="0"/>
        <w:autoSpaceDN w:val="0"/>
        <w:adjustRightInd w:val="0"/>
        <w:ind w:firstLine="540"/>
        <w:jc w:val="both"/>
      </w:pPr>
      <w:proofErr w:type="gramStart"/>
      <w:r w:rsidRPr="00F63037">
        <w:t>в день регистрации запроса формирует через АИС «</w:t>
      </w:r>
      <w:proofErr w:type="spellStart"/>
      <w:r w:rsidRPr="00F63037">
        <w:t>Межвед</w:t>
      </w:r>
      <w:proofErr w:type="spellEnd"/>
      <w:r w:rsidRPr="00F6303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3037">
        <w:t xml:space="preserve"> В АИС «</w:t>
      </w:r>
      <w:proofErr w:type="spellStart"/>
      <w:r w:rsidRPr="00F63037">
        <w:t>Межвед</w:t>
      </w:r>
      <w:proofErr w:type="spellEnd"/>
      <w:r w:rsidRPr="00F63037">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63037" w:rsidRPr="008E3728" w:rsidRDefault="00F63037" w:rsidP="00F63037">
      <w:pPr>
        <w:widowControl w:val="0"/>
        <w:autoSpaceDE w:val="0"/>
        <w:autoSpaceDN w:val="0"/>
        <w:adjustRightInd w:val="0"/>
        <w:ind w:firstLine="540"/>
        <w:jc w:val="both"/>
      </w:pPr>
      <w:r w:rsidRPr="00F63037">
        <w:t>В случае неявки заявителя на прием в назначенное время заявление и документы хранятся в АИС «</w:t>
      </w:r>
      <w:proofErr w:type="spellStart"/>
      <w:r w:rsidRPr="00F63037">
        <w:t>Межвед</w:t>
      </w:r>
      <w:proofErr w:type="spellEnd"/>
      <w:r w:rsidRPr="00F63037">
        <w:t xml:space="preserve"> ЛО» в течение 30 календарных дней. На следующий рабочий день после истечения указанного срока должностное лицо Администрации</w:t>
      </w:r>
      <w:r w:rsidRPr="008E3728">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t>Межвед</w:t>
      </w:r>
      <w:proofErr w:type="spellEnd"/>
      <w:r w:rsidRPr="008E3728">
        <w:t xml:space="preserve"> ЛО».</w:t>
      </w:r>
    </w:p>
    <w:p w:rsidR="00F63037" w:rsidRPr="008E3728" w:rsidRDefault="00F63037" w:rsidP="00F63037">
      <w:pPr>
        <w:widowControl w:val="0"/>
        <w:autoSpaceDE w:val="0"/>
        <w:autoSpaceDN w:val="0"/>
        <w:adjustRightInd w:val="0"/>
        <w:ind w:firstLine="540"/>
        <w:jc w:val="both"/>
      </w:pPr>
      <w:r w:rsidRPr="008E3728">
        <w:t>Заявитель должен явиться на прием в указанное время. В случае</w:t>
      </w:r>
      <w:proofErr w:type="gramStart"/>
      <w:r w:rsidRPr="008E3728">
        <w:t>,</w:t>
      </w:r>
      <w:proofErr w:type="gramEnd"/>
      <w:r w:rsidRPr="008E3728">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t>Межвед</w:t>
      </w:r>
      <w:proofErr w:type="spellEnd"/>
      <w:r w:rsidRPr="008E3728">
        <w:t xml:space="preserve"> ЛО», дело переводит в статус «Прием заявителя окончен».</w:t>
      </w:r>
    </w:p>
    <w:p w:rsidR="00F63037" w:rsidRPr="008E3728" w:rsidRDefault="00F63037" w:rsidP="00F63037">
      <w:pPr>
        <w:widowControl w:val="0"/>
        <w:autoSpaceDE w:val="0"/>
        <w:autoSpaceDN w:val="0"/>
        <w:adjustRightInd w:val="0"/>
        <w:ind w:firstLine="540"/>
        <w:jc w:val="both"/>
      </w:pPr>
      <w:r w:rsidRPr="008E3728">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t>Межвед</w:t>
      </w:r>
      <w:proofErr w:type="spellEnd"/>
      <w:r w:rsidRPr="008E3728">
        <w:t xml:space="preserve"> ЛО» формы о принятом решении и переводит дело в архив АИС «</w:t>
      </w:r>
      <w:proofErr w:type="spellStart"/>
      <w:r w:rsidRPr="008E3728">
        <w:t>Межвед</w:t>
      </w:r>
      <w:proofErr w:type="spellEnd"/>
      <w:r w:rsidRPr="008E3728">
        <w:t xml:space="preserve"> ЛО».</w:t>
      </w:r>
    </w:p>
    <w:p w:rsidR="00F63037" w:rsidRDefault="00F63037" w:rsidP="00F63037">
      <w:pPr>
        <w:ind w:firstLine="709"/>
        <w:jc w:val="both"/>
      </w:pPr>
      <w:r w:rsidRPr="008E3728">
        <w:t>Должностное лицо Администрации уведомляет заявителя о принятом решении с помощью указанных в заявлении сре</w:t>
      </w:r>
      <w:proofErr w:type="gramStart"/>
      <w:r w:rsidRPr="008E3728">
        <w:t>дств св</w:t>
      </w:r>
      <w:proofErr w:type="gramEnd"/>
      <w:r w:rsidRPr="008E3728">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t>»;</w:t>
      </w:r>
    </w:p>
    <w:p w:rsidR="00F63037" w:rsidRDefault="00F63037" w:rsidP="00F63037">
      <w:pPr>
        <w:ind w:firstLine="709"/>
        <w:jc w:val="both"/>
      </w:pPr>
      <w:r>
        <w:t>1.1</w:t>
      </w:r>
      <w:r w:rsidR="003D5C0B">
        <w:t>1</w:t>
      </w:r>
      <w:r>
        <w:t xml:space="preserve">. Седьмой абзац </w:t>
      </w:r>
      <w:proofErr w:type="spellStart"/>
      <w:r>
        <w:t>подп</w:t>
      </w:r>
      <w:proofErr w:type="spellEnd"/>
      <w:r>
        <w:t>. 4.1.1. пункта 4.1. читать в следующей редакции:</w:t>
      </w:r>
    </w:p>
    <w:p w:rsidR="00F63037" w:rsidRDefault="00F63037" w:rsidP="00F63037">
      <w:pPr>
        <w:ind w:firstLine="709"/>
        <w:jc w:val="both"/>
      </w:pPr>
      <w:r w:rsidRPr="00F63037">
        <w:t>«Максимальный срок выполнения административной процедуры - 2 (два) рабочих дня</w:t>
      </w:r>
      <w:proofErr w:type="gramStart"/>
      <w:r w:rsidRPr="00F63037">
        <w:t>.»</w:t>
      </w:r>
      <w:r>
        <w:t>;</w:t>
      </w:r>
      <w:proofErr w:type="gramEnd"/>
    </w:p>
    <w:p w:rsidR="00F63037" w:rsidRDefault="00F63037" w:rsidP="00F63037">
      <w:pPr>
        <w:ind w:firstLine="709"/>
        <w:jc w:val="both"/>
      </w:pPr>
      <w:r>
        <w:t>1.1</w:t>
      </w:r>
      <w:r w:rsidR="003D5C0B">
        <w:t>2</w:t>
      </w:r>
      <w:r>
        <w:t xml:space="preserve">. </w:t>
      </w:r>
      <w:r w:rsidR="0017284B">
        <w:t xml:space="preserve">В пятом абзаце </w:t>
      </w:r>
      <w:proofErr w:type="spellStart"/>
      <w:r w:rsidR="0017284B">
        <w:t>подп</w:t>
      </w:r>
      <w:proofErr w:type="spellEnd"/>
      <w:r w:rsidR="0017284B">
        <w:t>. 4.1.2 пункта 4.1. регламента вместо слов «</w:t>
      </w:r>
      <w:r w:rsidR="0017284B" w:rsidRPr="00A70397">
        <w:t xml:space="preserve">Не позднее 5 (пяти) </w:t>
      </w:r>
      <w:r w:rsidR="0017284B">
        <w:t>календарных</w:t>
      </w:r>
      <w:r w:rsidR="0017284B" w:rsidRPr="00A70397">
        <w:t xml:space="preserve"> дней</w:t>
      </w:r>
      <w:r w:rsidR="0017284B">
        <w:t>», читать «</w:t>
      </w:r>
      <w:r w:rsidR="0017284B" w:rsidRPr="0017284B">
        <w:t>Не позднее 2 (двух) календарных дней»</w:t>
      </w:r>
      <w:r w:rsidR="0017284B">
        <w:t>;</w:t>
      </w:r>
    </w:p>
    <w:p w:rsidR="0017284B" w:rsidRPr="00F35BB4" w:rsidRDefault="0017284B" w:rsidP="00F63037">
      <w:pPr>
        <w:ind w:firstLine="709"/>
        <w:jc w:val="both"/>
      </w:pPr>
      <w:r w:rsidRPr="00F35BB4">
        <w:t>1.1</w:t>
      </w:r>
      <w:r w:rsidR="003D5C0B">
        <w:t>3</w:t>
      </w:r>
      <w:r w:rsidRPr="00F35BB4">
        <w:t xml:space="preserve">. Шестой абзац </w:t>
      </w:r>
      <w:proofErr w:type="spellStart"/>
      <w:r w:rsidRPr="00F35BB4">
        <w:t>подп</w:t>
      </w:r>
      <w:proofErr w:type="spellEnd"/>
      <w:r w:rsidRPr="00F35BB4">
        <w:t>. 4.1.2 пункта 4.1. регламента, читать в новой редакции:</w:t>
      </w:r>
    </w:p>
    <w:p w:rsidR="0017284B" w:rsidRPr="00F35BB4" w:rsidRDefault="0017284B" w:rsidP="00F63037">
      <w:pPr>
        <w:ind w:firstLine="709"/>
        <w:jc w:val="both"/>
      </w:pPr>
      <w:r w:rsidRPr="00F35BB4">
        <w:t>«Максимальный срок выполнения административной процедуры - 6 (шесть) рабочих дней»;</w:t>
      </w:r>
    </w:p>
    <w:p w:rsidR="0017284B" w:rsidRPr="00F35BB4" w:rsidRDefault="0017284B" w:rsidP="00F63037">
      <w:pPr>
        <w:ind w:firstLine="709"/>
        <w:jc w:val="both"/>
      </w:pPr>
      <w:r w:rsidRPr="00F35BB4">
        <w:t>1.1</w:t>
      </w:r>
      <w:r w:rsidR="003D5C0B">
        <w:t>4</w:t>
      </w:r>
      <w:r w:rsidRPr="00F35BB4">
        <w:t>. В подпункте 4.1.3. пункта 4.1. изменить срок исполнения административной процедуры по подготовке решения о размещении объекта либо об отказе в размещении объекта на 6 (шесть) рабочих дней;</w:t>
      </w:r>
    </w:p>
    <w:p w:rsidR="0017284B" w:rsidRPr="00F35BB4" w:rsidRDefault="0017284B" w:rsidP="00F63037">
      <w:pPr>
        <w:ind w:firstLine="709"/>
        <w:jc w:val="both"/>
      </w:pPr>
      <w:r w:rsidRPr="00F35BB4">
        <w:lastRenderedPageBreak/>
        <w:t>1.1</w:t>
      </w:r>
      <w:r w:rsidR="003D5C0B">
        <w:t>5</w:t>
      </w:r>
      <w:r w:rsidRPr="00F35BB4">
        <w:t xml:space="preserve">. </w:t>
      </w:r>
      <w:proofErr w:type="spellStart"/>
      <w:r w:rsidRPr="00F35BB4">
        <w:t>Подп</w:t>
      </w:r>
      <w:proofErr w:type="spellEnd"/>
      <w:r w:rsidRPr="00F35BB4">
        <w:t>. 4.1.4. пункта 4.1. регламента изложить, в следующей редакции:</w:t>
      </w:r>
    </w:p>
    <w:p w:rsidR="0017284B" w:rsidRPr="00F35BB4" w:rsidRDefault="0017284B" w:rsidP="0017284B">
      <w:pPr>
        <w:widowControl w:val="0"/>
        <w:autoSpaceDE w:val="0"/>
        <w:autoSpaceDN w:val="0"/>
        <w:adjustRightInd w:val="0"/>
        <w:ind w:firstLine="540"/>
        <w:jc w:val="both"/>
      </w:pPr>
      <w:r w:rsidRPr="00F35BB4">
        <w:t>«4.1.4. Выдача или направление заявителю решения о размещении объекта либо об отказе в размещении объекта.</w:t>
      </w:r>
    </w:p>
    <w:p w:rsidR="0017284B" w:rsidRPr="00F35BB4" w:rsidRDefault="0017284B" w:rsidP="0017284B">
      <w:pPr>
        <w:widowControl w:val="0"/>
        <w:autoSpaceDE w:val="0"/>
        <w:autoSpaceDN w:val="0"/>
        <w:adjustRightInd w:val="0"/>
        <w:ind w:firstLine="540"/>
        <w:jc w:val="both"/>
      </w:pPr>
      <w:r w:rsidRPr="00F35BB4">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17284B" w:rsidRPr="00F35BB4" w:rsidRDefault="0017284B" w:rsidP="0017284B">
      <w:pPr>
        <w:widowControl w:val="0"/>
        <w:autoSpaceDE w:val="0"/>
        <w:autoSpaceDN w:val="0"/>
        <w:adjustRightInd w:val="0"/>
        <w:ind w:firstLine="540"/>
        <w:jc w:val="both"/>
      </w:pPr>
      <w:r w:rsidRPr="00F35BB4">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услуги.</w:t>
      </w:r>
    </w:p>
    <w:p w:rsidR="0017284B" w:rsidRPr="00F35BB4" w:rsidRDefault="0017284B" w:rsidP="0017284B">
      <w:pPr>
        <w:widowControl w:val="0"/>
        <w:autoSpaceDE w:val="0"/>
        <w:autoSpaceDN w:val="0"/>
        <w:adjustRightInd w:val="0"/>
        <w:ind w:firstLine="540"/>
        <w:jc w:val="both"/>
      </w:pPr>
      <w:r w:rsidRPr="00F35BB4">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17284B" w:rsidRPr="00F35BB4" w:rsidRDefault="0017284B" w:rsidP="0017284B">
      <w:pPr>
        <w:widowControl w:val="0"/>
        <w:autoSpaceDE w:val="0"/>
        <w:autoSpaceDN w:val="0"/>
        <w:adjustRightInd w:val="0"/>
        <w:ind w:firstLine="540"/>
        <w:jc w:val="both"/>
      </w:pPr>
      <w:r w:rsidRPr="00F35BB4">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17284B" w:rsidRPr="00F35BB4" w:rsidRDefault="0017284B" w:rsidP="0017284B">
      <w:pPr>
        <w:widowControl w:val="0"/>
        <w:autoSpaceDE w:val="0"/>
        <w:autoSpaceDN w:val="0"/>
        <w:adjustRightInd w:val="0"/>
        <w:ind w:firstLine="540"/>
        <w:jc w:val="both"/>
      </w:pPr>
      <w:r w:rsidRPr="00F35BB4">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17284B" w:rsidRPr="00F35BB4" w:rsidRDefault="0017284B" w:rsidP="0017284B">
      <w:pPr>
        <w:widowControl w:val="0"/>
        <w:autoSpaceDE w:val="0"/>
        <w:autoSpaceDN w:val="0"/>
        <w:adjustRightInd w:val="0"/>
        <w:ind w:firstLine="540"/>
        <w:jc w:val="both"/>
      </w:pPr>
      <w:r w:rsidRPr="00F35BB4">
        <w:t>Способ фиксации результата выполнения административной процедуры:</w:t>
      </w:r>
    </w:p>
    <w:p w:rsidR="0017284B" w:rsidRPr="00F35BB4" w:rsidRDefault="0017284B" w:rsidP="0017284B">
      <w:pPr>
        <w:widowControl w:val="0"/>
        <w:autoSpaceDE w:val="0"/>
        <w:autoSpaceDN w:val="0"/>
        <w:adjustRightInd w:val="0"/>
        <w:ind w:firstLine="540"/>
        <w:jc w:val="both"/>
      </w:pPr>
      <w:r w:rsidRPr="00F35BB4">
        <w:t>- при явке заявителя для получения подготовленных документов - вручение результата предоставления муниципальной услуги под роспись;</w:t>
      </w:r>
    </w:p>
    <w:p w:rsidR="0017284B" w:rsidRDefault="0017284B" w:rsidP="0017284B">
      <w:pPr>
        <w:widowControl w:val="0"/>
        <w:autoSpaceDE w:val="0"/>
        <w:autoSpaceDN w:val="0"/>
        <w:adjustRightInd w:val="0"/>
        <w:ind w:firstLine="540"/>
        <w:jc w:val="both"/>
      </w:pPr>
      <w:r w:rsidRPr="00F35BB4">
        <w:t>- при неявке - направление заказным почтовым отправлением с уведомлением.</w:t>
      </w:r>
    </w:p>
    <w:p w:rsidR="0017284B" w:rsidRPr="00056E63" w:rsidRDefault="0017284B" w:rsidP="0017284B">
      <w:pPr>
        <w:widowControl w:val="0"/>
        <w:autoSpaceDE w:val="0"/>
        <w:autoSpaceDN w:val="0"/>
        <w:adjustRightInd w:val="0"/>
        <w:ind w:firstLine="540"/>
        <w:jc w:val="both"/>
      </w:pPr>
      <w:r w:rsidRPr="00056E63">
        <w:t>Способ фиксации результата выполнения административного действия, в том числе через МФЦ и в электронной форме.</w:t>
      </w:r>
    </w:p>
    <w:p w:rsidR="0017284B" w:rsidRPr="00056E63" w:rsidRDefault="0017284B" w:rsidP="0017284B">
      <w:pPr>
        <w:widowControl w:val="0"/>
        <w:autoSpaceDE w:val="0"/>
        <w:autoSpaceDN w:val="0"/>
        <w:adjustRightInd w:val="0"/>
        <w:ind w:firstLine="540"/>
        <w:jc w:val="both"/>
      </w:pPr>
      <w:r w:rsidRPr="00056E63">
        <w:t>Информирование заявителя осуществляется в письменном виде путем почтовых отправлений либо по электронной почте</w:t>
      </w:r>
      <w:r>
        <w:t>, либо через личный кабинет ПГУ ЛО</w:t>
      </w:r>
      <w:r w:rsidRPr="00056E63">
        <w:t>.</w:t>
      </w:r>
    </w:p>
    <w:p w:rsidR="0017284B" w:rsidRPr="008B59C2" w:rsidRDefault="0017284B" w:rsidP="0017284B">
      <w:pPr>
        <w:widowControl w:val="0"/>
        <w:autoSpaceDE w:val="0"/>
        <w:autoSpaceDN w:val="0"/>
        <w:adjustRightInd w:val="0"/>
        <w:ind w:firstLine="540"/>
        <w:jc w:val="both"/>
      </w:pPr>
      <w:r w:rsidRPr="00056E63">
        <w:t xml:space="preserve">В случае предоставления </w:t>
      </w:r>
      <w:r>
        <w:t>заявителем</w:t>
      </w:r>
      <w:r w:rsidRPr="00056E63">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roofErr w:type="gramStart"/>
      <w:r w:rsidRPr="00056E63">
        <w:t>.</w:t>
      </w:r>
      <w:r>
        <w:t>»;</w:t>
      </w:r>
      <w:proofErr w:type="gramEnd"/>
    </w:p>
    <w:p w:rsidR="0017284B" w:rsidRDefault="00F35BB4" w:rsidP="00F35BB4">
      <w:pPr>
        <w:widowControl w:val="0"/>
        <w:autoSpaceDE w:val="0"/>
        <w:autoSpaceDN w:val="0"/>
        <w:adjustRightInd w:val="0"/>
        <w:ind w:firstLine="540"/>
        <w:jc w:val="both"/>
        <w:outlineLvl w:val="1"/>
      </w:pPr>
      <w:r>
        <w:t>1.1</w:t>
      </w:r>
      <w:r w:rsidR="003D5C0B">
        <w:t>6</w:t>
      </w:r>
      <w:r>
        <w:t>. Главу</w:t>
      </w:r>
      <w:r w:rsidRPr="00F35BB4">
        <w:rPr>
          <w:b/>
        </w:rPr>
        <w:t xml:space="preserve"> </w:t>
      </w:r>
      <w:r w:rsidRPr="00F35BB4">
        <w:rPr>
          <w:lang w:val="en-US"/>
        </w:rPr>
        <w:t>IV</w:t>
      </w:r>
      <w:r w:rsidRPr="00F35BB4">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t xml:space="preserve"> регламента изложить в новой редакции:</w:t>
      </w:r>
    </w:p>
    <w:p w:rsidR="00F35BB4" w:rsidRPr="00F35BB4" w:rsidRDefault="00F35BB4" w:rsidP="00F35BB4">
      <w:pPr>
        <w:autoSpaceDE w:val="0"/>
        <w:autoSpaceDN w:val="0"/>
        <w:adjustRightInd w:val="0"/>
        <w:jc w:val="center"/>
        <w:outlineLvl w:val="0"/>
        <w:rPr>
          <w:rFonts w:eastAsiaTheme="minorHAnsi"/>
          <w:b/>
          <w:lang w:eastAsia="en-US"/>
        </w:rPr>
      </w:pPr>
      <w:r w:rsidRPr="00F35BB4">
        <w:t>«</w:t>
      </w:r>
      <w:r w:rsidRPr="00F35BB4">
        <w:rPr>
          <w:b/>
        </w:rPr>
        <w:t xml:space="preserve">VI. </w:t>
      </w:r>
      <w:r w:rsidRPr="00F35BB4">
        <w:rPr>
          <w:rFonts w:eastAsiaTheme="minorHAnsi"/>
          <w:b/>
          <w:lang w:eastAsia="en-US"/>
        </w:rPr>
        <w:t>Досудебный (внесудебный) порядок обжалования решений</w:t>
      </w:r>
    </w:p>
    <w:p w:rsidR="00F35BB4" w:rsidRPr="00F35BB4" w:rsidRDefault="00F35BB4" w:rsidP="00F35BB4">
      <w:pPr>
        <w:widowControl w:val="0"/>
        <w:autoSpaceDE w:val="0"/>
        <w:autoSpaceDN w:val="0"/>
        <w:adjustRightInd w:val="0"/>
        <w:jc w:val="center"/>
      </w:pPr>
      <w:r w:rsidRPr="00F35BB4">
        <w:rPr>
          <w:rFonts w:eastAsiaTheme="minorHAnsi"/>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35BB4" w:rsidRPr="00F35BB4" w:rsidRDefault="00F35BB4" w:rsidP="00F35BB4">
      <w:pPr>
        <w:widowControl w:val="0"/>
        <w:autoSpaceDE w:val="0"/>
        <w:autoSpaceDN w:val="0"/>
        <w:adjustRightInd w:val="0"/>
        <w:jc w:val="center"/>
      </w:pPr>
    </w:p>
    <w:p w:rsidR="00F35BB4" w:rsidRPr="00F35BB4" w:rsidRDefault="00F35BB4" w:rsidP="00F35BB4">
      <w:pPr>
        <w:ind w:firstLine="709"/>
        <w:jc w:val="both"/>
        <w:rPr>
          <w:rFonts w:eastAsiaTheme="minorHAnsi"/>
          <w:lang w:eastAsia="en-US"/>
        </w:rPr>
      </w:pPr>
      <w:bookmarkStart w:id="0" w:name="Par436"/>
      <w:bookmarkEnd w:id="0"/>
      <w:r w:rsidRPr="00F35BB4">
        <w:rPr>
          <w:rFonts w:eastAsiaTheme="minorHAnsi"/>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5BB4" w:rsidRPr="00F35BB4" w:rsidRDefault="00F35BB4" w:rsidP="00F35BB4">
      <w:pPr>
        <w:ind w:firstLine="709"/>
        <w:jc w:val="both"/>
        <w:rPr>
          <w:rFonts w:eastAsiaTheme="minorHAnsi"/>
          <w:lang w:eastAsia="en-US"/>
        </w:rPr>
      </w:pPr>
      <w:r w:rsidRPr="00F35BB4">
        <w:rPr>
          <w:rFonts w:eastAsiaTheme="minorHAnsi"/>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F35BB4" w:rsidRPr="00F35BB4" w:rsidRDefault="00F35BB4" w:rsidP="00F35BB4">
      <w:pPr>
        <w:ind w:firstLine="709"/>
        <w:jc w:val="both"/>
        <w:rPr>
          <w:rFonts w:eastAsiaTheme="minorHAnsi"/>
          <w:lang w:eastAsia="en-US"/>
        </w:rPr>
      </w:pPr>
      <w:r w:rsidRPr="00F35BB4">
        <w:rPr>
          <w:rFonts w:eastAsiaTheme="minorHAnsi"/>
          <w:lang w:eastAsia="en-US"/>
        </w:rPr>
        <w:t>1) нарушение срока регистрации запроса заявителя о предоставлении муниципальной услуги;</w:t>
      </w:r>
    </w:p>
    <w:p w:rsidR="00F35BB4" w:rsidRPr="00F35BB4" w:rsidRDefault="00F35BB4" w:rsidP="00F35BB4">
      <w:pPr>
        <w:ind w:firstLine="709"/>
        <w:jc w:val="both"/>
        <w:rPr>
          <w:rFonts w:eastAsiaTheme="minorHAnsi"/>
          <w:lang w:eastAsia="en-US"/>
        </w:rPr>
      </w:pPr>
      <w:r w:rsidRPr="00F35BB4">
        <w:rPr>
          <w:rFonts w:eastAsiaTheme="minorHAnsi"/>
          <w:lang w:eastAsia="en-US"/>
        </w:rPr>
        <w:lastRenderedPageBreak/>
        <w:t>2) нарушение срока предоставления муниципальной услуги;</w:t>
      </w:r>
    </w:p>
    <w:p w:rsidR="00F35BB4" w:rsidRPr="00F35BB4" w:rsidRDefault="00F35BB4" w:rsidP="00F35BB4">
      <w:pPr>
        <w:autoSpaceDN w:val="0"/>
        <w:ind w:firstLine="709"/>
        <w:jc w:val="both"/>
      </w:pPr>
      <w:r w:rsidRPr="00F35BB4">
        <w:t>3) требование у заявителя документов или информации либо осуществления действий, представление или осуществление которых не предусмотрено</w:t>
      </w:r>
      <w:r w:rsidRPr="00F35BB4" w:rsidDel="009F0626">
        <w:t xml:space="preserve"> </w:t>
      </w:r>
      <w:r w:rsidRPr="00F35BB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5BB4" w:rsidRPr="00F35BB4" w:rsidRDefault="00F35BB4" w:rsidP="00F35BB4">
      <w:pPr>
        <w:ind w:firstLine="709"/>
        <w:jc w:val="both"/>
        <w:rPr>
          <w:rFonts w:eastAsiaTheme="minorHAnsi"/>
          <w:lang w:eastAsia="en-US"/>
        </w:rPr>
      </w:pPr>
      <w:r w:rsidRPr="00F35BB4">
        <w:rPr>
          <w:rFonts w:eastAsiaTheme="minorHAns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F35BB4">
        <w:t xml:space="preserve"> </w:t>
      </w:r>
      <w:r w:rsidRPr="00F35BB4">
        <w:rPr>
          <w:rFonts w:eastAsiaTheme="minorHAnsi"/>
          <w:lang w:eastAsia="en-US"/>
        </w:rPr>
        <w:t>муниципальными правовыми актами;</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5BB4" w:rsidRPr="00F35BB4" w:rsidRDefault="00F35BB4" w:rsidP="00F35BB4">
      <w:pPr>
        <w:ind w:firstLine="709"/>
        <w:jc w:val="both"/>
        <w:rPr>
          <w:rFonts w:eastAsiaTheme="minorHAnsi"/>
          <w:lang w:eastAsia="en-US"/>
        </w:rPr>
      </w:pPr>
      <w:r w:rsidRPr="00F35BB4">
        <w:rPr>
          <w:rFonts w:eastAsiaTheme="minorHAnsi"/>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BB4" w:rsidRPr="00F35BB4" w:rsidRDefault="00F35BB4" w:rsidP="00F35BB4">
      <w:pPr>
        <w:ind w:firstLine="709"/>
        <w:jc w:val="both"/>
        <w:rPr>
          <w:rFonts w:eastAsiaTheme="minorHAnsi"/>
          <w:lang w:eastAsia="en-US"/>
        </w:rPr>
      </w:pPr>
      <w:r w:rsidRPr="00F35BB4">
        <w:rPr>
          <w:rFonts w:eastAsiaTheme="minorHAnsi"/>
          <w:lang w:eastAsia="en-US"/>
        </w:rPr>
        <w:t>8) нарушение срока или порядка выдачи документов по результатам предоставления муниципальной услуги;</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F35BB4" w:rsidRPr="00F35BB4" w:rsidRDefault="00F35BB4" w:rsidP="00F35BB4">
      <w:pPr>
        <w:autoSpaceDN w:val="0"/>
        <w:ind w:firstLine="709"/>
        <w:jc w:val="both"/>
      </w:pPr>
      <w:r w:rsidRPr="00F35BB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35BB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6.3. Жалоба подается:</w:t>
      </w:r>
    </w:p>
    <w:p w:rsidR="00F35BB4" w:rsidRPr="00F35BB4" w:rsidRDefault="00F35BB4" w:rsidP="00F35BB4">
      <w:pPr>
        <w:ind w:firstLine="709"/>
        <w:jc w:val="both"/>
        <w:rPr>
          <w:rFonts w:eastAsiaTheme="minorHAnsi"/>
          <w:lang w:eastAsia="en-US"/>
        </w:rPr>
      </w:pPr>
      <w:r w:rsidRPr="00F35BB4">
        <w:rPr>
          <w:rFonts w:eastAsiaTheme="minorHAnsi"/>
          <w:lang w:eastAsia="en-US"/>
        </w:rPr>
        <w:t>1) при личной явке:</w:t>
      </w:r>
    </w:p>
    <w:p w:rsidR="00F35BB4" w:rsidRPr="00F35BB4" w:rsidRDefault="00F35BB4" w:rsidP="00F35BB4">
      <w:pPr>
        <w:ind w:firstLine="709"/>
        <w:jc w:val="both"/>
        <w:rPr>
          <w:rFonts w:eastAsiaTheme="minorHAnsi"/>
          <w:lang w:eastAsia="en-US"/>
        </w:rPr>
      </w:pPr>
      <w:r w:rsidRPr="00F35BB4">
        <w:rPr>
          <w:rFonts w:eastAsiaTheme="minorHAnsi"/>
          <w:lang w:eastAsia="en-US"/>
        </w:rPr>
        <w:t>в Администрацию;</w:t>
      </w:r>
    </w:p>
    <w:p w:rsidR="00F35BB4" w:rsidRPr="00F35BB4" w:rsidRDefault="00F35BB4" w:rsidP="00F35BB4">
      <w:pPr>
        <w:ind w:firstLine="709"/>
        <w:jc w:val="both"/>
        <w:rPr>
          <w:rFonts w:eastAsiaTheme="minorHAnsi"/>
          <w:lang w:eastAsia="en-US"/>
        </w:rPr>
      </w:pPr>
      <w:r w:rsidRPr="00F35BB4">
        <w:rPr>
          <w:rFonts w:eastAsiaTheme="minorHAnsi"/>
          <w:lang w:eastAsia="en-US"/>
        </w:rPr>
        <w:t>в филиалы, отделы, удаленные рабочие места ГБУ ЛО "МФЦ";</w:t>
      </w:r>
    </w:p>
    <w:p w:rsidR="00F35BB4" w:rsidRPr="00F35BB4" w:rsidRDefault="00F35BB4" w:rsidP="00F35BB4">
      <w:pPr>
        <w:ind w:firstLine="709"/>
        <w:jc w:val="both"/>
        <w:rPr>
          <w:rFonts w:eastAsiaTheme="minorHAnsi"/>
          <w:lang w:eastAsia="en-US"/>
        </w:rPr>
      </w:pPr>
      <w:r w:rsidRPr="00F35BB4">
        <w:rPr>
          <w:rFonts w:eastAsiaTheme="minorHAnsi"/>
          <w:lang w:eastAsia="en-US"/>
        </w:rPr>
        <w:t>2) без личной явки:</w:t>
      </w:r>
    </w:p>
    <w:p w:rsidR="00F35BB4" w:rsidRPr="00F35BB4" w:rsidRDefault="00F35BB4" w:rsidP="00F35BB4">
      <w:pPr>
        <w:ind w:firstLine="709"/>
        <w:jc w:val="both"/>
        <w:rPr>
          <w:rFonts w:eastAsiaTheme="minorHAnsi"/>
          <w:lang w:eastAsia="en-US"/>
        </w:rPr>
      </w:pPr>
      <w:r w:rsidRPr="00F35BB4">
        <w:rPr>
          <w:rFonts w:eastAsiaTheme="minorHAnsi"/>
          <w:lang w:eastAsia="en-US"/>
        </w:rPr>
        <w:t>почтовым отправлением в Администрацию, ГБУ ЛО "МФЦ";</w:t>
      </w:r>
    </w:p>
    <w:p w:rsidR="00F35BB4" w:rsidRPr="00F35BB4" w:rsidRDefault="00F35BB4" w:rsidP="00F35BB4">
      <w:pPr>
        <w:ind w:firstLine="709"/>
        <w:jc w:val="both"/>
        <w:rPr>
          <w:rFonts w:eastAsiaTheme="minorHAnsi"/>
          <w:lang w:eastAsia="en-US"/>
        </w:rPr>
      </w:pPr>
      <w:r w:rsidRPr="00F35BB4">
        <w:rPr>
          <w:rFonts w:eastAsiaTheme="minorHAnsi"/>
          <w:lang w:eastAsia="en-US"/>
        </w:rPr>
        <w:t>в электронной форме через личный кабинет заявителя на ПГУ ЛО/ЕПГУ;</w:t>
      </w:r>
    </w:p>
    <w:p w:rsidR="00F35BB4" w:rsidRPr="00F35BB4" w:rsidRDefault="00F35BB4" w:rsidP="00F35BB4">
      <w:pPr>
        <w:ind w:firstLine="709"/>
        <w:jc w:val="both"/>
        <w:rPr>
          <w:rFonts w:eastAsiaTheme="minorHAnsi"/>
          <w:lang w:eastAsia="en-US"/>
        </w:rPr>
      </w:pPr>
      <w:r w:rsidRPr="00F35BB4">
        <w:rPr>
          <w:rFonts w:eastAsiaTheme="minorHAnsi"/>
          <w:lang w:eastAsia="en-US"/>
        </w:rPr>
        <w:t>по электронной почте в Администрацию, ГБУ ЛО "МФЦ".</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lastRenderedPageBreak/>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proofErr w:type="gramStart"/>
        <w:r w:rsidRPr="00F35BB4">
          <w:rPr>
            <w:rFonts w:eastAsiaTheme="minorHAnsi"/>
            <w:lang w:eastAsia="en-US"/>
          </w:rPr>
          <w:t>ч</w:t>
        </w:r>
        <w:proofErr w:type="gramEnd"/>
        <w:r w:rsidRPr="00F35BB4">
          <w:rPr>
            <w:rFonts w:eastAsiaTheme="minorHAnsi"/>
            <w:lang w:eastAsia="en-US"/>
          </w:rPr>
          <w:t>. 5 ст. 11.2</w:t>
        </w:r>
      </w:hyperlink>
      <w:r w:rsidRPr="00F35BB4">
        <w:rPr>
          <w:rFonts w:eastAsiaTheme="minorHAnsi"/>
          <w:lang w:eastAsia="en-US"/>
        </w:rPr>
        <w:t xml:space="preserve"> Федерального закона от 27.07.2010 N 210-ФЗ.</w:t>
      </w:r>
    </w:p>
    <w:p w:rsidR="00F35BB4" w:rsidRPr="00F35BB4" w:rsidRDefault="00F35BB4" w:rsidP="00F35BB4">
      <w:pPr>
        <w:ind w:firstLine="709"/>
        <w:jc w:val="both"/>
        <w:rPr>
          <w:rFonts w:eastAsiaTheme="minorHAnsi"/>
          <w:lang w:eastAsia="en-US"/>
        </w:rPr>
      </w:pPr>
      <w:r w:rsidRPr="00F35BB4">
        <w:rPr>
          <w:rFonts w:eastAsiaTheme="minorHAnsi"/>
          <w:lang w:eastAsia="en-US"/>
        </w:rPr>
        <w:t>В письменной жалобе в обязательном порядке указываются:</w:t>
      </w:r>
    </w:p>
    <w:p w:rsidR="00F35BB4" w:rsidRPr="00F35BB4" w:rsidRDefault="00F35BB4" w:rsidP="00F35BB4">
      <w:pPr>
        <w:ind w:firstLine="709"/>
        <w:jc w:val="both"/>
        <w:rPr>
          <w:rFonts w:eastAsiaTheme="minorHAnsi"/>
          <w:lang w:eastAsia="en-US"/>
        </w:rPr>
      </w:pPr>
      <w:r w:rsidRPr="00F35BB4">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F35BB4" w:rsidRPr="00F35BB4" w:rsidRDefault="00F35BB4" w:rsidP="00F35BB4">
      <w:pPr>
        <w:ind w:firstLine="709"/>
        <w:jc w:val="both"/>
        <w:rPr>
          <w:rFonts w:eastAsiaTheme="minorHAnsi"/>
          <w:lang w:eastAsia="en-US"/>
        </w:rPr>
      </w:pPr>
      <w:r w:rsidRPr="00F35BB4">
        <w:rPr>
          <w:rFonts w:eastAsiaTheme="minorHAnsi"/>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F35BB4">
        <w:rPr>
          <w:rFonts w:eastAsiaTheme="minorHAnsi"/>
          <w:lang w:eastAsia="en-US"/>
        </w:rPr>
        <w:t>и(</w:t>
      </w:r>
      <w:proofErr w:type="gramEnd"/>
      <w:r w:rsidRPr="00F35BB4">
        <w:rPr>
          <w:rFonts w:eastAsiaTheme="minorHAnsi"/>
          <w:lang w:eastAsia="en-US"/>
        </w:rPr>
        <w:t>или) работника»;</w:t>
      </w:r>
    </w:p>
    <w:p w:rsidR="00F35BB4" w:rsidRPr="00F35BB4" w:rsidRDefault="00F35BB4" w:rsidP="00F35BB4">
      <w:pPr>
        <w:ind w:firstLine="709"/>
        <w:jc w:val="both"/>
        <w:rPr>
          <w:rFonts w:eastAsiaTheme="minorHAnsi"/>
          <w:lang w:eastAsia="en-US"/>
        </w:rPr>
      </w:pPr>
      <w:r w:rsidRPr="00F35BB4">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6.5. </w:t>
      </w:r>
      <w:proofErr w:type="gramStart"/>
      <w:r w:rsidRPr="00F35BB4">
        <w:rPr>
          <w:rFonts w:eastAsiaTheme="minorHAnsi"/>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F35BB4">
          <w:rPr>
            <w:rFonts w:eastAsiaTheme="minorHAnsi"/>
            <w:lang w:eastAsia="en-US"/>
          </w:rPr>
          <w:t>ст. 11.1</w:t>
        </w:r>
      </w:hyperlink>
      <w:r w:rsidRPr="00F35BB4">
        <w:rPr>
          <w:rFonts w:eastAsiaTheme="minorHAnsi"/>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6.6. </w:t>
      </w:r>
      <w:proofErr w:type="gramStart"/>
      <w:r w:rsidRPr="00F35BB4">
        <w:rPr>
          <w:rFonts w:eastAsiaTheme="minorHAnsi"/>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F35BB4">
        <w:rPr>
          <w:rFonts w:eastAsiaTheme="minorHAnsi"/>
          <w:lang w:eastAsia="en-US"/>
        </w:rPr>
        <w:t xml:space="preserve"> нарушения установленного срока таких исправлений - в течение пяти рабочих дней со дня ее регистрации.</w:t>
      </w:r>
    </w:p>
    <w:p w:rsidR="00F35BB4" w:rsidRPr="00F35BB4" w:rsidRDefault="00F35BB4" w:rsidP="00F35BB4">
      <w:pPr>
        <w:ind w:firstLine="709"/>
        <w:jc w:val="both"/>
        <w:rPr>
          <w:rFonts w:eastAsiaTheme="minorHAnsi"/>
          <w:lang w:eastAsia="en-US"/>
        </w:rPr>
      </w:pPr>
      <w:r w:rsidRPr="00F35BB4">
        <w:rPr>
          <w:rFonts w:eastAsiaTheme="minorHAnsi"/>
          <w:lang w:eastAsia="en-US"/>
        </w:rPr>
        <w:t>6.7. По результатам рассмотрения жалобы принимается одно из следующих решений:</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2) в удовлетворении жалобы отказывается.</w:t>
      </w:r>
    </w:p>
    <w:p w:rsidR="00F35BB4" w:rsidRPr="00F35BB4" w:rsidRDefault="00F35BB4" w:rsidP="00F35BB4">
      <w:pPr>
        <w:autoSpaceDE w:val="0"/>
        <w:autoSpaceDN w:val="0"/>
        <w:adjustRightInd w:val="0"/>
        <w:ind w:firstLine="709"/>
        <w:jc w:val="both"/>
      </w:pPr>
      <w:r w:rsidRPr="00F35B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BB4" w:rsidRPr="00F35BB4" w:rsidRDefault="00F35BB4" w:rsidP="00F35BB4">
      <w:pPr>
        <w:numPr>
          <w:ilvl w:val="0"/>
          <w:numId w:val="7"/>
        </w:numPr>
        <w:tabs>
          <w:tab w:val="left" w:pos="1276"/>
        </w:tabs>
        <w:suppressAutoHyphens w:val="0"/>
        <w:autoSpaceDE w:val="0"/>
        <w:autoSpaceDN w:val="0"/>
        <w:adjustRightInd w:val="0"/>
        <w:ind w:left="0" w:firstLine="709"/>
        <w:jc w:val="both"/>
      </w:pPr>
      <w:r w:rsidRPr="00F35BB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F35BB4">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F35BB4">
        <w:t>неудобства</w:t>
      </w:r>
      <w:proofErr w:type="gramEnd"/>
      <w:r w:rsidRPr="00F35BB4">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BB4" w:rsidRPr="00F35BB4" w:rsidRDefault="00F35BB4" w:rsidP="00F35BB4">
      <w:pPr>
        <w:pStyle w:val="ac"/>
        <w:widowControl w:val="0"/>
        <w:numPr>
          <w:ilvl w:val="0"/>
          <w:numId w:val="8"/>
        </w:numPr>
        <w:autoSpaceDE w:val="0"/>
        <w:autoSpaceDN w:val="0"/>
        <w:ind w:left="0" w:firstLine="709"/>
        <w:jc w:val="both"/>
      </w:pPr>
      <w:r w:rsidRPr="00F35BB4">
        <w:t xml:space="preserve">в случае признания </w:t>
      </w:r>
      <w:proofErr w:type="gramStart"/>
      <w:r w:rsidRPr="00F35BB4">
        <w:t>жалобы</w:t>
      </w:r>
      <w:proofErr w:type="gramEnd"/>
      <w:r w:rsidRPr="00F35BB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35BB4">
        <w:rPr>
          <w:b/>
        </w:rPr>
        <w:t>»</w:t>
      </w:r>
    </w:p>
    <w:p w:rsidR="00F35BB4" w:rsidRPr="00BD67BE" w:rsidRDefault="00F35BB4" w:rsidP="00F35BB4">
      <w:pPr>
        <w:widowControl w:val="0"/>
        <w:autoSpaceDE w:val="0"/>
        <w:autoSpaceDN w:val="0"/>
        <w:adjustRightInd w:val="0"/>
        <w:ind w:firstLine="540"/>
        <w:jc w:val="both"/>
        <w:outlineLvl w:val="1"/>
      </w:pPr>
      <w:r w:rsidRPr="00F35BB4">
        <w:rPr>
          <w:rFonts w:eastAsiaTheme="minorHAnsi"/>
          <w:lang w:eastAsia="en-US"/>
        </w:rPr>
        <w:t xml:space="preserve">В случае установления в ходе или по результатам </w:t>
      </w:r>
      <w:proofErr w:type="gramStart"/>
      <w:r w:rsidRPr="00F35BB4">
        <w:rPr>
          <w:rFonts w:eastAsiaTheme="minorHAnsi"/>
          <w:lang w:eastAsia="en-US"/>
        </w:rPr>
        <w:t>рассмотрения жалобы признаков состава административного правонарушения</w:t>
      </w:r>
      <w:proofErr w:type="gramEnd"/>
      <w:r w:rsidRPr="00F35BB4">
        <w:rPr>
          <w:rFonts w:eastAsiaTheme="minorHAns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7BE" w:rsidRPr="00BD67BE" w:rsidRDefault="00BD67BE" w:rsidP="00BD67BE">
      <w:pPr>
        <w:pStyle w:val="12"/>
        <w:ind w:left="0" w:firstLine="709"/>
        <w:jc w:val="both"/>
        <w:rPr>
          <w:sz w:val="24"/>
          <w:szCs w:val="24"/>
        </w:rPr>
      </w:pPr>
      <w:r w:rsidRPr="00BD67BE">
        <w:rPr>
          <w:sz w:val="24"/>
          <w:szCs w:val="24"/>
        </w:rPr>
        <w:t xml:space="preserve">2. Опубликовать данное постановление в сети Интернет на официальном сайте МО Петровское сельское поселение МО Приозерский муниципальный район ленинградской области  </w:t>
      </w:r>
      <w:hyperlink r:id="rId9" w:history="1">
        <w:r w:rsidRPr="00BD67BE">
          <w:rPr>
            <w:rStyle w:val="ab"/>
            <w:color w:val="auto"/>
            <w:sz w:val="24"/>
            <w:szCs w:val="24"/>
          </w:rPr>
          <w:t>http://петровскоесп.рф/</w:t>
        </w:r>
      </w:hyperlink>
      <w:r w:rsidRPr="00BD67BE">
        <w:rPr>
          <w:sz w:val="24"/>
          <w:szCs w:val="24"/>
        </w:rPr>
        <w:t xml:space="preserve"> и на сайте </w:t>
      </w:r>
      <w:proofErr w:type="spellStart"/>
      <w:r w:rsidRPr="00BD67BE">
        <w:rPr>
          <w:sz w:val="24"/>
          <w:szCs w:val="24"/>
        </w:rPr>
        <w:t>Леноблинформ</w:t>
      </w:r>
      <w:proofErr w:type="spellEnd"/>
      <w:r w:rsidRPr="00BD67BE">
        <w:rPr>
          <w:sz w:val="24"/>
          <w:szCs w:val="24"/>
        </w:rPr>
        <w:t xml:space="preserve"> </w:t>
      </w:r>
      <w:hyperlink r:id="rId10" w:history="1">
        <w:r w:rsidRPr="00BD67BE">
          <w:rPr>
            <w:rStyle w:val="ab"/>
            <w:color w:val="auto"/>
            <w:sz w:val="24"/>
            <w:szCs w:val="24"/>
          </w:rPr>
          <w:t>http://www.lenoblinform.ru/</w:t>
        </w:r>
      </w:hyperlink>
    </w:p>
    <w:p w:rsidR="00BD67BE" w:rsidRPr="00BD67BE" w:rsidRDefault="00BD67BE" w:rsidP="00BD67BE">
      <w:pPr>
        <w:tabs>
          <w:tab w:val="left" w:pos="540"/>
        </w:tabs>
        <w:ind w:firstLine="709"/>
        <w:jc w:val="both"/>
      </w:pPr>
      <w:r w:rsidRPr="00BD67BE">
        <w:t>3. Постановление вступает в законную силу после его официального опубликования.</w:t>
      </w:r>
    </w:p>
    <w:p w:rsidR="00BD67BE" w:rsidRPr="00BD67BE" w:rsidRDefault="00BD67BE" w:rsidP="00BD67BE">
      <w:pPr>
        <w:ind w:firstLine="709"/>
        <w:jc w:val="both"/>
      </w:pPr>
      <w:r w:rsidRPr="00BD67BE">
        <w:t xml:space="preserve">4. </w:t>
      </w:r>
      <w:proofErr w:type="gramStart"/>
      <w:r w:rsidRPr="00BD67BE">
        <w:t>Контроль за</w:t>
      </w:r>
      <w:proofErr w:type="gramEnd"/>
      <w:r w:rsidRPr="00BD67BE">
        <w:t xml:space="preserve"> исполнением постановления оставляю за собой.</w:t>
      </w:r>
    </w:p>
    <w:p w:rsidR="00BD67BE" w:rsidRPr="00BD67BE" w:rsidRDefault="00BD67BE" w:rsidP="00BD67BE">
      <w:pPr>
        <w:ind w:right="-185"/>
        <w:jc w:val="both"/>
      </w:pPr>
    </w:p>
    <w:p w:rsidR="00BD67BE" w:rsidRPr="00BD67BE" w:rsidRDefault="00BD67BE" w:rsidP="00BD67BE">
      <w:pPr>
        <w:ind w:right="-185"/>
        <w:jc w:val="both"/>
      </w:pPr>
    </w:p>
    <w:p w:rsidR="00BD67BE" w:rsidRPr="00BD67BE" w:rsidRDefault="00BD67BE" w:rsidP="00BD67BE">
      <w:pPr>
        <w:ind w:right="-185"/>
        <w:jc w:val="both"/>
      </w:pPr>
    </w:p>
    <w:p w:rsidR="00BD67BE" w:rsidRPr="00BD67BE" w:rsidRDefault="00BD67BE" w:rsidP="00BD67BE">
      <w:pPr>
        <w:ind w:left="-180" w:right="-185"/>
      </w:pPr>
      <w:r w:rsidRPr="00BD67BE">
        <w:t>Глава администрации</w:t>
      </w:r>
      <w:r w:rsidRPr="00BD67BE">
        <w:br/>
        <w:t>МО Петровское сельское поселение</w:t>
      </w:r>
      <w:r w:rsidRPr="00BD67BE">
        <w:tab/>
      </w:r>
      <w:r w:rsidRPr="00BD67BE">
        <w:tab/>
      </w:r>
      <w:r w:rsidRPr="00BD67BE">
        <w:tab/>
      </w:r>
      <w:r w:rsidRPr="00BD67BE">
        <w:tab/>
      </w:r>
      <w:r w:rsidRPr="00BD67BE">
        <w:tab/>
      </w:r>
      <w:r w:rsidRPr="00BD67BE">
        <w:tab/>
      </w:r>
      <w:r w:rsidRPr="00BD67BE">
        <w:tab/>
        <w:t>В.А. Блюм</w:t>
      </w:r>
    </w:p>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Default="00304B89" w:rsidP="00304B89"/>
    <w:p w:rsidR="003D5C0B" w:rsidRDefault="003D5C0B" w:rsidP="00304B89"/>
    <w:p w:rsidR="003D5C0B" w:rsidRDefault="003D5C0B" w:rsidP="00304B89"/>
    <w:p w:rsidR="003D5C0B" w:rsidRDefault="003D5C0B" w:rsidP="00304B89"/>
    <w:p w:rsidR="003D5C0B" w:rsidRDefault="003D5C0B" w:rsidP="00304B89"/>
    <w:p w:rsidR="003D5C0B" w:rsidRDefault="003D5C0B" w:rsidP="00304B89"/>
    <w:p w:rsidR="003D5C0B" w:rsidRPr="00304B89" w:rsidRDefault="003D5C0B"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Default="00304B89" w:rsidP="00304B89"/>
    <w:p w:rsid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BD67BE" w:rsidRDefault="00304B89" w:rsidP="00304B89">
      <w:pPr>
        <w:pStyle w:val="western"/>
        <w:shd w:val="clear" w:color="auto" w:fill="FFFFFF"/>
        <w:spacing w:before="0" w:after="0"/>
        <w:rPr>
          <w:sz w:val="16"/>
          <w:szCs w:val="16"/>
        </w:rPr>
      </w:pPr>
      <w:proofErr w:type="spellStart"/>
      <w:r w:rsidRPr="00BD67BE">
        <w:rPr>
          <w:sz w:val="16"/>
          <w:szCs w:val="16"/>
        </w:rPr>
        <w:t>Барышева</w:t>
      </w:r>
      <w:proofErr w:type="spellEnd"/>
      <w:r w:rsidRPr="00BD67BE">
        <w:rPr>
          <w:sz w:val="16"/>
          <w:szCs w:val="16"/>
        </w:rPr>
        <w:t xml:space="preserve"> О.А.</w:t>
      </w:r>
    </w:p>
    <w:p w:rsidR="00304B89" w:rsidRPr="00BD67BE" w:rsidRDefault="00304B89" w:rsidP="00304B89">
      <w:pPr>
        <w:pStyle w:val="western"/>
        <w:shd w:val="clear" w:color="auto" w:fill="FFFFFF"/>
        <w:spacing w:before="0" w:after="0"/>
        <w:rPr>
          <w:sz w:val="16"/>
          <w:szCs w:val="16"/>
        </w:rPr>
      </w:pPr>
      <w:r w:rsidRPr="00BD67BE">
        <w:rPr>
          <w:sz w:val="16"/>
          <w:szCs w:val="16"/>
        </w:rPr>
        <w:t>Тел.: 8 (81379) 66-190</w:t>
      </w:r>
    </w:p>
    <w:p w:rsidR="0039797C" w:rsidRPr="00304B89" w:rsidRDefault="00304B89" w:rsidP="00304B89">
      <w:pPr>
        <w:rPr>
          <w:sz w:val="14"/>
          <w:szCs w:val="14"/>
        </w:rPr>
      </w:pPr>
      <w:r w:rsidRPr="00BD67BE">
        <w:rPr>
          <w:sz w:val="14"/>
          <w:szCs w:val="14"/>
        </w:rPr>
        <w:t>Разослано: дело-3, прокуратура-1.</w:t>
      </w:r>
    </w:p>
    <w:sectPr w:rsidR="0039797C" w:rsidRPr="00304B89" w:rsidSect="00BD67BE">
      <w:pgSz w:w="11906" w:h="16838"/>
      <w:pgMar w:top="1134" w:right="850" w:bottom="1134"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DB" w:rsidRDefault="00042ADB">
      <w:r>
        <w:separator/>
      </w:r>
    </w:p>
  </w:endnote>
  <w:endnote w:type="continuationSeparator" w:id="0">
    <w:p w:rsidR="00042ADB" w:rsidRDefault="00042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DB" w:rsidRDefault="00042ADB">
      <w:r>
        <w:separator/>
      </w:r>
    </w:p>
  </w:footnote>
  <w:footnote w:type="continuationSeparator" w:id="0">
    <w:p w:rsidR="00042ADB" w:rsidRDefault="00042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5B7E1D"/>
    <w:multiLevelType w:val="multilevel"/>
    <w:tmpl w:val="8964652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9D0608"/>
    <w:rsid w:val="00042ADB"/>
    <w:rsid w:val="0004635A"/>
    <w:rsid w:val="000840BE"/>
    <w:rsid w:val="000C349C"/>
    <w:rsid w:val="000D44DA"/>
    <w:rsid w:val="000E1B15"/>
    <w:rsid w:val="000E7314"/>
    <w:rsid w:val="00170C32"/>
    <w:rsid w:val="0017284B"/>
    <w:rsid w:val="00175BE3"/>
    <w:rsid w:val="001906B6"/>
    <w:rsid w:val="001D2136"/>
    <w:rsid w:val="001F6AA3"/>
    <w:rsid w:val="00264893"/>
    <w:rsid w:val="00270B5E"/>
    <w:rsid w:val="00284BA7"/>
    <w:rsid w:val="00284D28"/>
    <w:rsid w:val="00287D47"/>
    <w:rsid w:val="002B7DEE"/>
    <w:rsid w:val="002C5C23"/>
    <w:rsid w:val="00304B89"/>
    <w:rsid w:val="00332986"/>
    <w:rsid w:val="0036620C"/>
    <w:rsid w:val="003677A6"/>
    <w:rsid w:val="0039797C"/>
    <w:rsid w:val="003D1361"/>
    <w:rsid w:val="003D5C0B"/>
    <w:rsid w:val="00407529"/>
    <w:rsid w:val="0041568F"/>
    <w:rsid w:val="00424249"/>
    <w:rsid w:val="00445D51"/>
    <w:rsid w:val="004753AF"/>
    <w:rsid w:val="004B6066"/>
    <w:rsid w:val="004F322F"/>
    <w:rsid w:val="004F777A"/>
    <w:rsid w:val="0055428C"/>
    <w:rsid w:val="00580455"/>
    <w:rsid w:val="0058254F"/>
    <w:rsid w:val="00582DB3"/>
    <w:rsid w:val="00592F34"/>
    <w:rsid w:val="005A5740"/>
    <w:rsid w:val="005C445D"/>
    <w:rsid w:val="005C76DD"/>
    <w:rsid w:val="005F18C0"/>
    <w:rsid w:val="00634FFF"/>
    <w:rsid w:val="00683E06"/>
    <w:rsid w:val="00697B46"/>
    <w:rsid w:val="006B33CE"/>
    <w:rsid w:val="006E348D"/>
    <w:rsid w:val="00710F8E"/>
    <w:rsid w:val="007136D7"/>
    <w:rsid w:val="0073364B"/>
    <w:rsid w:val="0074473E"/>
    <w:rsid w:val="0074713F"/>
    <w:rsid w:val="00755282"/>
    <w:rsid w:val="007E7FA5"/>
    <w:rsid w:val="00804CC5"/>
    <w:rsid w:val="00804D8D"/>
    <w:rsid w:val="0081775B"/>
    <w:rsid w:val="008675AD"/>
    <w:rsid w:val="008679B1"/>
    <w:rsid w:val="0087617E"/>
    <w:rsid w:val="008B2D1F"/>
    <w:rsid w:val="00956051"/>
    <w:rsid w:val="00990B93"/>
    <w:rsid w:val="00996D41"/>
    <w:rsid w:val="009B46E5"/>
    <w:rsid w:val="009B5A10"/>
    <w:rsid w:val="009D0608"/>
    <w:rsid w:val="00A02452"/>
    <w:rsid w:val="00A54CFA"/>
    <w:rsid w:val="00AB010D"/>
    <w:rsid w:val="00AD1AF6"/>
    <w:rsid w:val="00B20127"/>
    <w:rsid w:val="00B43653"/>
    <w:rsid w:val="00B818BD"/>
    <w:rsid w:val="00BC403D"/>
    <w:rsid w:val="00BC4775"/>
    <w:rsid w:val="00BD67BE"/>
    <w:rsid w:val="00BE3BB2"/>
    <w:rsid w:val="00BF1E74"/>
    <w:rsid w:val="00C25255"/>
    <w:rsid w:val="00C32F92"/>
    <w:rsid w:val="00C7217F"/>
    <w:rsid w:val="00C82504"/>
    <w:rsid w:val="00CB21B8"/>
    <w:rsid w:val="00CD50EF"/>
    <w:rsid w:val="00D16FF6"/>
    <w:rsid w:val="00D421D9"/>
    <w:rsid w:val="00D635B4"/>
    <w:rsid w:val="00D850FD"/>
    <w:rsid w:val="00DB29A0"/>
    <w:rsid w:val="00E07E99"/>
    <w:rsid w:val="00E10E6D"/>
    <w:rsid w:val="00ED2ADD"/>
    <w:rsid w:val="00F35BB4"/>
    <w:rsid w:val="00F41A2D"/>
    <w:rsid w:val="00F63037"/>
    <w:rsid w:val="00F7637B"/>
    <w:rsid w:val="00F818C9"/>
    <w:rsid w:val="00FD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C2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5C23"/>
  </w:style>
  <w:style w:type="character" w:customStyle="1" w:styleId="WW8Num1z1">
    <w:name w:val="WW8Num1z1"/>
    <w:rsid w:val="002C5C23"/>
  </w:style>
  <w:style w:type="character" w:customStyle="1" w:styleId="WW8Num1z2">
    <w:name w:val="WW8Num1z2"/>
    <w:rsid w:val="002C5C23"/>
  </w:style>
  <w:style w:type="character" w:customStyle="1" w:styleId="WW8Num1z3">
    <w:name w:val="WW8Num1z3"/>
    <w:rsid w:val="002C5C23"/>
  </w:style>
  <w:style w:type="character" w:customStyle="1" w:styleId="WW8Num1z4">
    <w:name w:val="WW8Num1z4"/>
    <w:rsid w:val="002C5C23"/>
  </w:style>
  <w:style w:type="character" w:customStyle="1" w:styleId="WW8Num1z5">
    <w:name w:val="WW8Num1z5"/>
    <w:rsid w:val="002C5C23"/>
  </w:style>
  <w:style w:type="character" w:customStyle="1" w:styleId="WW8Num1z6">
    <w:name w:val="WW8Num1z6"/>
    <w:rsid w:val="002C5C23"/>
  </w:style>
  <w:style w:type="character" w:customStyle="1" w:styleId="WW8Num1z7">
    <w:name w:val="WW8Num1z7"/>
    <w:rsid w:val="002C5C23"/>
  </w:style>
  <w:style w:type="character" w:customStyle="1" w:styleId="WW8Num1z8">
    <w:name w:val="WW8Num1z8"/>
    <w:rsid w:val="002C5C23"/>
  </w:style>
  <w:style w:type="character" w:customStyle="1" w:styleId="WW8Num2z0">
    <w:name w:val="WW8Num2z0"/>
    <w:rsid w:val="002C5C23"/>
  </w:style>
  <w:style w:type="character" w:customStyle="1" w:styleId="WW8Num2z1">
    <w:name w:val="WW8Num2z1"/>
    <w:rsid w:val="002C5C23"/>
  </w:style>
  <w:style w:type="character" w:customStyle="1" w:styleId="WW8Num2z2">
    <w:name w:val="WW8Num2z2"/>
    <w:rsid w:val="002C5C23"/>
  </w:style>
  <w:style w:type="character" w:customStyle="1" w:styleId="WW8Num2z3">
    <w:name w:val="WW8Num2z3"/>
    <w:rsid w:val="002C5C23"/>
  </w:style>
  <w:style w:type="character" w:customStyle="1" w:styleId="WW8Num2z4">
    <w:name w:val="WW8Num2z4"/>
    <w:rsid w:val="002C5C23"/>
  </w:style>
  <w:style w:type="character" w:customStyle="1" w:styleId="WW8Num2z5">
    <w:name w:val="WW8Num2z5"/>
    <w:rsid w:val="002C5C23"/>
  </w:style>
  <w:style w:type="character" w:customStyle="1" w:styleId="WW8Num2z6">
    <w:name w:val="WW8Num2z6"/>
    <w:rsid w:val="002C5C23"/>
  </w:style>
  <w:style w:type="character" w:customStyle="1" w:styleId="WW8Num2z7">
    <w:name w:val="WW8Num2z7"/>
    <w:rsid w:val="002C5C23"/>
  </w:style>
  <w:style w:type="character" w:customStyle="1" w:styleId="WW8Num2z8">
    <w:name w:val="WW8Num2z8"/>
    <w:rsid w:val="002C5C23"/>
  </w:style>
  <w:style w:type="character" w:customStyle="1" w:styleId="WW8Num3z0">
    <w:name w:val="WW8Num3z0"/>
    <w:rsid w:val="002C5C23"/>
  </w:style>
  <w:style w:type="character" w:customStyle="1" w:styleId="WW8Num3z1">
    <w:name w:val="WW8Num3z1"/>
    <w:rsid w:val="002C5C23"/>
  </w:style>
  <w:style w:type="character" w:customStyle="1" w:styleId="WW8Num3z2">
    <w:name w:val="WW8Num3z2"/>
    <w:rsid w:val="002C5C23"/>
  </w:style>
  <w:style w:type="character" w:customStyle="1" w:styleId="WW8Num3z3">
    <w:name w:val="WW8Num3z3"/>
    <w:rsid w:val="002C5C23"/>
  </w:style>
  <w:style w:type="character" w:customStyle="1" w:styleId="WW8Num3z4">
    <w:name w:val="WW8Num3z4"/>
    <w:rsid w:val="002C5C23"/>
  </w:style>
  <w:style w:type="character" w:customStyle="1" w:styleId="WW8Num3z5">
    <w:name w:val="WW8Num3z5"/>
    <w:rsid w:val="002C5C23"/>
  </w:style>
  <w:style w:type="character" w:customStyle="1" w:styleId="WW8Num3z6">
    <w:name w:val="WW8Num3z6"/>
    <w:rsid w:val="002C5C23"/>
  </w:style>
  <w:style w:type="character" w:customStyle="1" w:styleId="WW8Num3z7">
    <w:name w:val="WW8Num3z7"/>
    <w:rsid w:val="002C5C23"/>
  </w:style>
  <w:style w:type="character" w:customStyle="1" w:styleId="WW8Num3z8">
    <w:name w:val="WW8Num3z8"/>
    <w:rsid w:val="002C5C23"/>
  </w:style>
  <w:style w:type="character" w:customStyle="1" w:styleId="WW8Num4z0">
    <w:name w:val="WW8Num4z0"/>
    <w:rsid w:val="002C5C23"/>
  </w:style>
  <w:style w:type="character" w:customStyle="1" w:styleId="WW8Num4z1">
    <w:name w:val="WW8Num4z1"/>
    <w:rsid w:val="002C5C23"/>
  </w:style>
  <w:style w:type="character" w:customStyle="1" w:styleId="WW8Num4z2">
    <w:name w:val="WW8Num4z2"/>
    <w:rsid w:val="002C5C23"/>
  </w:style>
  <w:style w:type="character" w:customStyle="1" w:styleId="WW8Num4z3">
    <w:name w:val="WW8Num4z3"/>
    <w:rsid w:val="002C5C23"/>
  </w:style>
  <w:style w:type="character" w:customStyle="1" w:styleId="WW8Num4z4">
    <w:name w:val="WW8Num4z4"/>
    <w:rsid w:val="002C5C23"/>
  </w:style>
  <w:style w:type="character" w:customStyle="1" w:styleId="WW8Num4z5">
    <w:name w:val="WW8Num4z5"/>
    <w:rsid w:val="002C5C23"/>
  </w:style>
  <w:style w:type="character" w:customStyle="1" w:styleId="WW8Num4z6">
    <w:name w:val="WW8Num4z6"/>
    <w:rsid w:val="002C5C23"/>
  </w:style>
  <w:style w:type="character" w:customStyle="1" w:styleId="WW8Num4z7">
    <w:name w:val="WW8Num4z7"/>
    <w:rsid w:val="002C5C23"/>
  </w:style>
  <w:style w:type="character" w:customStyle="1" w:styleId="WW8Num4z8">
    <w:name w:val="WW8Num4z8"/>
    <w:rsid w:val="002C5C23"/>
  </w:style>
  <w:style w:type="character" w:customStyle="1" w:styleId="WW8Num5z0">
    <w:name w:val="WW8Num5z0"/>
    <w:rsid w:val="002C5C23"/>
  </w:style>
  <w:style w:type="character" w:customStyle="1" w:styleId="WW8Num5z1">
    <w:name w:val="WW8Num5z1"/>
    <w:rsid w:val="002C5C23"/>
  </w:style>
  <w:style w:type="character" w:customStyle="1" w:styleId="WW8Num5z2">
    <w:name w:val="WW8Num5z2"/>
    <w:rsid w:val="002C5C23"/>
  </w:style>
  <w:style w:type="character" w:customStyle="1" w:styleId="WW8Num5z3">
    <w:name w:val="WW8Num5z3"/>
    <w:rsid w:val="002C5C23"/>
  </w:style>
  <w:style w:type="character" w:customStyle="1" w:styleId="WW8Num5z4">
    <w:name w:val="WW8Num5z4"/>
    <w:rsid w:val="002C5C23"/>
  </w:style>
  <w:style w:type="character" w:customStyle="1" w:styleId="WW8Num5z5">
    <w:name w:val="WW8Num5z5"/>
    <w:rsid w:val="002C5C23"/>
  </w:style>
  <w:style w:type="character" w:customStyle="1" w:styleId="WW8Num5z6">
    <w:name w:val="WW8Num5z6"/>
    <w:rsid w:val="002C5C23"/>
  </w:style>
  <w:style w:type="character" w:customStyle="1" w:styleId="WW8Num5z7">
    <w:name w:val="WW8Num5z7"/>
    <w:rsid w:val="002C5C23"/>
  </w:style>
  <w:style w:type="character" w:customStyle="1" w:styleId="WW8Num5z8">
    <w:name w:val="WW8Num5z8"/>
    <w:rsid w:val="002C5C23"/>
  </w:style>
  <w:style w:type="character" w:customStyle="1" w:styleId="WW8Num6z0">
    <w:name w:val="WW8Num6z0"/>
    <w:rsid w:val="002C5C23"/>
  </w:style>
  <w:style w:type="character" w:customStyle="1" w:styleId="WW8Num6z1">
    <w:name w:val="WW8Num6z1"/>
    <w:rsid w:val="002C5C23"/>
  </w:style>
  <w:style w:type="character" w:customStyle="1" w:styleId="WW8Num6z2">
    <w:name w:val="WW8Num6z2"/>
    <w:rsid w:val="002C5C23"/>
  </w:style>
  <w:style w:type="character" w:customStyle="1" w:styleId="WW8Num6z3">
    <w:name w:val="WW8Num6z3"/>
    <w:rsid w:val="002C5C23"/>
  </w:style>
  <w:style w:type="character" w:customStyle="1" w:styleId="WW8Num6z4">
    <w:name w:val="WW8Num6z4"/>
    <w:rsid w:val="002C5C23"/>
  </w:style>
  <w:style w:type="character" w:customStyle="1" w:styleId="WW8Num6z5">
    <w:name w:val="WW8Num6z5"/>
    <w:rsid w:val="002C5C23"/>
  </w:style>
  <w:style w:type="character" w:customStyle="1" w:styleId="WW8Num6z6">
    <w:name w:val="WW8Num6z6"/>
    <w:rsid w:val="002C5C23"/>
  </w:style>
  <w:style w:type="character" w:customStyle="1" w:styleId="WW8Num6z7">
    <w:name w:val="WW8Num6z7"/>
    <w:rsid w:val="002C5C23"/>
  </w:style>
  <w:style w:type="character" w:customStyle="1" w:styleId="WW8Num6z8">
    <w:name w:val="WW8Num6z8"/>
    <w:rsid w:val="002C5C23"/>
  </w:style>
  <w:style w:type="character" w:customStyle="1" w:styleId="WW8Num7z0">
    <w:name w:val="WW8Num7z0"/>
    <w:rsid w:val="002C5C23"/>
  </w:style>
  <w:style w:type="character" w:customStyle="1" w:styleId="WW8Num7z1">
    <w:name w:val="WW8Num7z1"/>
    <w:rsid w:val="002C5C23"/>
  </w:style>
  <w:style w:type="character" w:customStyle="1" w:styleId="WW8Num7z2">
    <w:name w:val="WW8Num7z2"/>
    <w:rsid w:val="002C5C23"/>
  </w:style>
  <w:style w:type="character" w:customStyle="1" w:styleId="WW8Num7z3">
    <w:name w:val="WW8Num7z3"/>
    <w:rsid w:val="002C5C23"/>
  </w:style>
  <w:style w:type="character" w:customStyle="1" w:styleId="WW8Num7z4">
    <w:name w:val="WW8Num7z4"/>
    <w:rsid w:val="002C5C23"/>
  </w:style>
  <w:style w:type="character" w:customStyle="1" w:styleId="WW8Num7z5">
    <w:name w:val="WW8Num7z5"/>
    <w:rsid w:val="002C5C23"/>
  </w:style>
  <w:style w:type="character" w:customStyle="1" w:styleId="WW8Num7z6">
    <w:name w:val="WW8Num7z6"/>
    <w:rsid w:val="002C5C23"/>
  </w:style>
  <w:style w:type="character" w:customStyle="1" w:styleId="WW8Num7z7">
    <w:name w:val="WW8Num7z7"/>
    <w:rsid w:val="002C5C23"/>
  </w:style>
  <w:style w:type="character" w:customStyle="1" w:styleId="WW8Num7z8">
    <w:name w:val="WW8Num7z8"/>
    <w:rsid w:val="002C5C23"/>
  </w:style>
  <w:style w:type="character" w:customStyle="1" w:styleId="1">
    <w:name w:val="Основной шрифт абзаца1"/>
    <w:rsid w:val="002C5C23"/>
  </w:style>
  <w:style w:type="character" w:styleId="a3">
    <w:name w:val="Strong"/>
    <w:basedOn w:val="1"/>
    <w:qFormat/>
    <w:rsid w:val="002C5C23"/>
    <w:rPr>
      <w:b/>
      <w:bCs/>
    </w:rPr>
  </w:style>
  <w:style w:type="paragraph" w:customStyle="1" w:styleId="a4">
    <w:name w:val="Заголовок"/>
    <w:basedOn w:val="a"/>
    <w:next w:val="a5"/>
    <w:rsid w:val="002C5C23"/>
    <w:pPr>
      <w:keepNext/>
      <w:spacing w:before="240" w:after="120"/>
    </w:pPr>
    <w:rPr>
      <w:rFonts w:ascii="Arial" w:eastAsia="Microsoft YaHei" w:hAnsi="Arial" w:cs="Mangal"/>
      <w:sz w:val="28"/>
      <w:szCs w:val="28"/>
    </w:rPr>
  </w:style>
  <w:style w:type="paragraph" w:styleId="a5">
    <w:name w:val="Body Text"/>
    <w:basedOn w:val="a"/>
    <w:rsid w:val="002C5C23"/>
    <w:pPr>
      <w:jc w:val="both"/>
    </w:pPr>
    <w:rPr>
      <w:szCs w:val="20"/>
    </w:rPr>
  </w:style>
  <w:style w:type="paragraph" w:styleId="a6">
    <w:name w:val="List"/>
    <w:basedOn w:val="a5"/>
    <w:rsid w:val="002C5C23"/>
    <w:rPr>
      <w:rFonts w:cs="Mangal"/>
    </w:rPr>
  </w:style>
  <w:style w:type="paragraph" w:customStyle="1" w:styleId="10">
    <w:name w:val="Название1"/>
    <w:basedOn w:val="a"/>
    <w:rsid w:val="002C5C23"/>
    <w:pPr>
      <w:suppressLineNumbers/>
      <w:spacing w:before="120" w:after="120"/>
    </w:pPr>
    <w:rPr>
      <w:rFonts w:cs="Mangal"/>
      <w:i/>
      <w:iCs/>
    </w:rPr>
  </w:style>
  <w:style w:type="paragraph" w:customStyle="1" w:styleId="11">
    <w:name w:val="Указатель1"/>
    <w:basedOn w:val="a"/>
    <w:rsid w:val="002C5C23"/>
    <w:pPr>
      <w:suppressLineNumbers/>
    </w:pPr>
    <w:rPr>
      <w:rFonts w:cs="Mangal"/>
    </w:rPr>
  </w:style>
  <w:style w:type="paragraph" w:customStyle="1" w:styleId="chin">
    <w:name w:val="chin"/>
    <w:basedOn w:val="a"/>
    <w:rsid w:val="002C5C23"/>
    <w:pPr>
      <w:spacing w:before="280" w:after="280"/>
    </w:pPr>
    <w:rPr>
      <w:rFonts w:ascii="Verdana" w:hAnsi="Verdana" w:cs="Verdana"/>
      <w:color w:val="1369B7"/>
      <w:sz w:val="20"/>
      <w:szCs w:val="20"/>
    </w:rPr>
  </w:style>
  <w:style w:type="paragraph" w:customStyle="1" w:styleId="western">
    <w:name w:val="western"/>
    <w:basedOn w:val="a"/>
    <w:rsid w:val="002C5C23"/>
    <w:pPr>
      <w:spacing w:before="280" w:after="280"/>
    </w:pPr>
  </w:style>
  <w:style w:type="paragraph" w:styleId="a7">
    <w:name w:val="header"/>
    <w:basedOn w:val="a"/>
    <w:rsid w:val="002C5C23"/>
    <w:pPr>
      <w:tabs>
        <w:tab w:val="center" w:pos="4677"/>
        <w:tab w:val="right" w:pos="9355"/>
      </w:tabs>
    </w:pPr>
  </w:style>
  <w:style w:type="paragraph" w:styleId="a8">
    <w:name w:val="footer"/>
    <w:basedOn w:val="a"/>
    <w:rsid w:val="002C5C23"/>
    <w:pPr>
      <w:tabs>
        <w:tab w:val="center" w:pos="4677"/>
        <w:tab w:val="right" w:pos="9355"/>
      </w:tabs>
    </w:pPr>
  </w:style>
  <w:style w:type="paragraph" w:styleId="a9">
    <w:name w:val="Balloon Text"/>
    <w:basedOn w:val="a"/>
    <w:link w:val="aa"/>
    <w:rsid w:val="0074713F"/>
    <w:rPr>
      <w:rFonts w:ascii="Tahoma" w:hAnsi="Tahoma" w:cs="Tahoma"/>
      <w:sz w:val="16"/>
      <w:szCs w:val="16"/>
    </w:rPr>
  </w:style>
  <w:style w:type="character" w:customStyle="1" w:styleId="aa">
    <w:name w:val="Текст выноски Знак"/>
    <w:basedOn w:val="a0"/>
    <w:link w:val="a9"/>
    <w:rsid w:val="0074713F"/>
    <w:rPr>
      <w:rFonts w:ascii="Tahoma" w:hAnsi="Tahoma" w:cs="Tahoma"/>
      <w:sz w:val="16"/>
      <w:szCs w:val="16"/>
      <w:lang w:eastAsia="ar-SA"/>
    </w:rPr>
  </w:style>
  <w:style w:type="character" w:styleId="ab">
    <w:name w:val="Hyperlink"/>
    <w:unhideWhenUsed/>
    <w:rsid w:val="00BD67BE"/>
    <w:rPr>
      <w:color w:val="0000FF"/>
      <w:u w:val="single"/>
    </w:rPr>
  </w:style>
  <w:style w:type="paragraph" w:customStyle="1" w:styleId="12">
    <w:name w:val="Абзац списка1"/>
    <w:basedOn w:val="a"/>
    <w:rsid w:val="00BD67BE"/>
    <w:pPr>
      <w:ind w:left="720"/>
      <w:contextualSpacing/>
    </w:pPr>
    <w:rPr>
      <w:kern w:val="2"/>
      <w:sz w:val="20"/>
      <w:szCs w:val="20"/>
      <w:lang w:eastAsia="ru-RU"/>
    </w:rPr>
  </w:style>
  <w:style w:type="paragraph" w:styleId="ac">
    <w:name w:val="List Paragraph"/>
    <w:basedOn w:val="a"/>
    <w:qFormat/>
    <w:rsid w:val="00BD67BE"/>
    <w:pPr>
      <w:suppressAutoHyphens w:val="0"/>
      <w:ind w:left="720"/>
      <w:contextualSpacing/>
    </w:pPr>
    <w:rPr>
      <w:lang w:eastAsia="ru-RU"/>
    </w:rPr>
  </w:style>
  <w:style w:type="paragraph" w:customStyle="1" w:styleId="ConsPlusNormal">
    <w:name w:val="ConsPlusNormal"/>
    <w:rsid w:val="00BD67BE"/>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F1DZ5X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noblinform.ru/" TargetMode="External"/><Relationship Id="rId4" Type="http://schemas.openxmlformats.org/officeDocument/2006/relationships/webSettings" Target="webSettings.xml"/><Relationship Id="rId9" Type="http://schemas.openxmlformats.org/officeDocument/2006/relationships/hyperlink" Target="http://&#1087;&#1077;&#1090;&#1088;&#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Пользователь</cp:lastModifiedBy>
  <cp:revision>2</cp:revision>
  <cp:lastPrinted>2017-06-16T12:27:00Z</cp:lastPrinted>
  <dcterms:created xsi:type="dcterms:W3CDTF">2019-07-30T09:58:00Z</dcterms:created>
  <dcterms:modified xsi:type="dcterms:W3CDTF">2019-07-30T09:58:00Z</dcterms:modified>
</cp:coreProperties>
</file>