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1CD7" w14:textId="77777777" w:rsidR="00D52832" w:rsidRPr="0009325C" w:rsidRDefault="002A3035" w:rsidP="00D85CD9">
      <w:pPr>
        <w:jc w:val="center"/>
        <w:rPr>
          <w:b/>
          <w:sz w:val="26"/>
          <w:szCs w:val="26"/>
        </w:rPr>
      </w:pPr>
      <w:r w:rsidRPr="0009325C">
        <w:rPr>
          <w:b/>
          <w:sz w:val="26"/>
          <w:szCs w:val="26"/>
        </w:rPr>
        <w:t xml:space="preserve">Паспорт налогового расхода </w:t>
      </w:r>
    </w:p>
    <w:p w14:paraId="3620D2D2" w14:textId="77777777" w:rsidR="00D52832" w:rsidRPr="0009325C" w:rsidRDefault="00CE6AEF" w:rsidP="00D85CD9">
      <w:pPr>
        <w:jc w:val="center"/>
        <w:rPr>
          <w:b/>
          <w:sz w:val="26"/>
          <w:szCs w:val="26"/>
        </w:rPr>
      </w:pPr>
      <w:r w:rsidRPr="0009325C">
        <w:rPr>
          <w:b/>
          <w:sz w:val="26"/>
          <w:szCs w:val="26"/>
        </w:rPr>
        <w:t>Петровско</w:t>
      </w:r>
      <w:r w:rsidR="00D52832" w:rsidRPr="0009325C">
        <w:rPr>
          <w:b/>
          <w:sz w:val="26"/>
          <w:szCs w:val="26"/>
        </w:rPr>
        <w:t>го</w:t>
      </w:r>
      <w:r w:rsidR="002A3035" w:rsidRPr="0009325C">
        <w:rPr>
          <w:b/>
          <w:sz w:val="26"/>
          <w:szCs w:val="26"/>
        </w:rPr>
        <w:t xml:space="preserve"> сельско</w:t>
      </w:r>
      <w:r w:rsidR="00D52832" w:rsidRPr="0009325C">
        <w:rPr>
          <w:b/>
          <w:sz w:val="26"/>
          <w:szCs w:val="26"/>
        </w:rPr>
        <w:t>го</w:t>
      </w:r>
      <w:r w:rsidR="002A3035" w:rsidRPr="0009325C">
        <w:rPr>
          <w:b/>
          <w:sz w:val="26"/>
          <w:szCs w:val="26"/>
        </w:rPr>
        <w:t xml:space="preserve"> поселени</w:t>
      </w:r>
      <w:r w:rsidR="00D52832" w:rsidRPr="0009325C">
        <w:rPr>
          <w:b/>
          <w:sz w:val="26"/>
          <w:szCs w:val="26"/>
        </w:rPr>
        <w:t>я</w:t>
      </w:r>
      <w:r w:rsidR="002A3035" w:rsidRPr="0009325C">
        <w:rPr>
          <w:b/>
          <w:sz w:val="26"/>
          <w:szCs w:val="26"/>
        </w:rPr>
        <w:t xml:space="preserve"> </w:t>
      </w:r>
    </w:p>
    <w:p w14:paraId="474C5757" w14:textId="731FC91E" w:rsidR="002A3035" w:rsidRPr="0009325C" w:rsidRDefault="002A3035" w:rsidP="00D85CD9">
      <w:pPr>
        <w:jc w:val="center"/>
        <w:rPr>
          <w:b/>
          <w:sz w:val="26"/>
          <w:szCs w:val="26"/>
        </w:rPr>
      </w:pPr>
      <w:r w:rsidRPr="0009325C">
        <w:rPr>
          <w:b/>
          <w:sz w:val="26"/>
          <w:szCs w:val="26"/>
        </w:rPr>
        <w:t>Приозерск</w:t>
      </w:r>
      <w:r w:rsidR="00D52832" w:rsidRPr="0009325C">
        <w:rPr>
          <w:b/>
          <w:sz w:val="26"/>
          <w:szCs w:val="26"/>
        </w:rPr>
        <w:t>ого</w:t>
      </w:r>
      <w:r w:rsidRPr="0009325C">
        <w:rPr>
          <w:b/>
          <w:sz w:val="26"/>
          <w:szCs w:val="26"/>
        </w:rPr>
        <w:t xml:space="preserve"> муниципальн</w:t>
      </w:r>
      <w:r w:rsidR="00D52832" w:rsidRPr="0009325C">
        <w:rPr>
          <w:b/>
          <w:sz w:val="26"/>
          <w:szCs w:val="26"/>
        </w:rPr>
        <w:t>ого</w:t>
      </w:r>
      <w:r w:rsidRPr="0009325C">
        <w:rPr>
          <w:b/>
          <w:sz w:val="26"/>
          <w:szCs w:val="26"/>
        </w:rPr>
        <w:t xml:space="preserve"> район</w:t>
      </w:r>
      <w:r w:rsidR="00D52832" w:rsidRPr="0009325C">
        <w:rPr>
          <w:b/>
          <w:sz w:val="26"/>
          <w:szCs w:val="26"/>
        </w:rPr>
        <w:t>а</w:t>
      </w:r>
      <w:r w:rsidRPr="0009325C">
        <w:rPr>
          <w:b/>
          <w:sz w:val="26"/>
          <w:szCs w:val="26"/>
        </w:rPr>
        <w:t xml:space="preserve"> Ленинградской области</w:t>
      </w:r>
    </w:p>
    <w:p w14:paraId="56BF8D47" w14:textId="685C4379" w:rsidR="00D12C22" w:rsidRPr="0009325C" w:rsidRDefault="00570D4E" w:rsidP="00D85CD9">
      <w:pPr>
        <w:jc w:val="center"/>
        <w:rPr>
          <w:b/>
          <w:sz w:val="26"/>
          <w:szCs w:val="26"/>
        </w:rPr>
      </w:pPr>
      <w:r w:rsidRPr="0009325C">
        <w:rPr>
          <w:b/>
          <w:sz w:val="26"/>
          <w:szCs w:val="26"/>
        </w:rPr>
        <w:t>202</w:t>
      </w:r>
      <w:r w:rsidR="007D4442" w:rsidRPr="0009325C">
        <w:rPr>
          <w:b/>
          <w:sz w:val="26"/>
          <w:szCs w:val="26"/>
        </w:rPr>
        <w:t>4</w:t>
      </w:r>
      <w:r w:rsidRPr="0009325C">
        <w:rPr>
          <w:b/>
          <w:sz w:val="26"/>
          <w:szCs w:val="26"/>
        </w:rPr>
        <w:t xml:space="preserve"> год </w:t>
      </w:r>
    </w:p>
    <w:tbl>
      <w:tblPr>
        <w:tblW w:w="514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9"/>
        <w:gridCol w:w="4821"/>
      </w:tblGrid>
      <w:tr w:rsidR="002A3035" w:rsidRPr="0009325C" w14:paraId="5630FAD4" w14:textId="77777777" w:rsidTr="00D52832">
        <w:trPr>
          <w:trHeight w:val="491"/>
        </w:trPr>
        <w:tc>
          <w:tcPr>
            <w:tcW w:w="2604" w:type="pct"/>
          </w:tcPr>
          <w:p w14:paraId="2E0CE4BC" w14:textId="77777777" w:rsidR="002A3035" w:rsidRPr="0009325C" w:rsidRDefault="002A3035" w:rsidP="0009325C">
            <w:pPr>
              <w:jc w:val="center"/>
              <w:rPr>
                <w:b/>
                <w:sz w:val="22"/>
                <w:szCs w:val="22"/>
              </w:rPr>
            </w:pPr>
            <w:r w:rsidRPr="0009325C">
              <w:rPr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2396" w:type="pct"/>
          </w:tcPr>
          <w:p w14:paraId="3FAFCBFA" w14:textId="77777777" w:rsidR="002A3035" w:rsidRPr="0009325C" w:rsidRDefault="002A3035" w:rsidP="0009325C">
            <w:pPr>
              <w:jc w:val="center"/>
              <w:rPr>
                <w:b/>
                <w:sz w:val="22"/>
                <w:szCs w:val="22"/>
              </w:rPr>
            </w:pPr>
            <w:r w:rsidRPr="0009325C">
              <w:rPr>
                <w:b/>
                <w:sz w:val="22"/>
                <w:szCs w:val="22"/>
              </w:rPr>
              <w:t>Показатель (источник данных)</w:t>
            </w:r>
          </w:p>
        </w:tc>
      </w:tr>
    </w:tbl>
    <w:p w14:paraId="30137C05" w14:textId="77777777" w:rsidR="002A3035" w:rsidRPr="00FF6A92" w:rsidRDefault="002A3035" w:rsidP="0009325C">
      <w:pPr>
        <w:rPr>
          <w:b/>
          <w:sz w:val="21"/>
          <w:szCs w:val="21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752"/>
        <w:gridCol w:w="4821"/>
      </w:tblGrid>
      <w:tr w:rsidR="00FF6A92" w:rsidRPr="00FF6A92" w14:paraId="2AA5363E" w14:textId="77777777" w:rsidTr="00D52832">
        <w:trPr>
          <w:trHeight w:val="189"/>
          <w:tblHeader/>
        </w:trPr>
        <w:tc>
          <w:tcPr>
            <w:tcW w:w="2604" w:type="pct"/>
            <w:gridSpan w:val="2"/>
          </w:tcPr>
          <w:p w14:paraId="76899FF5" w14:textId="77777777" w:rsidR="002A3035" w:rsidRPr="00FF6A92" w:rsidRDefault="002A3035" w:rsidP="0009325C">
            <w:pPr>
              <w:jc w:val="center"/>
              <w:rPr>
                <w:iCs/>
                <w:sz w:val="21"/>
                <w:szCs w:val="21"/>
              </w:rPr>
            </w:pPr>
            <w:r w:rsidRPr="00FF6A92">
              <w:rPr>
                <w:iCs/>
                <w:sz w:val="21"/>
                <w:szCs w:val="21"/>
              </w:rPr>
              <w:t>1</w:t>
            </w:r>
          </w:p>
        </w:tc>
        <w:tc>
          <w:tcPr>
            <w:tcW w:w="2396" w:type="pct"/>
          </w:tcPr>
          <w:p w14:paraId="18CA7989" w14:textId="77777777" w:rsidR="002A3035" w:rsidRPr="00FF6A92" w:rsidRDefault="002A3035" w:rsidP="0009325C">
            <w:pPr>
              <w:jc w:val="center"/>
              <w:rPr>
                <w:iCs/>
                <w:sz w:val="21"/>
                <w:szCs w:val="21"/>
              </w:rPr>
            </w:pPr>
            <w:r w:rsidRPr="00FF6A92">
              <w:rPr>
                <w:iCs/>
                <w:sz w:val="21"/>
                <w:szCs w:val="21"/>
              </w:rPr>
              <w:t>2</w:t>
            </w:r>
          </w:p>
        </w:tc>
      </w:tr>
      <w:tr w:rsidR="00FF6A92" w:rsidRPr="00FF6A92" w14:paraId="76280897" w14:textId="77777777" w:rsidTr="00D52832">
        <w:trPr>
          <w:trHeight w:val="203"/>
        </w:trPr>
        <w:tc>
          <w:tcPr>
            <w:tcW w:w="5000" w:type="pct"/>
            <w:gridSpan w:val="3"/>
          </w:tcPr>
          <w:p w14:paraId="1F1EA837" w14:textId="77777777" w:rsidR="002A3035" w:rsidRPr="00FF6A92" w:rsidRDefault="002A3035" w:rsidP="0009325C">
            <w:pPr>
              <w:jc w:val="center"/>
              <w:rPr>
                <w:b/>
                <w:sz w:val="21"/>
                <w:szCs w:val="21"/>
              </w:rPr>
            </w:pPr>
            <w:r w:rsidRPr="00FF6A92">
              <w:rPr>
                <w:b/>
                <w:sz w:val="21"/>
                <w:szCs w:val="21"/>
              </w:rPr>
              <w:t>I. Нормативные характеристики налогового расхода</w:t>
            </w:r>
          </w:p>
        </w:tc>
      </w:tr>
      <w:tr w:rsidR="00FF6A92" w:rsidRPr="00FF6A92" w14:paraId="4861DAA0" w14:textId="77777777" w:rsidTr="00D52832">
        <w:trPr>
          <w:trHeight w:val="592"/>
        </w:trPr>
        <w:tc>
          <w:tcPr>
            <w:tcW w:w="242" w:type="pct"/>
          </w:tcPr>
          <w:p w14:paraId="78DE750C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1.</w:t>
            </w:r>
          </w:p>
        </w:tc>
        <w:tc>
          <w:tcPr>
            <w:tcW w:w="2362" w:type="pct"/>
          </w:tcPr>
          <w:p w14:paraId="093D58A8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2396" w:type="pct"/>
          </w:tcPr>
          <w:p w14:paraId="117ECBEC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Земельный налог</w:t>
            </w:r>
          </w:p>
        </w:tc>
      </w:tr>
      <w:tr w:rsidR="00FF6A92" w:rsidRPr="00FF6A92" w14:paraId="3F0BB2FE" w14:textId="77777777" w:rsidTr="00D52832">
        <w:trPr>
          <w:trHeight w:val="988"/>
        </w:trPr>
        <w:tc>
          <w:tcPr>
            <w:tcW w:w="242" w:type="pct"/>
          </w:tcPr>
          <w:p w14:paraId="6D0D074F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2.</w:t>
            </w:r>
          </w:p>
        </w:tc>
        <w:tc>
          <w:tcPr>
            <w:tcW w:w="2362" w:type="pct"/>
          </w:tcPr>
          <w:p w14:paraId="27DE6414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2396" w:type="pct"/>
          </w:tcPr>
          <w:p w14:paraId="5E09F513" w14:textId="2569F912" w:rsidR="002A3035" w:rsidRPr="00FF6A92" w:rsidRDefault="00B42566" w:rsidP="0009325C">
            <w:pPr>
              <w:jc w:val="both"/>
              <w:rPr>
                <w:sz w:val="21"/>
                <w:szCs w:val="21"/>
              </w:rPr>
            </w:pPr>
            <w:bookmarkStart w:id="0" w:name="_Hlk205924540"/>
            <w:r w:rsidRPr="00FF6A92">
              <w:rPr>
                <w:sz w:val="21"/>
                <w:szCs w:val="21"/>
              </w:rPr>
              <w:t>Решение Совета депутатов Петровского сельского поселения от 20.11.2013 года № 198 «Об установлении земельного налога на территории Петровского сельского поселения Приозерского муниципального района Ленинградской области с 01.01.2024 года», пункт 3.2.</w:t>
            </w:r>
            <w:r w:rsidRPr="00FF6A92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bookmarkEnd w:id="0"/>
          </w:p>
        </w:tc>
      </w:tr>
      <w:tr w:rsidR="00FF6A92" w:rsidRPr="00FF6A92" w14:paraId="32AB1547" w14:textId="77777777" w:rsidTr="007D4442">
        <w:trPr>
          <w:trHeight w:val="1257"/>
        </w:trPr>
        <w:tc>
          <w:tcPr>
            <w:tcW w:w="242" w:type="pct"/>
          </w:tcPr>
          <w:p w14:paraId="3EDE92FD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3.</w:t>
            </w:r>
          </w:p>
        </w:tc>
        <w:tc>
          <w:tcPr>
            <w:tcW w:w="2362" w:type="pct"/>
          </w:tcPr>
          <w:p w14:paraId="7BB9D025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Куратор налогового расхода</w:t>
            </w:r>
          </w:p>
        </w:tc>
        <w:tc>
          <w:tcPr>
            <w:tcW w:w="2396" w:type="pct"/>
          </w:tcPr>
          <w:p w14:paraId="22730C49" w14:textId="45627014" w:rsidR="002A3035" w:rsidRPr="00FF6A92" w:rsidRDefault="00B83FBA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Сектор экономики и финансов а</w:t>
            </w:r>
            <w:r w:rsidR="0037608E" w:rsidRPr="00FF6A92">
              <w:rPr>
                <w:sz w:val="21"/>
                <w:szCs w:val="21"/>
              </w:rPr>
              <w:t>дминистрации</w:t>
            </w:r>
            <w:r w:rsidR="003C4B67" w:rsidRPr="00FF6A92">
              <w:rPr>
                <w:sz w:val="21"/>
                <w:szCs w:val="21"/>
              </w:rPr>
              <w:t xml:space="preserve"> </w:t>
            </w:r>
            <w:r w:rsidR="00CE6AEF" w:rsidRPr="00FF6A92">
              <w:rPr>
                <w:sz w:val="21"/>
                <w:szCs w:val="21"/>
              </w:rPr>
              <w:t>Петровско</w:t>
            </w:r>
            <w:r w:rsidR="00D52832" w:rsidRPr="00FF6A92">
              <w:rPr>
                <w:sz w:val="21"/>
                <w:szCs w:val="21"/>
              </w:rPr>
              <w:t>го</w:t>
            </w:r>
            <w:r w:rsidR="003C4B67" w:rsidRPr="00FF6A92">
              <w:rPr>
                <w:sz w:val="21"/>
                <w:szCs w:val="21"/>
              </w:rPr>
              <w:t xml:space="preserve"> сельско</w:t>
            </w:r>
            <w:r w:rsidR="00D52832" w:rsidRPr="00FF6A92">
              <w:rPr>
                <w:sz w:val="21"/>
                <w:szCs w:val="21"/>
              </w:rPr>
              <w:t>го</w:t>
            </w:r>
            <w:r w:rsidR="003C4B67" w:rsidRPr="00FF6A92">
              <w:rPr>
                <w:sz w:val="21"/>
                <w:szCs w:val="21"/>
              </w:rPr>
              <w:t xml:space="preserve"> поселени</w:t>
            </w:r>
            <w:r w:rsidR="00D52832" w:rsidRPr="00FF6A92">
              <w:rPr>
                <w:sz w:val="21"/>
                <w:szCs w:val="21"/>
              </w:rPr>
              <w:t>я</w:t>
            </w:r>
          </w:p>
        </w:tc>
      </w:tr>
      <w:tr w:rsidR="00FF6A92" w:rsidRPr="00FF6A92" w14:paraId="0CBDD3AE" w14:textId="77777777" w:rsidTr="00D52832">
        <w:trPr>
          <w:trHeight w:val="743"/>
        </w:trPr>
        <w:tc>
          <w:tcPr>
            <w:tcW w:w="242" w:type="pct"/>
          </w:tcPr>
          <w:p w14:paraId="685C0694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4.</w:t>
            </w:r>
          </w:p>
        </w:tc>
        <w:tc>
          <w:tcPr>
            <w:tcW w:w="2362" w:type="pct"/>
          </w:tcPr>
          <w:p w14:paraId="2D75480A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2396" w:type="pct"/>
          </w:tcPr>
          <w:p w14:paraId="07596D2C" w14:textId="3DE06719" w:rsidR="002A3035" w:rsidRPr="00FF6A92" w:rsidRDefault="00EA32F7" w:rsidP="0009325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FF6A92">
              <w:rPr>
                <w:rFonts w:eastAsiaTheme="minorHAnsi"/>
                <w:sz w:val="21"/>
                <w:szCs w:val="21"/>
                <w:lang w:eastAsia="en-US"/>
              </w:rPr>
              <w:t xml:space="preserve">Физические лица, имеющие трех и более несовершеннолетних детей, в отношении земельных участков в размере 600 квадратных метров на одного налогоплательщика в отношении одного земельного участка, находящемся в собственности, постоянном (бессрочном) пользовании или пожизненно наследуемом владении </w:t>
            </w:r>
          </w:p>
        </w:tc>
      </w:tr>
      <w:tr w:rsidR="00FF6A92" w:rsidRPr="00FF6A92" w14:paraId="7B4ADA60" w14:textId="77777777" w:rsidTr="00D52832">
        <w:trPr>
          <w:trHeight w:val="837"/>
        </w:trPr>
        <w:tc>
          <w:tcPr>
            <w:tcW w:w="242" w:type="pct"/>
          </w:tcPr>
          <w:p w14:paraId="696E7181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5.</w:t>
            </w:r>
          </w:p>
        </w:tc>
        <w:tc>
          <w:tcPr>
            <w:tcW w:w="2362" w:type="pct"/>
          </w:tcPr>
          <w:p w14:paraId="4D056403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396" w:type="pct"/>
          </w:tcPr>
          <w:p w14:paraId="62DAB47C" w14:textId="7FEC72F2" w:rsidR="002A3035" w:rsidRPr="00FF6A92" w:rsidRDefault="00495F53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01.01.202</w:t>
            </w:r>
            <w:r w:rsidR="00EA32F7" w:rsidRPr="00FF6A92">
              <w:rPr>
                <w:sz w:val="21"/>
                <w:szCs w:val="21"/>
              </w:rPr>
              <w:t>4</w:t>
            </w:r>
            <w:r w:rsidRPr="00FF6A92">
              <w:rPr>
                <w:sz w:val="21"/>
                <w:szCs w:val="21"/>
              </w:rPr>
              <w:t xml:space="preserve"> </w:t>
            </w:r>
            <w:r w:rsidR="003C4B67" w:rsidRPr="00FF6A92">
              <w:rPr>
                <w:sz w:val="21"/>
                <w:szCs w:val="21"/>
              </w:rPr>
              <w:t>г</w:t>
            </w:r>
            <w:r w:rsidRPr="00FF6A92">
              <w:rPr>
                <w:sz w:val="21"/>
                <w:szCs w:val="21"/>
              </w:rPr>
              <w:t>.</w:t>
            </w:r>
          </w:p>
        </w:tc>
      </w:tr>
      <w:tr w:rsidR="00FF6A92" w:rsidRPr="00FF6A92" w14:paraId="6C84CF2A" w14:textId="77777777" w:rsidTr="00D52832">
        <w:trPr>
          <w:trHeight w:val="845"/>
        </w:trPr>
        <w:tc>
          <w:tcPr>
            <w:tcW w:w="242" w:type="pct"/>
          </w:tcPr>
          <w:p w14:paraId="01A89335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6.</w:t>
            </w:r>
          </w:p>
        </w:tc>
        <w:tc>
          <w:tcPr>
            <w:tcW w:w="2362" w:type="pct"/>
          </w:tcPr>
          <w:p w14:paraId="3B241552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396" w:type="pct"/>
          </w:tcPr>
          <w:p w14:paraId="7252C60D" w14:textId="77777777" w:rsidR="002A3035" w:rsidRPr="00FF6A92" w:rsidRDefault="00D12C22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Бессрочно</w:t>
            </w:r>
          </w:p>
        </w:tc>
      </w:tr>
      <w:tr w:rsidR="00FF6A92" w:rsidRPr="00FF6A92" w14:paraId="7EE0D7AE" w14:textId="77777777" w:rsidTr="00D52832">
        <w:trPr>
          <w:trHeight w:val="312"/>
        </w:trPr>
        <w:tc>
          <w:tcPr>
            <w:tcW w:w="5000" w:type="pct"/>
            <w:gridSpan w:val="3"/>
            <w:vAlign w:val="center"/>
          </w:tcPr>
          <w:p w14:paraId="3E0C7492" w14:textId="77777777" w:rsidR="002A3035" w:rsidRPr="00FF6A92" w:rsidRDefault="002A3035" w:rsidP="0009325C">
            <w:pPr>
              <w:jc w:val="center"/>
              <w:outlineLvl w:val="2"/>
              <w:rPr>
                <w:b/>
                <w:sz w:val="21"/>
                <w:szCs w:val="21"/>
              </w:rPr>
            </w:pPr>
            <w:r w:rsidRPr="00FF6A92">
              <w:rPr>
                <w:b/>
                <w:sz w:val="21"/>
                <w:szCs w:val="21"/>
              </w:rPr>
              <w:t xml:space="preserve">II. Целевые характеристики налогового расхода </w:t>
            </w:r>
          </w:p>
        </w:tc>
      </w:tr>
      <w:tr w:rsidR="00FF6A92" w:rsidRPr="00FF6A92" w14:paraId="7472DBBE" w14:textId="77777777" w:rsidTr="00D52832">
        <w:trPr>
          <w:trHeight w:val="365"/>
        </w:trPr>
        <w:tc>
          <w:tcPr>
            <w:tcW w:w="242" w:type="pct"/>
          </w:tcPr>
          <w:p w14:paraId="12BF3BD4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7.</w:t>
            </w:r>
          </w:p>
        </w:tc>
        <w:tc>
          <w:tcPr>
            <w:tcW w:w="2362" w:type="pct"/>
          </w:tcPr>
          <w:p w14:paraId="4D66F32E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 xml:space="preserve">Наименование налоговых льгот, освобождений </w:t>
            </w:r>
            <w:r w:rsidRPr="00FF6A92">
              <w:rPr>
                <w:sz w:val="21"/>
                <w:szCs w:val="21"/>
              </w:rPr>
              <w:br/>
              <w:t>и иных преференций по налогам</w:t>
            </w:r>
          </w:p>
        </w:tc>
        <w:tc>
          <w:tcPr>
            <w:tcW w:w="2396" w:type="pct"/>
          </w:tcPr>
          <w:p w14:paraId="018C0A46" w14:textId="77777777" w:rsidR="002A3035" w:rsidRPr="00FF6A92" w:rsidRDefault="00D12C22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освобождение</w:t>
            </w:r>
          </w:p>
        </w:tc>
      </w:tr>
      <w:tr w:rsidR="00FF6A92" w:rsidRPr="00FF6A92" w14:paraId="5A6FAEAD" w14:textId="77777777" w:rsidTr="00D52832">
        <w:trPr>
          <w:trHeight w:val="365"/>
        </w:trPr>
        <w:tc>
          <w:tcPr>
            <w:tcW w:w="242" w:type="pct"/>
          </w:tcPr>
          <w:p w14:paraId="756510B1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8.</w:t>
            </w:r>
          </w:p>
        </w:tc>
        <w:tc>
          <w:tcPr>
            <w:tcW w:w="2362" w:type="pct"/>
          </w:tcPr>
          <w:p w14:paraId="413E47AB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2396" w:type="pct"/>
          </w:tcPr>
          <w:p w14:paraId="0D503E38" w14:textId="77777777" w:rsidR="002A3035" w:rsidRPr="00FF6A92" w:rsidRDefault="00D12C22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Социальная</w:t>
            </w:r>
          </w:p>
        </w:tc>
      </w:tr>
      <w:tr w:rsidR="00FF6A92" w:rsidRPr="00FF6A92" w14:paraId="0490EF2C" w14:textId="77777777" w:rsidTr="00D52832">
        <w:trPr>
          <w:trHeight w:val="1643"/>
        </w:trPr>
        <w:tc>
          <w:tcPr>
            <w:tcW w:w="242" w:type="pct"/>
          </w:tcPr>
          <w:p w14:paraId="098D15DE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9.</w:t>
            </w:r>
          </w:p>
        </w:tc>
        <w:tc>
          <w:tcPr>
            <w:tcW w:w="2362" w:type="pct"/>
          </w:tcPr>
          <w:p w14:paraId="048C9229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</w:t>
            </w:r>
            <w:r w:rsidRPr="00FF6A92">
              <w:rPr>
                <w:sz w:val="21"/>
                <w:szCs w:val="21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2396" w:type="pct"/>
          </w:tcPr>
          <w:p w14:paraId="1FCFDE54" w14:textId="77777777" w:rsidR="00D12C22" w:rsidRPr="00FF6A92" w:rsidRDefault="00D12C22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FF6A92" w:rsidRPr="00FF6A92" w14:paraId="310E2E02" w14:textId="77777777" w:rsidTr="00D52832">
        <w:trPr>
          <w:trHeight w:val="307"/>
        </w:trPr>
        <w:tc>
          <w:tcPr>
            <w:tcW w:w="242" w:type="pct"/>
          </w:tcPr>
          <w:p w14:paraId="4734165E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2362" w:type="pct"/>
          </w:tcPr>
          <w:p w14:paraId="344AF482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2396" w:type="pct"/>
          </w:tcPr>
          <w:p w14:paraId="3A92E955" w14:textId="77777777" w:rsidR="002A3035" w:rsidRPr="00FF6A92" w:rsidRDefault="002A3035" w:rsidP="0009325C">
            <w:pPr>
              <w:rPr>
                <w:sz w:val="21"/>
                <w:szCs w:val="21"/>
              </w:rPr>
            </w:pPr>
          </w:p>
        </w:tc>
      </w:tr>
      <w:tr w:rsidR="00FF6A92" w:rsidRPr="00FF6A92" w14:paraId="3D002364" w14:textId="77777777" w:rsidTr="00D52832">
        <w:trPr>
          <w:trHeight w:val="1451"/>
        </w:trPr>
        <w:tc>
          <w:tcPr>
            <w:tcW w:w="242" w:type="pct"/>
          </w:tcPr>
          <w:p w14:paraId="0807CB30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11.</w:t>
            </w:r>
          </w:p>
        </w:tc>
        <w:tc>
          <w:tcPr>
            <w:tcW w:w="2362" w:type="pct"/>
          </w:tcPr>
          <w:p w14:paraId="2E0A965A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FF6A92">
              <w:rPr>
                <w:spacing w:val="-10"/>
                <w:sz w:val="21"/>
                <w:szCs w:val="21"/>
              </w:rPr>
              <w:t>муниципальным программам, в связи с предоставлением налоговых льгот</w:t>
            </w:r>
            <w:r w:rsidRPr="00FF6A92">
              <w:rPr>
                <w:sz w:val="21"/>
                <w:szCs w:val="21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2396" w:type="pct"/>
          </w:tcPr>
          <w:p w14:paraId="6736D116" w14:textId="77777777" w:rsidR="002A3035" w:rsidRPr="00FF6A92" w:rsidRDefault="00D12C22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FF6A92" w:rsidRPr="00FF6A92" w14:paraId="6AF14E23" w14:textId="77777777" w:rsidTr="00D52832">
        <w:trPr>
          <w:trHeight w:val="1347"/>
        </w:trPr>
        <w:tc>
          <w:tcPr>
            <w:tcW w:w="242" w:type="pct"/>
          </w:tcPr>
          <w:p w14:paraId="495A8A78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12.</w:t>
            </w:r>
          </w:p>
        </w:tc>
        <w:tc>
          <w:tcPr>
            <w:tcW w:w="2362" w:type="pct"/>
          </w:tcPr>
          <w:p w14:paraId="317F00F3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2396" w:type="pct"/>
          </w:tcPr>
          <w:p w14:paraId="70543E92" w14:textId="77777777" w:rsidR="002A3035" w:rsidRPr="00FF6A92" w:rsidRDefault="002A3035" w:rsidP="0009325C">
            <w:pPr>
              <w:rPr>
                <w:sz w:val="21"/>
                <w:szCs w:val="21"/>
              </w:rPr>
            </w:pPr>
          </w:p>
        </w:tc>
      </w:tr>
      <w:tr w:rsidR="00FF6A92" w:rsidRPr="00FF6A92" w14:paraId="28801FBE" w14:textId="77777777" w:rsidTr="00D52832">
        <w:trPr>
          <w:trHeight w:val="1840"/>
        </w:trPr>
        <w:tc>
          <w:tcPr>
            <w:tcW w:w="242" w:type="pct"/>
          </w:tcPr>
          <w:p w14:paraId="464F9285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13.</w:t>
            </w:r>
          </w:p>
        </w:tc>
        <w:tc>
          <w:tcPr>
            <w:tcW w:w="2362" w:type="pct"/>
          </w:tcPr>
          <w:p w14:paraId="75B4D141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2396" w:type="pct"/>
          </w:tcPr>
          <w:p w14:paraId="34CC9BC2" w14:textId="77777777" w:rsidR="002A3035" w:rsidRPr="00FF6A92" w:rsidRDefault="002A3035" w:rsidP="0009325C">
            <w:pPr>
              <w:rPr>
                <w:sz w:val="21"/>
                <w:szCs w:val="21"/>
              </w:rPr>
            </w:pPr>
          </w:p>
        </w:tc>
      </w:tr>
      <w:tr w:rsidR="00FF6A92" w:rsidRPr="00FF6A92" w14:paraId="1F84B4B6" w14:textId="77777777" w:rsidTr="00D52832">
        <w:trPr>
          <w:trHeight w:val="287"/>
        </w:trPr>
        <w:tc>
          <w:tcPr>
            <w:tcW w:w="5000" w:type="pct"/>
            <w:gridSpan w:val="3"/>
          </w:tcPr>
          <w:p w14:paraId="564E93B0" w14:textId="77777777" w:rsidR="002A3035" w:rsidRPr="00FF6A92" w:rsidRDefault="002A3035" w:rsidP="0009325C">
            <w:pPr>
              <w:jc w:val="center"/>
              <w:outlineLvl w:val="2"/>
              <w:rPr>
                <w:b/>
                <w:sz w:val="21"/>
                <w:szCs w:val="21"/>
              </w:rPr>
            </w:pPr>
            <w:r w:rsidRPr="00FF6A92">
              <w:rPr>
                <w:b/>
                <w:sz w:val="21"/>
                <w:szCs w:val="21"/>
              </w:rPr>
              <w:t xml:space="preserve">III. Фискальные характеристики налогового расхода </w:t>
            </w:r>
          </w:p>
        </w:tc>
      </w:tr>
      <w:tr w:rsidR="00FF6A92" w:rsidRPr="00FF6A92" w14:paraId="3FCB6A77" w14:textId="77777777" w:rsidTr="00D52832">
        <w:trPr>
          <w:trHeight w:val="1074"/>
        </w:trPr>
        <w:tc>
          <w:tcPr>
            <w:tcW w:w="242" w:type="pct"/>
          </w:tcPr>
          <w:p w14:paraId="41156190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14.</w:t>
            </w:r>
          </w:p>
        </w:tc>
        <w:tc>
          <w:tcPr>
            <w:tcW w:w="2362" w:type="pct"/>
          </w:tcPr>
          <w:p w14:paraId="6C4CBB09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2396" w:type="pct"/>
          </w:tcPr>
          <w:p w14:paraId="56B02D6C" w14:textId="73C44902" w:rsidR="002A3035" w:rsidRPr="00FF6A92" w:rsidRDefault="007D4442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15774,0</w:t>
            </w:r>
            <w:r w:rsidR="00D52832" w:rsidRPr="00FF6A92">
              <w:rPr>
                <w:sz w:val="21"/>
                <w:szCs w:val="21"/>
              </w:rPr>
              <w:t xml:space="preserve"> </w:t>
            </w:r>
            <w:r w:rsidR="00FD204C" w:rsidRPr="00FF6A92">
              <w:rPr>
                <w:sz w:val="21"/>
                <w:szCs w:val="21"/>
              </w:rPr>
              <w:t>тыс. рублей</w:t>
            </w:r>
          </w:p>
        </w:tc>
      </w:tr>
      <w:tr w:rsidR="00FF6A92" w:rsidRPr="00FF6A92" w14:paraId="04161E69" w14:textId="77777777" w:rsidTr="00D52832">
        <w:trPr>
          <w:trHeight w:val="880"/>
        </w:trPr>
        <w:tc>
          <w:tcPr>
            <w:tcW w:w="242" w:type="pct"/>
          </w:tcPr>
          <w:p w14:paraId="79C03616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15.</w:t>
            </w:r>
          </w:p>
        </w:tc>
        <w:tc>
          <w:tcPr>
            <w:tcW w:w="2362" w:type="pct"/>
          </w:tcPr>
          <w:p w14:paraId="5DE7E88B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2396" w:type="pct"/>
          </w:tcPr>
          <w:p w14:paraId="24D114C2" w14:textId="093F4145" w:rsidR="002A3035" w:rsidRPr="00FF6A92" w:rsidRDefault="00B42566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17,0</w:t>
            </w:r>
            <w:r w:rsidR="00FD204C" w:rsidRPr="00FF6A92">
              <w:rPr>
                <w:sz w:val="21"/>
                <w:szCs w:val="21"/>
              </w:rPr>
              <w:t xml:space="preserve"> тыс. рублей</w:t>
            </w:r>
          </w:p>
        </w:tc>
      </w:tr>
      <w:tr w:rsidR="00FF6A92" w:rsidRPr="00FF6A92" w14:paraId="56F52B50" w14:textId="77777777" w:rsidTr="00D52832">
        <w:trPr>
          <w:trHeight w:val="855"/>
        </w:trPr>
        <w:tc>
          <w:tcPr>
            <w:tcW w:w="242" w:type="pct"/>
          </w:tcPr>
          <w:p w14:paraId="5F996401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16.</w:t>
            </w:r>
          </w:p>
        </w:tc>
        <w:tc>
          <w:tcPr>
            <w:tcW w:w="2362" w:type="pct"/>
          </w:tcPr>
          <w:p w14:paraId="1A9E6D9B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 xml:space="preserve">Оценка объема предоставленных налоговых льгот, </w:t>
            </w:r>
            <w:r w:rsidRPr="00FF6A92">
              <w:rPr>
                <w:spacing w:val="-10"/>
                <w:sz w:val="21"/>
                <w:szCs w:val="21"/>
              </w:rPr>
              <w:t xml:space="preserve">освобождений и иных преференций для плательщиков </w:t>
            </w:r>
            <w:r w:rsidRPr="00FF6A92">
              <w:rPr>
                <w:spacing w:val="-8"/>
                <w:sz w:val="21"/>
                <w:szCs w:val="21"/>
              </w:rPr>
              <w:t>налогов, сборов на текущий финансовый год, очередной финансовый год</w:t>
            </w:r>
            <w:r w:rsidRPr="00FF6A92">
              <w:rPr>
                <w:sz w:val="21"/>
                <w:szCs w:val="21"/>
              </w:rPr>
              <w:t xml:space="preserve"> и плановый период (тыс. рублей)</w:t>
            </w:r>
          </w:p>
        </w:tc>
        <w:tc>
          <w:tcPr>
            <w:tcW w:w="2396" w:type="pct"/>
          </w:tcPr>
          <w:p w14:paraId="4ADF94B8" w14:textId="4A765D06" w:rsidR="002A3035" w:rsidRPr="00FF6A92" w:rsidRDefault="00FD204C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202</w:t>
            </w:r>
            <w:r w:rsidR="0009325C" w:rsidRPr="00FF6A92">
              <w:rPr>
                <w:sz w:val="21"/>
                <w:szCs w:val="21"/>
              </w:rPr>
              <w:t>4</w:t>
            </w:r>
            <w:r w:rsidRPr="00FF6A92">
              <w:rPr>
                <w:sz w:val="21"/>
                <w:szCs w:val="21"/>
              </w:rPr>
              <w:t xml:space="preserve"> год </w:t>
            </w:r>
            <w:r w:rsidR="00DE156B" w:rsidRPr="00FF6A92">
              <w:rPr>
                <w:sz w:val="21"/>
                <w:szCs w:val="21"/>
              </w:rPr>
              <w:t>–</w:t>
            </w:r>
            <w:r w:rsidRPr="00FF6A92">
              <w:rPr>
                <w:sz w:val="21"/>
                <w:szCs w:val="21"/>
              </w:rPr>
              <w:t xml:space="preserve"> </w:t>
            </w:r>
            <w:r w:rsidR="006B455F" w:rsidRPr="00FF6A92">
              <w:rPr>
                <w:sz w:val="21"/>
                <w:szCs w:val="21"/>
              </w:rPr>
              <w:t>1</w:t>
            </w:r>
            <w:r w:rsidR="007D4442" w:rsidRPr="00FF6A92">
              <w:rPr>
                <w:sz w:val="21"/>
                <w:szCs w:val="21"/>
              </w:rPr>
              <w:t>7</w:t>
            </w:r>
            <w:r w:rsidR="006B455F" w:rsidRPr="00FF6A92">
              <w:rPr>
                <w:sz w:val="21"/>
                <w:szCs w:val="21"/>
              </w:rPr>
              <w:t>,0</w:t>
            </w:r>
            <w:r w:rsidRPr="00FF6A92">
              <w:rPr>
                <w:sz w:val="21"/>
                <w:szCs w:val="21"/>
              </w:rPr>
              <w:t xml:space="preserve"> тыс. рублей</w:t>
            </w:r>
          </w:p>
          <w:p w14:paraId="7E5946A2" w14:textId="344A0BD4" w:rsidR="00FD204C" w:rsidRPr="00FF6A92" w:rsidRDefault="00FD204C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20</w:t>
            </w:r>
            <w:r w:rsidR="007D4442" w:rsidRPr="00FF6A92">
              <w:rPr>
                <w:sz w:val="21"/>
                <w:szCs w:val="21"/>
              </w:rPr>
              <w:t>2</w:t>
            </w:r>
            <w:r w:rsidR="0009325C" w:rsidRPr="00FF6A92">
              <w:rPr>
                <w:sz w:val="21"/>
                <w:szCs w:val="21"/>
              </w:rPr>
              <w:t>5</w:t>
            </w:r>
            <w:r w:rsidRPr="00FF6A92">
              <w:rPr>
                <w:sz w:val="21"/>
                <w:szCs w:val="21"/>
              </w:rPr>
              <w:t xml:space="preserve"> год </w:t>
            </w:r>
            <w:r w:rsidR="00DE156B" w:rsidRPr="00FF6A92">
              <w:rPr>
                <w:sz w:val="21"/>
                <w:szCs w:val="21"/>
              </w:rPr>
              <w:t>–</w:t>
            </w:r>
            <w:r w:rsidRPr="00FF6A92">
              <w:rPr>
                <w:sz w:val="21"/>
                <w:szCs w:val="21"/>
              </w:rPr>
              <w:t xml:space="preserve"> </w:t>
            </w:r>
            <w:r w:rsidR="006B455F" w:rsidRPr="00FF6A92">
              <w:rPr>
                <w:sz w:val="21"/>
                <w:szCs w:val="21"/>
              </w:rPr>
              <w:t>1</w:t>
            </w:r>
            <w:r w:rsidR="007D4442" w:rsidRPr="00FF6A92">
              <w:rPr>
                <w:sz w:val="21"/>
                <w:szCs w:val="21"/>
              </w:rPr>
              <w:t>7</w:t>
            </w:r>
            <w:r w:rsidR="006B455F" w:rsidRPr="00FF6A92">
              <w:rPr>
                <w:sz w:val="21"/>
                <w:szCs w:val="21"/>
              </w:rPr>
              <w:t>,0</w:t>
            </w:r>
            <w:r w:rsidRPr="00FF6A92">
              <w:rPr>
                <w:sz w:val="21"/>
                <w:szCs w:val="21"/>
              </w:rPr>
              <w:t xml:space="preserve"> тыс. рублей</w:t>
            </w:r>
          </w:p>
          <w:p w14:paraId="41F7B55B" w14:textId="05721F3F" w:rsidR="00FD204C" w:rsidRPr="00FF6A92" w:rsidRDefault="00FD204C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202</w:t>
            </w:r>
            <w:r w:rsidR="0009325C" w:rsidRPr="00FF6A92">
              <w:rPr>
                <w:sz w:val="21"/>
                <w:szCs w:val="21"/>
              </w:rPr>
              <w:t>6</w:t>
            </w:r>
            <w:r w:rsidRPr="00FF6A92">
              <w:rPr>
                <w:sz w:val="21"/>
                <w:szCs w:val="21"/>
              </w:rPr>
              <w:t xml:space="preserve"> год </w:t>
            </w:r>
            <w:r w:rsidR="00DE156B" w:rsidRPr="00FF6A92">
              <w:rPr>
                <w:sz w:val="21"/>
                <w:szCs w:val="21"/>
              </w:rPr>
              <w:t>–</w:t>
            </w:r>
            <w:r w:rsidRPr="00FF6A92">
              <w:rPr>
                <w:sz w:val="21"/>
                <w:szCs w:val="21"/>
              </w:rPr>
              <w:t xml:space="preserve"> </w:t>
            </w:r>
            <w:r w:rsidR="006B455F" w:rsidRPr="00FF6A92">
              <w:rPr>
                <w:sz w:val="21"/>
                <w:szCs w:val="21"/>
              </w:rPr>
              <w:t>1</w:t>
            </w:r>
            <w:r w:rsidR="007D4442" w:rsidRPr="00FF6A92">
              <w:rPr>
                <w:sz w:val="21"/>
                <w:szCs w:val="21"/>
              </w:rPr>
              <w:t>7</w:t>
            </w:r>
            <w:r w:rsidR="006B455F" w:rsidRPr="00FF6A92">
              <w:rPr>
                <w:sz w:val="21"/>
                <w:szCs w:val="21"/>
              </w:rPr>
              <w:t>,0</w:t>
            </w:r>
            <w:r w:rsidRPr="00FF6A92">
              <w:rPr>
                <w:sz w:val="21"/>
                <w:szCs w:val="21"/>
              </w:rPr>
              <w:t xml:space="preserve"> тыс. рублей</w:t>
            </w:r>
          </w:p>
        </w:tc>
      </w:tr>
      <w:tr w:rsidR="00FF6A92" w:rsidRPr="00FF6A92" w14:paraId="1E62BDF6" w14:textId="77777777" w:rsidTr="00D52832">
        <w:trPr>
          <w:trHeight w:val="563"/>
        </w:trPr>
        <w:tc>
          <w:tcPr>
            <w:tcW w:w="242" w:type="pct"/>
          </w:tcPr>
          <w:p w14:paraId="168B924D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17.</w:t>
            </w:r>
          </w:p>
        </w:tc>
        <w:tc>
          <w:tcPr>
            <w:tcW w:w="2362" w:type="pct"/>
          </w:tcPr>
          <w:p w14:paraId="03785F94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2396" w:type="pct"/>
          </w:tcPr>
          <w:p w14:paraId="3BF76ECF" w14:textId="5B3E0409" w:rsidR="002A3035" w:rsidRPr="00FF6A92" w:rsidRDefault="007D4442" w:rsidP="0009325C">
            <w:pPr>
              <w:rPr>
                <w:sz w:val="21"/>
                <w:szCs w:val="21"/>
                <w:highlight w:val="cyan"/>
              </w:rPr>
            </w:pPr>
            <w:r w:rsidRPr="00FF6A92">
              <w:rPr>
                <w:sz w:val="21"/>
                <w:szCs w:val="21"/>
              </w:rPr>
              <w:t>3500</w:t>
            </w:r>
          </w:p>
        </w:tc>
      </w:tr>
      <w:tr w:rsidR="00FF6A92" w:rsidRPr="00FF6A92" w14:paraId="4F782436" w14:textId="77777777" w:rsidTr="00D52832">
        <w:trPr>
          <w:trHeight w:val="1024"/>
        </w:trPr>
        <w:tc>
          <w:tcPr>
            <w:tcW w:w="242" w:type="pct"/>
          </w:tcPr>
          <w:p w14:paraId="4D1E5A23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18.</w:t>
            </w:r>
          </w:p>
        </w:tc>
        <w:tc>
          <w:tcPr>
            <w:tcW w:w="2362" w:type="pct"/>
          </w:tcPr>
          <w:p w14:paraId="2074CD67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396" w:type="pct"/>
          </w:tcPr>
          <w:p w14:paraId="3BF8B658" w14:textId="3592C446" w:rsidR="002A3035" w:rsidRPr="00FF6A92" w:rsidRDefault="007D4442" w:rsidP="0009325C">
            <w:pPr>
              <w:rPr>
                <w:sz w:val="21"/>
                <w:szCs w:val="21"/>
                <w:highlight w:val="cyan"/>
              </w:rPr>
            </w:pPr>
            <w:r w:rsidRPr="00FF6A92">
              <w:rPr>
                <w:sz w:val="21"/>
                <w:szCs w:val="21"/>
              </w:rPr>
              <w:t>12</w:t>
            </w:r>
          </w:p>
        </w:tc>
      </w:tr>
      <w:tr w:rsidR="00FF6A92" w:rsidRPr="00FF6A92" w14:paraId="64A8B5FC" w14:textId="77777777" w:rsidTr="00D52832">
        <w:trPr>
          <w:trHeight w:val="581"/>
        </w:trPr>
        <w:tc>
          <w:tcPr>
            <w:tcW w:w="242" w:type="pct"/>
          </w:tcPr>
          <w:p w14:paraId="4F120814" w14:textId="77777777" w:rsidR="002A3035" w:rsidRPr="00FF6A92" w:rsidRDefault="002A3035" w:rsidP="0009325C">
            <w:pPr>
              <w:jc w:val="center"/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19.</w:t>
            </w:r>
          </w:p>
        </w:tc>
        <w:tc>
          <w:tcPr>
            <w:tcW w:w="2362" w:type="pct"/>
          </w:tcPr>
          <w:p w14:paraId="01CCC6A7" w14:textId="77777777" w:rsidR="002A3035" w:rsidRPr="00FF6A92" w:rsidRDefault="002A3035" w:rsidP="0009325C">
            <w:pPr>
              <w:rPr>
                <w:sz w:val="21"/>
                <w:szCs w:val="21"/>
              </w:rPr>
            </w:pPr>
            <w:r w:rsidRPr="00FF6A92">
              <w:rPr>
                <w:sz w:val="21"/>
                <w:szCs w:val="21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2396" w:type="pct"/>
          </w:tcPr>
          <w:p w14:paraId="27EDB0EA" w14:textId="77777777" w:rsidR="002A3035" w:rsidRPr="00FF6A92" w:rsidRDefault="00D12C22" w:rsidP="0009325C">
            <w:pPr>
              <w:rPr>
                <w:sz w:val="21"/>
                <w:szCs w:val="21"/>
              </w:rPr>
            </w:pPr>
            <w:r w:rsidRPr="00FF6A92">
              <w:rPr>
                <w:rStyle w:val="2"/>
                <w:color w:val="auto"/>
                <w:sz w:val="21"/>
                <w:szCs w:val="21"/>
              </w:rPr>
              <w:t>Признан эффективным</w:t>
            </w:r>
          </w:p>
        </w:tc>
      </w:tr>
    </w:tbl>
    <w:p w14:paraId="375A5F23" w14:textId="77777777" w:rsidR="00BB66A4" w:rsidRPr="00FF6A92" w:rsidRDefault="00BB66A4" w:rsidP="0009325C">
      <w:pPr>
        <w:widowControl w:val="0"/>
        <w:ind w:firstLine="380"/>
        <w:jc w:val="both"/>
        <w:rPr>
          <w:sz w:val="21"/>
          <w:szCs w:val="21"/>
        </w:rPr>
      </w:pPr>
    </w:p>
    <w:sectPr w:rsidR="00BB66A4" w:rsidRPr="00FF6A92" w:rsidSect="00D52832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86"/>
    <w:rsid w:val="0000755A"/>
    <w:rsid w:val="00092B1F"/>
    <w:rsid w:val="0009325C"/>
    <w:rsid w:val="000978C4"/>
    <w:rsid w:val="000F214A"/>
    <w:rsid w:val="001B5312"/>
    <w:rsid w:val="002A3035"/>
    <w:rsid w:val="0037608E"/>
    <w:rsid w:val="003C4B67"/>
    <w:rsid w:val="00473A9E"/>
    <w:rsid w:val="00495F53"/>
    <w:rsid w:val="00570D4E"/>
    <w:rsid w:val="005D7353"/>
    <w:rsid w:val="005F48C9"/>
    <w:rsid w:val="00676B26"/>
    <w:rsid w:val="006B455F"/>
    <w:rsid w:val="00747436"/>
    <w:rsid w:val="007D4442"/>
    <w:rsid w:val="008B271D"/>
    <w:rsid w:val="008E3F86"/>
    <w:rsid w:val="00B42566"/>
    <w:rsid w:val="00B64004"/>
    <w:rsid w:val="00B75CBC"/>
    <w:rsid w:val="00B83FBA"/>
    <w:rsid w:val="00BB66A4"/>
    <w:rsid w:val="00CE6AEF"/>
    <w:rsid w:val="00D12C22"/>
    <w:rsid w:val="00D52832"/>
    <w:rsid w:val="00D85CD9"/>
    <w:rsid w:val="00DE156B"/>
    <w:rsid w:val="00EA26A8"/>
    <w:rsid w:val="00EA32F7"/>
    <w:rsid w:val="00F8781B"/>
    <w:rsid w:val="00FD204C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E283"/>
  <w15:chartTrackingRefBased/>
  <w15:docId w15:val="{35C37D3B-C1F9-4DCD-B851-F73EC820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12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E6A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A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Гермонина Наталья</cp:lastModifiedBy>
  <cp:revision>15</cp:revision>
  <cp:lastPrinted>2022-03-15T09:41:00Z</cp:lastPrinted>
  <dcterms:created xsi:type="dcterms:W3CDTF">2022-03-15T07:42:00Z</dcterms:created>
  <dcterms:modified xsi:type="dcterms:W3CDTF">2025-08-12T18:28:00Z</dcterms:modified>
</cp:coreProperties>
</file>