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13C61" w14:textId="7EC39515" w:rsidR="00CC04A2" w:rsidRPr="00CC04A2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04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Администрация </w:t>
      </w:r>
    </w:p>
    <w:p w14:paraId="462642B5" w14:textId="0E7DA0D0" w:rsidR="00CC04A2" w:rsidRPr="00CC04A2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04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Петровско</w:t>
      </w:r>
      <w:r w:rsidR="009628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</w:t>
      </w:r>
      <w:r w:rsidRPr="00CC04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</w:t>
      </w:r>
      <w:r w:rsidR="009628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</w:t>
      </w:r>
      <w:r w:rsidRPr="00CC04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поселени</w:t>
      </w:r>
      <w:r w:rsidR="009628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</w:t>
      </w:r>
      <w:r w:rsidRPr="00CC04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44DA020E" w14:textId="4190D482" w:rsidR="00CC04A2" w:rsidRPr="00CC04A2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04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Приозерск</w:t>
      </w:r>
      <w:r w:rsidR="009628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</w:t>
      </w:r>
      <w:r w:rsidRPr="00CC04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</w:t>
      </w:r>
      <w:r w:rsidR="009628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</w:t>
      </w:r>
      <w:r w:rsidRPr="00CC04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</w:t>
      </w:r>
      <w:r w:rsidR="009628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</w:p>
    <w:p w14:paraId="7A8DA6ED" w14:textId="77777777" w:rsidR="00CC04A2" w:rsidRPr="00CC04A2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04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Ленинградской области</w:t>
      </w:r>
    </w:p>
    <w:p w14:paraId="2749DC1E" w14:textId="77777777" w:rsidR="00CC04A2" w:rsidRPr="00CC04A2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78E34DA" w14:textId="77777777" w:rsidR="00CC04A2" w:rsidRPr="00CC04A2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04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14:paraId="44FB5D73" w14:textId="77777777" w:rsidR="00E05C4E" w:rsidRDefault="00E05C4E" w:rsidP="0006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CD04D" w14:textId="77777777" w:rsidR="00E05C4E" w:rsidRPr="00CC04A2" w:rsidRDefault="00E05C4E" w:rsidP="00CC0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01DC6" w14:textId="48635121" w:rsidR="009F1035" w:rsidRDefault="00482266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3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30531D">
        <w:rPr>
          <w:rFonts w:ascii="Times New Roman" w:eastAsia="Times New Roman" w:hAnsi="Times New Roman" w:cs="Times New Roman"/>
          <w:sz w:val="24"/>
          <w:szCs w:val="24"/>
          <w:lang w:eastAsia="ru-RU"/>
        </w:rPr>
        <w:t>12 августа</w:t>
      </w:r>
      <w:r w:rsidR="000E7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4A2" w:rsidRPr="00CC04A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3612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0531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C04A2" w:rsidRPr="00CC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</w:t>
      </w:r>
      <w:r w:rsidR="00E05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65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3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05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40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05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05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4A2" w:rsidRPr="00CC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0531D">
        <w:rPr>
          <w:rFonts w:ascii="Times New Roman" w:eastAsia="Times New Roman" w:hAnsi="Times New Roman" w:cs="Times New Roman"/>
          <w:sz w:val="24"/>
          <w:szCs w:val="24"/>
          <w:lang w:eastAsia="ru-RU"/>
        </w:rPr>
        <w:t>277</w:t>
      </w:r>
    </w:p>
    <w:p w14:paraId="2752FBE3" w14:textId="77777777" w:rsidR="00CC04A2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4"/>
      </w:tblGrid>
      <w:tr w:rsidR="00CC04A2" w14:paraId="27967A5A" w14:textId="77777777" w:rsidTr="0030531D">
        <w:trPr>
          <w:trHeight w:val="1799"/>
        </w:trPr>
        <w:tc>
          <w:tcPr>
            <w:tcW w:w="5644" w:type="dxa"/>
          </w:tcPr>
          <w:p w14:paraId="589D5A1A" w14:textId="1E278D6C" w:rsidR="00CC04A2" w:rsidRPr="0030531D" w:rsidRDefault="0030531D" w:rsidP="0030531D">
            <w:pPr>
              <w:pStyle w:val="16"/>
              <w:shd w:val="clear" w:color="auto" w:fill="auto"/>
              <w:spacing w:after="0" w:line="240" w:lineRule="auto"/>
              <w:ind w:firstLine="11"/>
              <w:jc w:val="both"/>
              <w:rPr>
                <w:rStyle w:val="11"/>
                <w:rFonts w:ascii="Times New Roman" w:hAnsi="Times New Roman" w:cs="Times New Roman"/>
                <w:sz w:val="23"/>
                <w:szCs w:val="23"/>
              </w:rPr>
            </w:pPr>
            <w:r w:rsidRPr="0030531D">
              <w:rPr>
                <w:rFonts w:ascii="Times New Roman" w:hAnsi="Times New Roman" w:cs="Times New Roman"/>
                <w:sz w:val="23"/>
                <w:szCs w:val="23"/>
              </w:rPr>
              <w:t>О внесении изменений и дополнений в Постановление от 29.12.2023г. № 368 «</w:t>
            </w:r>
            <w:r w:rsidR="00340068" w:rsidRPr="0030531D">
              <w:rPr>
                <w:rFonts w:ascii="Times New Roman" w:hAnsi="Times New Roman" w:cs="Times New Roman"/>
                <w:sz w:val="23"/>
                <w:szCs w:val="23"/>
              </w:rPr>
              <w:t>Об утверждении Перечня налоговых расходов Петровско</w:t>
            </w:r>
            <w:r w:rsidR="00962862" w:rsidRPr="0030531D">
              <w:rPr>
                <w:rFonts w:ascii="Times New Roman" w:hAnsi="Times New Roman" w:cs="Times New Roman"/>
                <w:sz w:val="23"/>
                <w:szCs w:val="23"/>
              </w:rPr>
              <w:t>го</w:t>
            </w:r>
            <w:r w:rsidR="00340068" w:rsidRPr="0030531D">
              <w:rPr>
                <w:rFonts w:ascii="Times New Roman" w:hAnsi="Times New Roman" w:cs="Times New Roman"/>
                <w:sz w:val="23"/>
                <w:szCs w:val="23"/>
              </w:rPr>
              <w:t xml:space="preserve"> сельско</w:t>
            </w:r>
            <w:r w:rsidR="00962862" w:rsidRPr="0030531D">
              <w:rPr>
                <w:rFonts w:ascii="Times New Roman" w:hAnsi="Times New Roman" w:cs="Times New Roman"/>
                <w:sz w:val="23"/>
                <w:szCs w:val="23"/>
              </w:rPr>
              <w:t>го</w:t>
            </w:r>
            <w:r w:rsidR="00340068" w:rsidRPr="0030531D">
              <w:rPr>
                <w:rFonts w:ascii="Times New Roman" w:hAnsi="Times New Roman" w:cs="Times New Roman"/>
                <w:sz w:val="23"/>
                <w:szCs w:val="23"/>
              </w:rPr>
              <w:t xml:space="preserve"> поселени</w:t>
            </w:r>
            <w:r w:rsidR="00962862" w:rsidRPr="0030531D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="00340068" w:rsidRPr="0030531D">
              <w:rPr>
                <w:rFonts w:ascii="Times New Roman" w:hAnsi="Times New Roman" w:cs="Times New Roman"/>
                <w:sz w:val="23"/>
                <w:szCs w:val="23"/>
              </w:rPr>
              <w:t xml:space="preserve"> Приозерск</w:t>
            </w:r>
            <w:r w:rsidR="00962862" w:rsidRPr="0030531D">
              <w:rPr>
                <w:rFonts w:ascii="Times New Roman" w:hAnsi="Times New Roman" w:cs="Times New Roman"/>
                <w:sz w:val="23"/>
                <w:szCs w:val="23"/>
              </w:rPr>
              <w:t>ого</w:t>
            </w:r>
            <w:r w:rsidR="00340068" w:rsidRPr="0030531D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</w:t>
            </w:r>
            <w:r w:rsidR="00962862" w:rsidRPr="0030531D">
              <w:rPr>
                <w:rFonts w:ascii="Times New Roman" w:hAnsi="Times New Roman" w:cs="Times New Roman"/>
                <w:sz w:val="23"/>
                <w:szCs w:val="23"/>
              </w:rPr>
              <w:t>ого</w:t>
            </w:r>
            <w:r w:rsidR="00340068" w:rsidRPr="0030531D">
              <w:rPr>
                <w:rFonts w:ascii="Times New Roman" w:hAnsi="Times New Roman" w:cs="Times New Roman"/>
                <w:sz w:val="23"/>
                <w:szCs w:val="23"/>
              </w:rPr>
              <w:t xml:space="preserve"> район</w:t>
            </w:r>
            <w:r w:rsidR="00962862" w:rsidRPr="0030531D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340068" w:rsidRPr="0030531D">
              <w:rPr>
                <w:rFonts w:ascii="Times New Roman" w:hAnsi="Times New Roman" w:cs="Times New Roman"/>
                <w:sz w:val="23"/>
                <w:szCs w:val="23"/>
              </w:rPr>
              <w:t xml:space="preserve"> Ленинградской области на 202</w:t>
            </w:r>
            <w:r w:rsidR="00962862" w:rsidRPr="0030531D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340068" w:rsidRPr="0030531D">
              <w:rPr>
                <w:rFonts w:ascii="Times New Roman" w:hAnsi="Times New Roman" w:cs="Times New Roman"/>
                <w:sz w:val="23"/>
                <w:szCs w:val="23"/>
              </w:rPr>
              <w:t xml:space="preserve"> год и плановый период 202</w:t>
            </w:r>
            <w:r w:rsidR="00962862" w:rsidRPr="0030531D">
              <w:rPr>
                <w:rFonts w:ascii="Times New Roman" w:hAnsi="Times New Roman" w:cs="Times New Roman"/>
                <w:sz w:val="23"/>
                <w:szCs w:val="23"/>
              </w:rPr>
              <w:t>5 и</w:t>
            </w:r>
            <w:r w:rsidR="00340068" w:rsidRPr="0030531D">
              <w:rPr>
                <w:rFonts w:ascii="Times New Roman" w:hAnsi="Times New Roman" w:cs="Times New Roman"/>
                <w:sz w:val="23"/>
                <w:szCs w:val="23"/>
              </w:rPr>
              <w:t xml:space="preserve"> 202</w:t>
            </w:r>
            <w:r w:rsidR="00962862" w:rsidRPr="0030531D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340068" w:rsidRPr="0030531D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  <w:r w:rsidRPr="0030531D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</w:tbl>
    <w:p w14:paraId="52E09F8B" w14:textId="77777777" w:rsidR="00CC04A2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14:paraId="7EDB628F" w14:textId="5AFA83FB" w:rsidR="007F5456" w:rsidRPr="0030531D" w:rsidRDefault="007F5456" w:rsidP="0030531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31D">
        <w:rPr>
          <w:rFonts w:ascii="Times New Roman" w:hAnsi="Times New Roman" w:cs="Times New Roman"/>
          <w:sz w:val="24"/>
          <w:szCs w:val="24"/>
        </w:rPr>
        <w:t>В соответствии с Порядком формирования перечня налоговых расходов от 15</w:t>
      </w:r>
      <w:r w:rsidR="0030531D" w:rsidRPr="0030531D">
        <w:rPr>
          <w:rFonts w:ascii="Times New Roman" w:hAnsi="Times New Roman" w:cs="Times New Roman"/>
          <w:sz w:val="24"/>
          <w:szCs w:val="24"/>
        </w:rPr>
        <w:t>.12.</w:t>
      </w:r>
      <w:r w:rsidRPr="0030531D">
        <w:rPr>
          <w:rFonts w:ascii="Times New Roman" w:hAnsi="Times New Roman" w:cs="Times New Roman"/>
          <w:sz w:val="24"/>
          <w:szCs w:val="24"/>
        </w:rPr>
        <w:t>2020г</w:t>
      </w:r>
      <w:r w:rsidR="0030531D" w:rsidRPr="0030531D">
        <w:rPr>
          <w:rFonts w:ascii="Times New Roman" w:hAnsi="Times New Roman" w:cs="Times New Roman"/>
          <w:sz w:val="24"/>
          <w:szCs w:val="24"/>
        </w:rPr>
        <w:t>.</w:t>
      </w:r>
      <w:r w:rsidRPr="0030531D">
        <w:rPr>
          <w:rFonts w:ascii="Times New Roman" w:hAnsi="Times New Roman" w:cs="Times New Roman"/>
          <w:sz w:val="24"/>
          <w:szCs w:val="24"/>
        </w:rPr>
        <w:t xml:space="preserve"> № 189 «Об утверждении Порядка формирования перечня налоговых расходов и оценки налоговых расходов муниципального образования Петровское сельское поселение муниципального образования Приозерский муниципальный район Ленинградской области</w:t>
      </w:r>
      <w:r w:rsidR="00962862" w:rsidRPr="0030531D">
        <w:rPr>
          <w:rFonts w:ascii="Times New Roman" w:hAnsi="Times New Roman" w:cs="Times New Roman"/>
          <w:sz w:val="24"/>
          <w:szCs w:val="24"/>
        </w:rPr>
        <w:t>»</w:t>
      </w:r>
      <w:r w:rsidRPr="0030531D">
        <w:rPr>
          <w:rFonts w:ascii="Times New Roman" w:hAnsi="Times New Roman" w:cs="Times New Roman"/>
          <w:sz w:val="24"/>
          <w:szCs w:val="24"/>
        </w:rPr>
        <w:t xml:space="preserve"> </w:t>
      </w:r>
      <w:r w:rsidR="0030531D" w:rsidRPr="0030531D">
        <w:rPr>
          <w:rFonts w:ascii="Times New Roman" w:hAnsi="Times New Roman" w:cs="Times New Roman"/>
          <w:sz w:val="24"/>
          <w:szCs w:val="24"/>
        </w:rPr>
        <w:t xml:space="preserve">на основании решения Совета депутатов Петровского сельского поселения от </w:t>
      </w:r>
      <w:r w:rsidR="0030531D" w:rsidRPr="00305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20.11.2023</w:t>
      </w:r>
      <w:r w:rsidR="00305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г.</w:t>
      </w:r>
      <w:r w:rsidR="0030531D" w:rsidRPr="00305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№ 198 «Об установлении земельного налога на территории</w:t>
      </w:r>
      <w:r w:rsidR="0030531D" w:rsidRPr="00305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30531D" w:rsidRPr="00305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Петровского сельского поселения</w:t>
      </w:r>
      <w:r w:rsidR="0030531D" w:rsidRPr="00305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30531D" w:rsidRPr="00305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Приозерского муниципального района Ленинградской области</w:t>
      </w:r>
      <w:r w:rsidR="0030531D" w:rsidRPr="00305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30531D" w:rsidRPr="00305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 01.01.2024г.»</w:t>
      </w:r>
      <w:r w:rsidR="0030531D" w:rsidRPr="0030531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30531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целях приведения нормативно-правового акта в соответствии с действующим законодательством </w:t>
      </w:r>
      <w:r w:rsidR="00962862" w:rsidRPr="0030531D">
        <w:rPr>
          <w:rFonts w:ascii="Times New Roman" w:hAnsi="Times New Roman" w:cs="Times New Roman"/>
          <w:sz w:val="24"/>
          <w:szCs w:val="24"/>
        </w:rPr>
        <w:t>а</w:t>
      </w:r>
      <w:r w:rsidRPr="0030531D">
        <w:rPr>
          <w:rFonts w:ascii="Times New Roman" w:hAnsi="Times New Roman" w:cs="Times New Roman"/>
          <w:sz w:val="24"/>
          <w:szCs w:val="24"/>
        </w:rPr>
        <w:t>дминистрация Петровско</w:t>
      </w:r>
      <w:r w:rsidR="00962862" w:rsidRPr="0030531D">
        <w:rPr>
          <w:rFonts w:ascii="Times New Roman" w:hAnsi="Times New Roman" w:cs="Times New Roman"/>
          <w:sz w:val="24"/>
          <w:szCs w:val="24"/>
        </w:rPr>
        <w:t>го</w:t>
      </w:r>
      <w:r w:rsidRPr="0030531D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962862" w:rsidRPr="0030531D">
        <w:rPr>
          <w:rFonts w:ascii="Times New Roman" w:hAnsi="Times New Roman" w:cs="Times New Roman"/>
          <w:sz w:val="24"/>
          <w:szCs w:val="24"/>
        </w:rPr>
        <w:t>го</w:t>
      </w:r>
      <w:r w:rsidRPr="0030531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962862" w:rsidRPr="0030531D">
        <w:rPr>
          <w:rFonts w:ascii="Times New Roman" w:hAnsi="Times New Roman" w:cs="Times New Roman"/>
          <w:sz w:val="24"/>
          <w:szCs w:val="24"/>
        </w:rPr>
        <w:t>я</w:t>
      </w:r>
      <w:r w:rsidRPr="0030531D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962862" w:rsidRPr="0030531D">
        <w:rPr>
          <w:rFonts w:ascii="Times New Roman" w:hAnsi="Times New Roman" w:cs="Times New Roman"/>
          <w:sz w:val="24"/>
          <w:szCs w:val="24"/>
        </w:rPr>
        <w:t>ого</w:t>
      </w:r>
      <w:r w:rsidRPr="0030531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962862" w:rsidRPr="0030531D">
        <w:rPr>
          <w:rFonts w:ascii="Times New Roman" w:hAnsi="Times New Roman" w:cs="Times New Roman"/>
          <w:sz w:val="24"/>
          <w:szCs w:val="24"/>
        </w:rPr>
        <w:t>ого</w:t>
      </w:r>
      <w:r w:rsidRPr="0030531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62862" w:rsidRPr="0030531D">
        <w:rPr>
          <w:rFonts w:ascii="Times New Roman" w:hAnsi="Times New Roman" w:cs="Times New Roman"/>
          <w:sz w:val="24"/>
          <w:szCs w:val="24"/>
        </w:rPr>
        <w:t>а</w:t>
      </w:r>
      <w:r w:rsidR="0030531D">
        <w:rPr>
          <w:rFonts w:ascii="Times New Roman" w:hAnsi="Times New Roman" w:cs="Times New Roman"/>
          <w:sz w:val="24"/>
          <w:szCs w:val="24"/>
        </w:rPr>
        <w:t xml:space="preserve"> </w:t>
      </w:r>
      <w:r w:rsidRPr="0030531D">
        <w:rPr>
          <w:rFonts w:ascii="Times New Roman" w:hAnsi="Times New Roman" w:cs="Times New Roman"/>
          <w:sz w:val="24"/>
          <w:szCs w:val="24"/>
        </w:rPr>
        <w:t xml:space="preserve">ПОСТАНОВЛЯЕТ:                             </w:t>
      </w:r>
    </w:p>
    <w:p w14:paraId="556977F9" w14:textId="77777777" w:rsidR="0030531D" w:rsidRDefault="0030531D" w:rsidP="007F54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60F5F2" w14:textId="4DC3803F" w:rsidR="007F5456" w:rsidRPr="007F5456" w:rsidRDefault="007F5456" w:rsidP="007F54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456">
        <w:rPr>
          <w:rFonts w:ascii="Times New Roman" w:hAnsi="Times New Roman" w:cs="Times New Roman"/>
          <w:sz w:val="24"/>
          <w:szCs w:val="24"/>
        </w:rPr>
        <w:t xml:space="preserve">1. </w:t>
      </w:r>
      <w:r w:rsidR="0030531D" w:rsidRPr="0030531D">
        <w:rPr>
          <w:rFonts w:ascii="Times New Roman" w:hAnsi="Times New Roman" w:cs="Times New Roman"/>
          <w:sz w:val="24"/>
          <w:szCs w:val="24"/>
        </w:rPr>
        <w:t xml:space="preserve">Внести изменения и дополнения в Приложение № 1 к Постановлению </w:t>
      </w:r>
      <w:r w:rsidR="0030531D" w:rsidRPr="0030531D">
        <w:rPr>
          <w:rFonts w:ascii="Times New Roman" w:hAnsi="Times New Roman" w:cs="Times New Roman"/>
          <w:sz w:val="24"/>
          <w:szCs w:val="24"/>
        </w:rPr>
        <w:t>от 29.12.2023г. № 368 «Об утверждении Перечня налоговых расходов Петровского сельского поселения Приозерского муниципального района Ленинградской области на 2024 год и плановый период 2025 и 2026 годы»</w:t>
      </w:r>
      <w:r w:rsidR="0030531D" w:rsidRPr="0030531D">
        <w:rPr>
          <w:rFonts w:ascii="Times New Roman" w:hAnsi="Times New Roman" w:cs="Times New Roman"/>
          <w:sz w:val="24"/>
          <w:szCs w:val="24"/>
        </w:rPr>
        <w:t xml:space="preserve"> и читать в редакции в соответствии с Приложением к настоящему Постановлению</w:t>
      </w:r>
      <w:r w:rsidR="0030531D">
        <w:rPr>
          <w:rFonts w:ascii="Times New Roman" w:hAnsi="Times New Roman" w:cs="Times New Roman"/>
          <w:sz w:val="24"/>
          <w:szCs w:val="24"/>
        </w:rPr>
        <w:t>.</w:t>
      </w:r>
    </w:p>
    <w:p w14:paraId="3B39099D" w14:textId="17443941" w:rsidR="000267A0" w:rsidRPr="00A83CC3" w:rsidRDefault="007F5456" w:rsidP="000267A0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F5456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0267A0" w:rsidRPr="00A83C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Настоящее </w:t>
      </w:r>
      <w:r w:rsidR="00055A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="000267A0" w:rsidRPr="00A83C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остановление подлежит размещению на официальном сайте Петровского сельского поселения Приозерского муниципального района Ленинградской области в сети «Интернет» по адресу: </w:t>
      </w:r>
      <w:hyperlink r:id="rId5" w:history="1">
        <w:r w:rsidR="000267A0" w:rsidRPr="00A83CC3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www</w:t>
        </w:r>
      </w:hyperlink>
      <w:r w:rsidR="000267A0" w:rsidRPr="00A83C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hyperlink r:id="rId6" w:history="1">
        <w:r w:rsidR="000267A0" w:rsidRPr="00A83CC3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петровскоесп.рф</w:t>
        </w:r>
      </w:hyperlink>
      <w:r w:rsidR="000267A0" w:rsidRPr="00A83C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16328FD9" w14:textId="72D398CE" w:rsidR="000267A0" w:rsidRPr="00A83CC3" w:rsidRDefault="000267A0" w:rsidP="000267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CC3">
        <w:rPr>
          <w:rFonts w:ascii="Times New Roman" w:hAnsi="Times New Roman" w:cs="Times New Roman"/>
          <w:bCs/>
          <w:sz w:val="24"/>
          <w:szCs w:val="24"/>
        </w:rPr>
        <w:t xml:space="preserve">3. Настоящее </w:t>
      </w:r>
      <w:r w:rsidR="00055A8B">
        <w:rPr>
          <w:rFonts w:ascii="Times New Roman" w:hAnsi="Times New Roman" w:cs="Times New Roman"/>
          <w:bCs/>
          <w:sz w:val="24"/>
          <w:szCs w:val="24"/>
        </w:rPr>
        <w:t>п</w:t>
      </w:r>
      <w:r w:rsidRPr="00A83CC3">
        <w:rPr>
          <w:rFonts w:ascii="Times New Roman" w:hAnsi="Times New Roman" w:cs="Times New Roman"/>
          <w:bCs/>
          <w:sz w:val="24"/>
          <w:szCs w:val="24"/>
        </w:rPr>
        <w:t>остановление вступает в с</w:t>
      </w:r>
      <w:bookmarkStart w:id="0" w:name="_GoBack"/>
      <w:bookmarkEnd w:id="0"/>
      <w:r w:rsidRPr="00A83CC3">
        <w:rPr>
          <w:rFonts w:ascii="Times New Roman" w:hAnsi="Times New Roman" w:cs="Times New Roman"/>
          <w:bCs/>
          <w:sz w:val="24"/>
          <w:szCs w:val="24"/>
        </w:rPr>
        <w:t>илу с даты опубликования и распространяется на правоотношения, возникшие с 01 января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A83CC3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2CC53A12" w14:textId="17B0130E" w:rsidR="000267A0" w:rsidRPr="00A83CC3" w:rsidRDefault="000267A0" w:rsidP="000267A0">
      <w:pPr>
        <w:pStyle w:val="1"/>
        <w:spacing w:line="276" w:lineRule="auto"/>
        <w:ind w:firstLine="567"/>
        <w:jc w:val="both"/>
        <w:rPr>
          <w:spacing w:val="2"/>
        </w:rPr>
      </w:pPr>
      <w:r w:rsidRPr="00A83CC3">
        <w:rPr>
          <w:spacing w:val="2"/>
        </w:rPr>
        <w:t xml:space="preserve">4. </w:t>
      </w:r>
      <w:bookmarkStart w:id="1" w:name="_Hlk187084346"/>
      <w:r w:rsidRPr="00A83CC3">
        <w:rPr>
          <w:spacing w:val="2"/>
        </w:rPr>
        <w:t xml:space="preserve">Контроль за исполнением настоящего </w:t>
      </w:r>
      <w:r w:rsidR="00055A8B">
        <w:rPr>
          <w:spacing w:val="2"/>
        </w:rPr>
        <w:t>П</w:t>
      </w:r>
      <w:r w:rsidRPr="00A83CC3">
        <w:rPr>
          <w:spacing w:val="2"/>
        </w:rPr>
        <w:t xml:space="preserve">остановления возложить на заместителя главы администрации по экономике и финансам </w:t>
      </w:r>
      <w:proofErr w:type="spellStart"/>
      <w:r w:rsidRPr="00A83CC3">
        <w:rPr>
          <w:spacing w:val="2"/>
        </w:rPr>
        <w:t>Гермонину</w:t>
      </w:r>
      <w:proofErr w:type="spellEnd"/>
      <w:r w:rsidRPr="00A83CC3">
        <w:rPr>
          <w:spacing w:val="2"/>
        </w:rPr>
        <w:t xml:space="preserve"> Н.Н.</w:t>
      </w:r>
    </w:p>
    <w:bookmarkEnd w:id="1"/>
    <w:p w14:paraId="25518DE5" w14:textId="77777777" w:rsidR="000267A0" w:rsidRPr="00A83CC3" w:rsidRDefault="000267A0" w:rsidP="000267A0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4BD5D5D" w14:textId="77777777" w:rsidR="000267A0" w:rsidRPr="00821DCA" w:rsidRDefault="000267A0" w:rsidP="000267A0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FB38417" w14:textId="77777777" w:rsidR="000267A0" w:rsidRPr="00821DCA" w:rsidRDefault="000267A0" w:rsidP="000267A0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14:paraId="14DF2EE4" w14:textId="77777777" w:rsidR="000267A0" w:rsidRPr="00821DCA" w:rsidRDefault="000267A0" w:rsidP="000267A0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Петровского сельского поселения</w:t>
      </w:r>
      <w:r w:rsidRPr="00821D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821D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А.В. Левин</w:t>
      </w:r>
    </w:p>
    <w:p w14:paraId="51168DB6" w14:textId="77777777" w:rsidR="000267A0" w:rsidRPr="00821DCA" w:rsidRDefault="000267A0" w:rsidP="000267A0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475163" w14:textId="77777777" w:rsidR="000267A0" w:rsidRPr="00821DCA" w:rsidRDefault="000267A0" w:rsidP="000267A0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A2DBC" w14:textId="77777777" w:rsidR="000267A0" w:rsidRPr="00821DCA" w:rsidRDefault="000267A0" w:rsidP="000267A0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98973" w14:textId="77777777" w:rsidR="000267A0" w:rsidRDefault="000267A0" w:rsidP="000267A0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EAD645" w14:textId="77777777" w:rsidR="000267A0" w:rsidRDefault="000267A0" w:rsidP="000267A0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2AF892" w14:textId="77777777" w:rsidR="000267A0" w:rsidRPr="00821DCA" w:rsidRDefault="000267A0" w:rsidP="000267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1DCA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Исполнитель: Гермонина Н.Н.</w:t>
      </w:r>
    </w:p>
    <w:p w14:paraId="1B8EDB46" w14:textId="77777777" w:rsidR="000267A0" w:rsidRPr="00821DCA" w:rsidRDefault="000267A0" w:rsidP="000267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1DCA">
        <w:rPr>
          <w:rFonts w:ascii="Times New Roman" w:eastAsia="Times New Roman" w:hAnsi="Times New Roman" w:cs="Times New Roman"/>
          <w:sz w:val="20"/>
          <w:szCs w:val="20"/>
          <w:lang w:eastAsia="ar-SA"/>
        </w:rPr>
        <w:t>Тел.:8(813-79) 66-132</w:t>
      </w:r>
    </w:p>
    <w:p w14:paraId="527EC4ED" w14:textId="77777777" w:rsidR="000267A0" w:rsidRPr="00821DCA" w:rsidRDefault="000267A0" w:rsidP="000267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4559049" w14:textId="77777777" w:rsidR="000267A0" w:rsidRPr="00821DCA" w:rsidRDefault="000267A0" w:rsidP="000267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1DCA">
        <w:rPr>
          <w:rFonts w:ascii="Times New Roman" w:eastAsia="Times New Roman" w:hAnsi="Times New Roman" w:cs="Times New Roman"/>
          <w:sz w:val="20"/>
          <w:szCs w:val="20"/>
          <w:lang w:eastAsia="ar-SA"/>
        </w:rPr>
        <w:t>Разослано: Дело-2, КФ-1, СЭФ – 1</w:t>
      </w:r>
    </w:p>
    <w:p w14:paraId="61C538B7" w14:textId="77777777" w:rsidR="000267A0" w:rsidRDefault="000267A0" w:rsidP="000267A0">
      <w:pPr>
        <w:autoSpaceDE w:val="0"/>
        <w:autoSpaceDN w:val="0"/>
        <w:adjustRightInd w:val="0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0267A0" w:rsidSect="00132053">
          <w:pgSz w:w="11906" w:h="16838"/>
          <w:pgMar w:top="709" w:right="707" w:bottom="567" w:left="1418" w:header="709" w:footer="709" w:gutter="0"/>
          <w:cols w:space="708"/>
          <w:docGrid w:linePitch="360"/>
        </w:sectPr>
      </w:pPr>
    </w:p>
    <w:p w14:paraId="62641314" w14:textId="42C52614" w:rsidR="00962862" w:rsidRDefault="007F5456" w:rsidP="007F54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F545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lastRenderedPageBreak/>
        <w:t xml:space="preserve">Приложение  </w:t>
      </w:r>
    </w:p>
    <w:p w14:paraId="0B26CD1F" w14:textId="77777777" w:rsidR="000267A0" w:rsidRDefault="007F5456" w:rsidP="007F54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F545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к </w:t>
      </w:r>
      <w:r w:rsidR="000267A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</w:t>
      </w:r>
      <w:r w:rsidRPr="007F545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остановлению </w:t>
      </w:r>
    </w:p>
    <w:p w14:paraId="34965E39" w14:textId="40FC2FFA" w:rsidR="007F5456" w:rsidRPr="007F5456" w:rsidRDefault="007F5456" w:rsidP="007F54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F545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от </w:t>
      </w:r>
      <w:r w:rsidR="000267A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12.08.2025</w:t>
      </w:r>
      <w:r w:rsidRPr="007F545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г</w:t>
      </w:r>
      <w:r w:rsidR="000267A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</w:t>
      </w:r>
      <w:r w:rsidRPr="007F545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="000267A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277</w:t>
      </w:r>
      <w:r w:rsidRPr="007F545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</w:p>
    <w:p w14:paraId="5D107161" w14:textId="095F07BC" w:rsidR="007F5456" w:rsidRPr="000267A0" w:rsidRDefault="007F5456" w:rsidP="007F54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7A0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</w:p>
    <w:p w14:paraId="5ADA7013" w14:textId="655D6F54" w:rsidR="007F5456" w:rsidRPr="000267A0" w:rsidRDefault="007F5456" w:rsidP="007F54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267A0">
        <w:rPr>
          <w:rFonts w:ascii="Times New Roman" w:eastAsia="Times New Roman" w:hAnsi="Times New Roman" w:cs="Times New Roman"/>
          <w:b/>
          <w:sz w:val="24"/>
          <w:szCs w:val="24"/>
        </w:rPr>
        <w:t xml:space="preserve">налоговых расходов </w:t>
      </w:r>
      <w:r w:rsidRPr="000267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Петровско</w:t>
      </w:r>
      <w:r w:rsidR="00962862" w:rsidRPr="000267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</w:t>
      </w:r>
      <w:r w:rsidRPr="000267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</w:t>
      </w:r>
      <w:r w:rsidR="00962862" w:rsidRPr="000267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</w:t>
      </w:r>
      <w:r w:rsidRPr="000267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поселени</w:t>
      </w:r>
      <w:r w:rsidR="00962862" w:rsidRPr="000267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</w:t>
      </w:r>
      <w:r w:rsidR="000267A0" w:rsidRPr="000267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Приозерского муниципального района Ленинградской области </w:t>
      </w:r>
    </w:p>
    <w:p w14:paraId="4C84D08B" w14:textId="1E4134F9" w:rsidR="000267A0" w:rsidRPr="000267A0" w:rsidRDefault="000267A0" w:rsidP="007F54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7A0">
        <w:rPr>
          <w:rFonts w:ascii="Times New Roman" w:hAnsi="Times New Roman" w:cs="Times New Roman"/>
          <w:b/>
          <w:sz w:val="23"/>
          <w:szCs w:val="23"/>
        </w:rPr>
        <w:t>на 2024 год и плановый период 2025 и 2026 годы</w:t>
      </w:r>
    </w:p>
    <w:p w14:paraId="090A80F1" w14:textId="77777777" w:rsidR="007F5456" w:rsidRPr="007F5456" w:rsidRDefault="007F5456" w:rsidP="007F54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4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64"/>
        <w:gridCol w:w="1380"/>
        <w:gridCol w:w="1422"/>
        <w:gridCol w:w="2569"/>
        <w:gridCol w:w="1251"/>
        <w:gridCol w:w="1131"/>
        <w:gridCol w:w="3464"/>
        <w:gridCol w:w="1215"/>
        <w:gridCol w:w="1137"/>
        <w:gridCol w:w="992"/>
        <w:gridCol w:w="1176"/>
      </w:tblGrid>
      <w:tr w:rsidR="00171A82" w:rsidRPr="007F5456" w14:paraId="26DB548F" w14:textId="77777777" w:rsidTr="00171A82">
        <w:trPr>
          <w:trHeight w:val="3208"/>
        </w:trPr>
        <w:tc>
          <w:tcPr>
            <w:tcW w:w="143" w:type="pct"/>
          </w:tcPr>
          <w:p w14:paraId="73015093" w14:textId="77777777" w:rsidR="007F5456" w:rsidRPr="007F5456" w:rsidRDefault="007F5456" w:rsidP="007F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147D0BFE" w14:textId="77777777" w:rsidR="007F5456" w:rsidRPr="007F5456" w:rsidRDefault="007F5456" w:rsidP="007F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26" w:type="pct"/>
          </w:tcPr>
          <w:p w14:paraId="1C41DB07" w14:textId="77777777" w:rsidR="007F5456" w:rsidRPr="007F5456" w:rsidRDefault="007F5456" w:rsidP="007F545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налога, по которому предусматривается налоговая льгота, освобождение, преференция (налоговый расход)</w:t>
            </w:r>
          </w:p>
        </w:tc>
        <w:tc>
          <w:tcPr>
            <w:tcW w:w="439" w:type="pct"/>
          </w:tcPr>
          <w:p w14:paraId="257C6786" w14:textId="77777777" w:rsidR="007F5456" w:rsidRPr="007F5456" w:rsidRDefault="007F5456" w:rsidP="007F545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налоговой льготы, освобождения, преференции (содержание налогового расхода)</w:t>
            </w:r>
          </w:p>
        </w:tc>
        <w:tc>
          <w:tcPr>
            <w:tcW w:w="793" w:type="pct"/>
          </w:tcPr>
          <w:p w14:paraId="309C3A33" w14:textId="77777777" w:rsidR="007F5456" w:rsidRPr="007F5456" w:rsidRDefault="007F5456" w:rsidP="007F545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Реквизиты НПА, устанавливающего налоговую льготу, освобождение, преференцию </w:t>
            </w:r>
          </w:p>
        </w:tc>
        <w:tc>
          <w:tcPr>
            <w:tcW w:w="386" w:type="pct"/>
          </w:tcPr>
          <w:p w14:paraId="74718B0B" w14:textId="77777777" w:rsidR="007F5456" w:rsidRPr="007F5456" w:rsidRDefault="007F5456" w:rsidP="007F545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начала действия права на налоговую льготу, освобождение, преференцию (налогового расхода)</w:t>
            </w:r>
          </w:p>
        </w:tc>
        <w:tc>
          <w:tcPr>
            <w:tcW w:w="349" w:type="pct"/>
          </w:tcPr>
          <w:p w14:paraId="42F02101" w14:textId="77777777" w:rsidR="007F5456" w:rsidRPr="007F5456" w:rsidRDefault="007F5456" w:rsidP="007F545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прекращения действия налоговой льготы, освобождения, преференции (налогового расхода)</w:t>
            </w:r>
          </w:p>
        </w:tc>
        <w:tc>
          <w:tcPr>
            <w:tcW w:w="1069" w:type="pct"/>
          </w:tcPr>
          <w:p w14:paraId="112EEE85" w14:textId="77777777" w:rsidR="007F5456" w:rsidRPr="007F5456" w:rsidRDefault="007F5456" w:rsidP="007F545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категория плательщиков, для которых предусмотрены налоговые льготы, освобождения, преференции</w:t>
            </w:r>
          </w:p>
        </w:tc>
        <w:tc>
          <w:tcPr>
            <w:tcW w:w="375" w:type="pct"/>
          </w:tcPr>
          <w:p w14:paraId="50811EE9" w14:textId="77777777" w:rsidR="007F5456" w:rsidRPr="007F5456" w:rsidRDefault="007F5456" w:rsidP="007F545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 (подпрограммы)/ направления социально-экономической политики, целям которой(-ого) соответствует налоговый расход</w:t>
            </w:r>
          </w:p>
        </w:tc>
        <w:tc>
          <w:tcPr>
            <w:tcW w:w="351" w:type="pct"/>
          </w:tcPr>
          <w:p w14:paraId="048BAC23" w14:textId="77777777" w:rsidR="007F5456" w:rsidRPr="007F5456" w:rsidRDefault="007F5456" w:rsidP="007F545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структурного элемента муниципальной программы (подпрограммы, при наличии), целям которого соответствует налоговый расход</w:t>
            </w:r>
          </w:p>
        </w:tc>
        <w:tc>
          <w:tcPr>
            <w:tcW w:w="306" w:type="pct"/>
          </w:tcPr>
          <w:p w14:paraId="7D5765DF" w14:textId="77777777" w:rsidR="007F5456" w:rsidRPr="007F5456" w:rsidRDefault="007F5456" w:rsidP="007F545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муниципальной программы (подпрограммы) / направления социально-экономической политики</w:t>
            </w:r>
          </w:p>
        </w:tc>
        <w:tc>
          <w:tcPr>
            <w:tcW w:w="363" w:type="pct"/>
          </w:tcPr>
          <w:p w14:paraId="1CEC0DD5" w14:textId="79BA63C7" w:rsidR="007F5456" w:rsidRPr="007F5456" w:rsidRDefault="007F5456" w:rsidP="007F545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Кура</w:t>
            </w: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 нало</w:t>
            </w:r>
            <w:r w:rsidRPr="007F5456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 xml:space="preserve">гового </w:t>
            </w: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расхода</w:t>
            </w:r>
          </w:p>
        </w:tc>
      </w:tr>
      <w:tr w:rsidR="00171A82" w:rsidRPr="007F5456" w14:paraId="3BD20B3C" w14:textId="77777777" w:rsidTr="00171A82">
        <w:trPr>
          <w:trHeight w:val="185"/>
        </w:trPr>
        <w:tc>
          <w:tcPr>
            <w:tcW w:w="143" w:type="pct"/>
          </w:tcPr>
          <w:p w14:paraId="4747C3EC" w14:textId="77777777" w:rsidR="007F5456" w:rsidRPr="007F5456" w:rsidRDefault="007F5456" w:rsidP="007F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pct"/>
          </w:tcPr>
          <w:p w14:paraId="273403A3" w14:textId="77777777" w:rsidR="007F5456" w:rsidRPr="007F5456" w:rsidRDefault="007F5456" w:rsidP="007F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9" w:type="pct"/>
          </w:tcPr>
          <w:p w14:paraId="117C41F5" w14:textId="77777777" w:rsidR="007F5456" w:rsidRPr="007F5456" w:rsidRDefault="007F5456" w:rsidP="007F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93" w:type="pct"/>
          </w:tcPr>
          <w:p w14:paraId="66FB2141" w14:textId="77777777" w:rsidR="007F5456" w:rsidRPr="007F5456" w:rsidRDefault="007F5456" w:rsidP="007F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6" w:type="pct"/>
          </w:tcPr>
          <w:p w14:paraId="4B379EDE" w14:textId="77777777" w:rsidR="007F5456" w:rsidRPr="007F5456" w:rsidRDefault="007F5456" w:rsidP="007F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9" w:type="pct"/>
          </w:tcPr>
          <w:p w14:paraId="2FD685D6" w14:textId="77777777" w:rsidR="007F5456" w:rsidRPr="007F5456" w:rsidRDefault="007F5456" w:rsidP="007F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69" w:type="pct"/>
          </w:tcPr>
          <w:p w14:paraId="53D93EC1" w14:textId="77777777" w:rsidR="007F5456" w:rsidRPr="007F5456" w:rsidRDefault="007F5456" w:rsidP="007F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5" w:type="pct"/>
          </w:tcPr>
          <w:p w14:paraId="50494E0D" w14:textId="77777777" w:rsidR="007F5456" w:rsidRPr="007F5456" w:rsidRDefault="007F5456" w:rsidP="007F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1" w:type="pct"/>
          </w:tcPr>
          <w:p w14:paraId="27441DB1" w14:textId="77777777" w:rsidR="007F5456" w:rsidRPr="007F5456" w:rsidRDefault="007F5456" w:rsidP="007F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06" w:type="pct"/>
          </w:tcPr>
          <w:p w14:paraId="7B33E863" w14:textId="77777777" w:rsidR="007F5456" w:rsidRPr="007F5456" w:rsidRDefault="007F5456" w:rsidP="007F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3" w:type="pct"/>
          </w:tcPr>
          <w:p w14:paraId="11671D0C" w14:textId="77777777" w:rsidR="007F5456" w:rsidRPr="007F5456" w:rsidRDefault="007F5456" w:rsidP="007F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171A82" w:rsidRPr="007F5456" w14:paraId="2E0B281D" w14:textId="77777777" w:rsidTr="00171A82">
        <w:trPr>
          <w:trHeight w:val="349"/>
        </w:trPr>
        <w:tc>
          <w:tcPr>
            <w:tcW w:w="143" w:type="pct"/>
          </w:tcPr>
          <w:p w14:paraId="0405C748" w14:textId="77777777" w:rsidR="007F5456" w:rsidRPr="007F5456" w:rsidRDefault="007F5456" w:rsidP="007F54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6" w:type="pct"/>
          </w:tcPr>
          <w:p w14:paraId="6CBAB765" w14:textId="77777777" w:rsidR="007F5456" w:rsidRPr="007F5456" w:rsidRDefault="007F5456" w:rsidP="007F54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</w:t>
            </w:r>
          </w:p>
        </w:tc>
        <w:tc>
          <w:tcPr>
            <w:tcW w:w="439" w:type="pct"/>
          </w:tcPr>
          <w:p w14:paraId="521A9E44" w14:textId="77777777" w:rsidR="007F5456" w:rsidRPr="007F5456" w:rsidRDefault="007F5456" w:rsidP="007F54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Освобождение от уплаты земельного налога</w:t>
            </w:r>
          </w:p>
        </w:tc>
        <w:tc>
          <w:tcPr>
            <w:tcW w:w="793" w:type="pct"/>
          </w:tcPr>
          <w:p w14:paraId="62368B37" w14:textId="632BDCDA" w:rsidR="007F5456" w:rsidRPr="007779A9" w:rsidRDefault="007F5456" w:rsidP="007F54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779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Решение Совета депутатов Петровско</w:t>
            </w:r>
            <w:r w:rsidR="001B701E" w:rsidRPr="007779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го</w:t>
            </w:r>
            <w:r w:rsidRPr="007779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 сельско</w:t>
            </w:r>
            <w:r w:rsidR="001B701E" w:rsidRPr="007779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го</w:t>
            </w:r>
            <w:r w:rsidRPr="007779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 поселени</w:t>
            </w:r>
            <w:r w:rsidR="001B701E" w:rsidRPr="007779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я</w:t>
            </w:r>
            <w:r w:rsidRPr="007779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 Приозерского муниципального района Ленинградс</w:t>
            </w:r>
            <w:r w:rsidR="001D7FB6" w:rsidRPr="007779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кой области от </w:t>
            </w:r>
            <w:r w:rsidR="009A4652" w:rsidRPr="007779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20</w:t>
            </w:r>
            <w:r w:rsidR="001D7FB6" w:rsidRPr="007779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.11.20</w:t>
            </w:r>
            <w:r w:rsidR="009A4652" w:rsidRPr="007779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23</w:t>
            </w:r>
            <w:r w:rsidR="001D7FB6" w:rsidRPr="007779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 </w:t>
            </w:r>
            <w:r w:rsidR="009A4652" w:rsidRPr="007779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№</w:t>
            </w:r>
            <w:r w:rsidR="001D7FB6" w:rsidRPr="007779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 1</w:t>
            </w:r>
            <w:r w:rsidR="007779A9" w:rsidRPr="007779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98</w:t>
            </w:r>
            <w:r w:rsidR="001D7FB6" w:rsidRPr="007779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 «</w:t>
            </w:r>
            <w:r w:rsidRPr="007779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Об установлении </w:t>
            </w:r>
            <w:r w:rsidR="007779A9" w:rsidRPr="007779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земельного налога </w:t>
            </w:r>
            <w:r w:rsidRPr="007779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на территории</w:t>
            </w:r>
          </w:p>
          <w:p w14:paraId="6187A820" w14:textId="1589F052" w:rsidR="007F5456" w:rsidRPr="007779A9" w:rsidRDefault="007F5456" w:rsidP="007F54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779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Петровско</w:t>
            </w:r>
            <w:r w:rsidR="009A4652" w:rsidRPr="007779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го</w:t>
            </w:r>
            <w:r w:rsidRPr="007779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 сельско</w:t>
            </w:r>
            <w:r w:rsidR="009A4652" w:rsidRPr="007779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го</w:t>
            </w:r>
            <w:r w:rsidRPr="007779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 поселени</w:t>
            </w:r>
            <w:r w:rsidR="009A4652" w:rsidRPr="007779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я</w:t>
            </w:r>
          </w:p>
          <w:p w14:paraId="2C49CA17" w14:textId="34CB9A5C" w:rsidR="007F5456" w:rsidRPr="007779A9" w:rsidRDefault="007F5456" w:rsidP="007F54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779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Приозерск</w:t>
            </w:r>
            <w:r w:rsidR="009A4652" w:rsidRPr="007779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ого муниципального</w:t>
            </w:r>
            <w:r w:rsidRPr="007779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 район</w:t>
            </w:r>
            <w:r w:rsidR="009A4652" w:rsidRPr="007779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а</w:t>
            </w:r>
            <w:r w:rsidRPr="007779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 Ленинградской области</w:t>
            </w:r>
          </w:p>
          <w:p w14:paraId="25DA8E80" w14:textId="6AA22516" w:rsidR="007F5456" w:rsidRPr="007F5456" w:rsidRDefault="007F5456" w:rsidP="007F54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779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с 01.01.202</w:t>
            </w:r>
            <w:r w:rsidR="009A4652" w:rsidRPr="007779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4</w:t>
            </w:r>
            <w:r w:rsidRPr="007779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 г</w:t>
            </w:r>
            <w:r w:rsidR="009A4652" w:rsidRPr="007779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.</w:t>
            </w:r>
            <w:r w:rsidR="001D7FB6" w:rsidRPr="007779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386" w:type="pct"/>
          </w:tcPr>
          <w:p w14:paraId="4C999C8A" w14:textId="28619B92" w:rsidR="007F5456" w:rsidRPr="007F5456" w:rsidRDefault="00171A82" w:rsidP="007F54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 01.01.</w:t>
            </w:r>
            <w:r w:rsidR="007F5456"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</w:t>
            </w:r>
            <w:r w:rsidR="009A465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</w:t>
            </w:r>
          </w:p>
        </w:tc>
        <w:tc>
          <w:tcPr>
            <w:tcW w:w="349" w:type="pct"/>
          </w:tcPr>
          <w:p w14:paraId="3C174462" w14:textId="77777777" w:rsidR="007F5456" w:rsidRPr="007F5456" w:rsidRDefault="007F5456" w:rsidP="007F54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 установлена</w:t>
            </w:r>
          </w:p>
        </w:tc>
        <w:tc>
          <w:tcPr>
            <w:tcW w:w="1069" w:type="pct"/>
          </w:tcPr>
          <w:p w14:paraId="06754199" w14:textId="6D40CF28" w:rsidR="00171A82" w:rsidRPr="00171A82" w:rsidRDefault="00171A82" w:rsidP="007F54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пункт 3.1.</w:t>
            </w:r>
            <w:r w:rsidRPr="00171A8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:</w:t>
            </w:r>
          </w:p>
          <w:p w14:paraId="120D31EC" w14:textId="02C1E946" w:rsidR="000267A0" w:rsidRDefault="00171A82" w:rsidP="007F54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71A8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1) </w:t>
            </w:r>
            <w:r w:rsidR="007F5456" w:rsidRPr="007F545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учреждения </w:t>
            </w:r>
            <w:r w:rsidR="000267A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образования, здравоохранения, культуры и спорта</w:t>
            </w:r>
            <w:r w:rsidR="000267A0" w:rsidRPr="000267A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;</w:t>
            </w:r>
          </w:p>
          <w:p w14:paraId="63A72CCE" w14:textId="6BE09EC7" w:rsidR="007F5456" w:rsidRPr="007F5456" w:rsidRDefault="00171A82" w:rsidP="007F54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71A8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2) </w:t>
            </w:r>
            <w:r w:rsidR="000267A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бюджетные</w:t>
            </w:r>
            <w:r w:rsidR="00453AA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учрежден</w:t>
            </w:r>
            <w:r w:rsidR="00B70B2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ия</w:t>
            </w:r>
            <w:r w:rsidR="00453AA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="007F5456" w:rsidRPr="007F545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финансируемые из средств бюджета </w:t>
            </w:r>
            <w:r w:rsidR="007F545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Петровско</w:t>
            </w:r>
            <w:r w:rsidR="003C1DC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го</w:t>
            </w:r>
            <w:r w:rsidR="007F5456" w:rsidRPr="007F545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</w:t>
            </w:r>
            <w:r w:rsidR="003C1DC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го</w:t>
            </w:r>
            <w:r w:rsidR="007F5456" w:rsidRPr="007F545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поселение;</w:t>
            </w:r>
          </w:p>
          <w:p w14:paraId="1F6EC66F" w14:textId="13E7438A" w:rsidR="007F5456" w:rsidRPr="007F5456" w:rsidRDefault="00171A82" w:rsidP="007F54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71A8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3) </w:t>
            </w:r>
            <w:r w:rsidR="007F5456" w:rsidRPr="007F545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органы местного самоуправления, в том числе администраци</w:t>
            </w:r>
            <w:r w:rsidR="009A465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я</w:t>
            </w:r>
            <w:r w:rsidR="007F5456" w:rsidRPr="007F545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9A465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сельского поселения</w:t>
            </w:r>
            <w:r w:rsidR="007F5456" w:rsidRPr="007F545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 обладающ</w:t>
            </w:r>
            <w:r w:rsidR="009A465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ая</w:t>
            </w:r>
            <w:r w:rsidR="007F5456" w:rsidRPr="007F545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правом юридического лица. </w:t>
            </w:r>
          </w:p>
          <w:p w14:paraId="5308DB99" w14:textId="77777777" w:rsidR="00171A82" w:rsidRPr="00171A82" w:rsidRDefault="00171A82" w:rsidP="00171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пункт 3.1.</w:t>
            </w:r>
            <w:r w:rsidRPr="00171A8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:</w:t>
            </w:r>
          </w:p>
          <w:p w14:paraId="046729CC" w14:textId="7640CF42" w:rsidR="003F4500" w:rsidRPr="007F5456" w:rsidRDefault="00171A82" w:rsidP="0017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71A8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дополнительные налоговые вычеты на необлагаемую налогом площадь земельного участка в размере 600 квадратных метров на одного налогоплательщика в отношении одного земельного участка, находящемся в собственности, постоянном (бессрочном) пользовании или пожизненно наследуемом владении физических лиц, имеющих трех и более несовершеннолетних детей.</w:t>
            </w:r>
          </w:p>
        </w:tc>
        <w:tc>
          <w:tcPr>
            <w:tcW w:w="375" w:type="pct"/>
          </w:tcPr>
          <w:p w14:paraId="04BB2B30" w14:textId="77777777" w:rsidR="007F5456" w:rsidRPr="007F5456" w:rsidRDefault="007F5456" w:rsidP="007F54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351" w:type="pct"/>
          </w:tcPr>
          <w:p w14:paraId="1B748D22" w14:textId="77777777" w:rsidR="007F5456" w:rsidRPr="007F5456" w:rsidRDefault="007F5456" w:rsidP="007F54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306" w:type="pct"/>
          </w:tcPr>
          <w:p w14:paraId="615709C5" w14:textId="77777777" w:rsidR="007F5456" w:rsidRPr="007F5456" w:rsidRDefault="007F5456" w:rsidP="007F54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363" w:type="pct"/>
          </w:tcPr>
          <w:p w14:paraId="26AC350D" w14:textId="77777777" w:rsidR="007F5456" w:rsidRDefault="007F5456" w:rsidP="007F54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Петровско</w:t>
            </w:r>
            <w:r w:rsidR="003C1DC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го </w:t>
            </w: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сельско</w:t>
            </w:r>
            <w:r w:rsidR="003C1DC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</w:t>
            </w: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поселени</w:t>
            </w:r>
            <w:r w:rsidR="003C1DC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Приозерск</w:t>
            </w:r>
            <w:r w:rsidR="003C1DC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ого</w:t>
            </w: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3C1DC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муниципального района</w:t>
            </w:r>
          </w:p>
          <w:p w14:paraId="631EC226" w14:textId="26FEE510" w:rsidR="00171A82" w:rsidRPr="00F62399" w:rsidRDefault="00171A82" w:rsidP="007F54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Ленинградской области</w:t>
            </w:r>
          </w:p>
        </w:tc>
      </w:tr>
    </w:tbl>
    <w:p w14:paraId="7D0EA11F" w14:textId="77777777" w:rsidR="00CC2276" w:rsidRPr="00CC2276" w:rsidRDefault="00CC2276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C2276" w:rsidRPr="00CC2276" w:rsidSect="000267A0">
      <w:pgSz w:w="16838" w:h="11906" w:orient="landscape"/>
      <w:pgMar w:top="568" w:right="395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BC"/>
    <w:rsid w:val="00026775"/>
    <w:rsid w:val="000267A0"/>
    <w:rsid w:val="00055A8B"/>
    <w:rsid w:val="000659CF"/>
    <w:rsid w:val="000B0C67"/>
    <w:rsid w:val="000C6596"/>
    <w:rsid w:val="000E7D5F"/>
    <w:rsid w:val="00145CC2"/>
    <w:rsid w:val="001701D8"/>
    <w:rsid w:val="00171A82"/>
    <w:rsid w:val="001B26B9"/>
    <w:rsid w:val="001B701E"/>
    <w:rsid w:val="001D7FB6"/>
    <w:rsid w:val="00212D24"/>
    <w:rsid w:val="002205DD"/>
    <w:rsid w:val="00277A82"/>
    <w:rsid w:val="002A4D6F"/>
    <w:rsid w:val="0030531D"/>
    <w:rsid w:val="003302CF"/>
    <w:rsid w:val="00340068"/>
    <w:rsid w:val="0036264E"/>
    <w:rsid w:val="00365C30"/>
    <w:rsid w:val="003668DB"/>
    <w:rsid w:val="003C1DC5"/>
    <w:rsid w:val="003D30EA"/>
    <w:rsid w:val="003F4500"/>
    <w:rsid w:val="00453AAA"/>
    <w:rsid w:val="00456733"/>
    <w:rsid w:val="00475C79"/>
    <w:rsid w:val="00482266"/>
    <w:rsid w:val="004B24DA"/>
    <w:rsid w:val="004B7EE6"/>
    <w:rsid w:val="004C2F91"/>
    <w:rsid w:val="00504B5B"/>
    <w:rsid w:val="00573180"/>
    <w:rsid w:val="00591B1F"/>
    <w:rsid w:val="00625CDD"/>
    <w:rsid w:val="00637DFC"/>
    <w:rsid w:val="00670E66"/>
    <w:rsid w:val="006A40A7"/>
    <w:rsid w:val="007779A9"/>
    <w:rsid w:val="007A371F"/>
    <w:rsid w:val="007B0F8E"/>
    <w:rsid w:val="007C7CF8"/>
    <w:rsid w:val="007F5456"/>
    <w:rsid w:val="008407DC"/>
    <w:rsid w:val="00856B62"/>
    <w:rsid w:val="008920DA"/>
    <w:rsid w:val="008D3548"/>
    <w:rsid w:val="008D74AB"/>
    <w:rsid w:val="00921524"/>
    <w:rsid w:val="00962862"/>
    <w:rsid w:val="009A4652"/>
    <w:rsid w:val="009A5F4C"/>
    <w:rsid w:val="009B6EE4"/>
    <w:rsid w:val="009F1035"/>
    <w:rsid w:val="00A7152F"/>
    <w:rsid w:val="00AB66E7"/>
    <w:rsid w:val="00B57991"/>
    <w:rsid w:val="00B70B2C"/>
    <w:rsid w:val="00B752F9"/>
    <w:rsid w:val="00C436BC"/>
    <w:rsid w:val="00CB27AB"/>
    <w:rsid w:val="00CC04A2"/>
    <w:rsid w:val="00CC2276"/>
    <w:rsid w:val="00D21700"/>
    <w:rsid w:val="00D3612D"/>
    <w:rsid w:val="00DA2006"/>
    <w:rsid w:val="00E05C4E"/>
    <w:rsid w:val="00F03791"/>
    <w:rsid w:val="00F14260"/>
    <w:rsid w:val="00F6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5D2C"/>
  <w15:docId w15:val="{47D96B03-970B-4F6E-8B37-0BED502A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64E"/>
  </w:style>
  <w:style w:type="paragraph" w:styleId="1">
    <w:name w:val="heading 1"/>
    <w:basedOn w:val="a"/>
    <w:next w:val="a"/>
    <w:link w:val="10"/>
    <w:qFormat/>
    <w:rsid w:val="000267A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27AB"/>
    <w:rPr>
      <w:color w:val="0000FF"/>
      <w:u w:val="single"/>
    </w:rPr>
  </w:style>
  <w:style w:type="paragraph" w:customStyle="1" w:styleId="align-right">
    <w:name w:val="align-right"/>
    <w:basedOn w:val="a"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6"/>
    <w:rsid w:val="00CB27AB"/>
    <w:rPr>
      <w:sz w:val="27"/>
      <w:szCs w:val="27"/>
      <w:shd w:val="clear" w:color="auto" w:fill="FFFFFF"/>
    </w:rPr>
  </w:style>
  <w:style w:type="character" w:customStyle="1" w:styleId="11">
    <w:name w:val="Основной текст1"/>
    <w:basedOn w:val="a5"/>
    <w:rsid w:val="00CB27AB"/>
    <w:rPr>
      <w:sz w:val="27"/>
      <w:szCs w:val="27"/>
      <w:shd w:val="clear" w:color="auto" w:fill="FFFFFF"/>
    </w:rPr>
  </w:style>
  <w:style w:type="character" w:customStyle="1" w:styleId="2">
    <w:name w:val="Основной текст2"/>
    <w:basedOn w:val="a5"/>
    <w:rsid w:val="00CB27AB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5"/>
    <w:rsid w:val="00CB27AB"/>
    <w:pPr>
      <w:shd w:val="clear" w:color="auto" w:fill="FFFFFF"/>
      <w:spacing w:after="600" w:line="317" w:lineRule="exact"/>
      <w:jc w:val="center"/>
    </w:pPr>
    <w:rPr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026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6775"/>
    <w:rPr>
      <w:rFonts w:ascii="Segoe UI" w:hAnsi="Segoe UI" w:cs="Segoe UI"/>
      <w:sz w:val="18"/>
      <w:szCs w:val="18"/>
    </w:rPr>
  </w:style>
  <w:style w:type="paragraph" w:customStyle="1" w:styleId="a8">
    <w:name w:val="текст примечания"/>
    <w:basedOn w:val="a"/>
    <w:rsid w:val="00CC0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CC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C6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C6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0">
    <w:name w:val="Body Text Indent 2"/>
    <w:basedOn w:val="a"/>
    <w:link w:val="21"/>
    <w:rsid w:val="00D3612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D361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267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7;&#1077;&#1090;&#1088;&#1086;&#1074;&#1089;&#1082;&#1086;&#1077;&#1089;&#1087;.&#1088;&#1092;/" TargetMode="External"/><Relationship Id="rId5" Type="http://schemas.openxmlformats.org/officeDocument/2006/relationships/hyperlink" Target="http://www.&#1087;&#1077;&#1090;&#1088;&#1086;&#1074;&#1089;&#1082;&#1086;&#1077;&#1089;&#1087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E866C-A664-4A36-88ED-0C1BA3F6C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2025-08-13T08:33:00Z</cp:lastPrinted>
  <dcterms:created xsi:type="dcterms:W3CDTF">2025-08-13T08:06:00Z</dcterms:created>
  <dcterms:modified xsi:type="dcterms:W3CDTF">2025-08-13T08:34:00Z</dcterms:modified>
</cp:coreProperties>
</file>