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D0" w:rsidRPr="00FD10D0" w:rsidRDefault="00FD10D0" w:rsidP="00FD10D0">
      <w:pPr>
        <w:widowControl w:val="0"/>
        <w:tabs>
          <w:tab w:val="left" w:leader="underscore" w:pos="1949"/>
        </w:tabs>
        <w:spacing w:after="120" w:line="180" w:lineRule="auto"/>
        <w:ind w:firstLine="400"/>
        <w:jc w:val="center"/>
        <w:rPr>
          <w:rFonts w:ascii="Times New Roman" w:eastAsia="Times New Roman" w:hAnsi="Times New Roman" w:cs="Times New Roman"/>
          <w:b/>
          <w:bCs/>
          <w:sz w:val="24"/>
          <w:szCs w:val="24"/>
          <w:lang w:eastAsia="ru-RU" w:bidi="ru-RU"/>
        </w:rPr>
      </w:pPr>
      <w:r w:rsidRPr="00FD10D0">
        <w:rPr>
          <w:rFonts w:ascii="Times New Roman" w:eastAsia="Times New Roman" w:hAnsi="Times New Roman" w:cs="Times New Roman"/>
          <w:b/>
          <w:bCs/>
          <w:sz w:val="24"/>
          <w:szCs w:val="24"/>
          <w:lang w:eastAsia="ru-RU" w:bidi="ru-RU"/>
        </w:rPr>
        <w:t xml:space="preserve">Администрация Петровского сельского поселения </w:t>
      </w:r>
    </w:p>
    <w:p w:rsidR="00FD10D0" w:rsidRPr="00FD10D0" w:rsidRDefault="00FD10D0" w:rsidP="00FD10D0">
      <w:pPr>
        <w:widowControl w:val="0"/>
        <w:tabs>
          <w:tab w:val="left" w:leader="underscore" w:pos="1949"/>
        </w:tabs>
        <w:spacing w:after="120" w:line="180" w:lineRule="auto"/>
        <w:ind w:firstLine="400"/>
        <w:jc w:val="center"/>
        <w:rPr>
          <w:rFonts w:ascii="Times New Roman" w:eastAsia="Times New Roman" w:hAnsi="Times New Roman" w:cs="Times New Roman"/>
          <w:b/>
          <w:bCs/>
          <w:sz w:val="24"/>
          <w:szCs w:val="24"/>
          <w:lang w:eastAsia="ru-RU" w:bidi="ru-RU"/>
        </w:rPr>
      </w:pPr>
      <w:r w:rsidRPr="00FD10D0">
        <w:rPr>
          <w:rFonts w:ascii="Times New Roman" w:eastAsia="Times New Roman" w:hAnsi="Times New Roman" w:cs="Times New Roman"/>
          <w:b/>
          <w:bCs/>
          <w:sz w:val="24"/>
          <w:szCs w:val="24"/>
          <w:lang w:eastAsia="ru-RU" w:bidi="ru-RU"/>
        </w:rPr>
        <w:t>Приозерского муниципально</w:t>
      </w:r>
      <w:r w:rsidR="00335CF9">
        <w:rPr>
          <w:rFonts w:ascii="Times New Roman" w:eastAsia="Times New Roman" w:hAnsi="Times New Roman" w:cs="Times New Roman"/>
          <w:b/>
          <w:bCs/>
          <w:sz w:val="24"/>
          <w:szCs w:val="24"/>
          <w:lang w:eastAsia="ru-RU" w:bidi="ru-RU"/>
        </w:rPr>
        <w:t>го района Ленинградской области</w:t>
      </w:r>
    </w:p>
    <w:p w:rsidR="00FD10D0" w:rsidRPr="00FD10D0" w:rsidRDefault="00FD10D0" w:rsidP="00FD10D0">
      <w:pPr>
        <w:widowControl w:val="0"/>
        <w:tabs>
          <w:tab w:val="left" w:leader="underscore" w:pos="1949"/>
        </w:tabs>
        <w:spacing w:after="120" w:line="180" w:lineRule="auto"/>
        <w:ind w:firstLine="400"/>
        <w:jc w:val="center"/>
        <w:rPr>
          <w:rFonts w:ascii="Times New Roman" w:eastAsia="Times New Roman" w:hAnsi="Times New Roman" w:cs="Times New Roman"/>
          <w:b/>
          <w:bCs/>
          <w:sz w:val="24"/>
          <w:szCs w:val="24"/>
          <w:lang w:eastAsia="ru-RU" w:bidi="ru-RU"/>
        </w:rPr>
      </w:pPr>
    </w:p>
    <w:p w:rsidR="00FD10D0" w:rsidRPr="00FD10D0" w:rsidRDefault="00FD10D0" w:rsidP="00FD10D0">
      <w:pPr>
        <w:widowControl w:val="0"/>
        <w:tabs>
          <w:tab w:val="left" w:leader="underscore" w:pos="1949"/>
        </w:tabs>
        <w:spacing w:after="120" w:line="180" w:lineRule="auto"/>
        <w:jc w:val="center"/>
        <w:rPr>
          <w:rFonts w:ascii="Times New Roman" w:eastAsia="Times New Roman" w:hAnsi="Times New Roman" w:cs="Times New Roman"/>
          <w:b/>
          <w:bCs/>
          <w:sz w:val="24"/>
          <w:szCs w:val="24"/>
          <w:lang w:eastAsia="ru-RU" w:bidi="ru-RU"/>
        </w:rPr>
      </w:pPr>
      <w:r w:rsidRPr="00FD10D0">
        <w:rPr>
          <w:rFonts w:ascii="Times New Roman" w:eastAsia="Times New Roman" w:hAnsi="Times New Roman" w:cs="Times New Roman"/>
          <w:b/>
          <w:bCs/>
          <w:sz w:val="24"/>
          <w:szCs w:val="24"/>
          <w:lang w:eastAsia="ru-RU" w:bidi="ru-RU"/>
        </w:rPr>
        <w:t>ПОСТАНОВЛЕНИЕ</w:t>
      </w:r>
    </w:p>
    <w:p w:rsidR="00FD10D0" w:rsidRPr="00FD10D0" w:rsidRDefault="00FD10D0" w:rsidP="00FD10D0">
      <w:pPr>
        <w:widowControl w:val="0"/>
        <w:spacing w:after="0" w:line="240" w:lineRule="auto"/>
        <w:jc w:val="both"/>
        <w:rPr>
          <w:rFonts w:ascii="Times New Roman" w:eastAsia="Times New Roman" w:hAnsi="Times New Roman" w:cs="Times New Roman"/>
          <w:sz w:val="24"/>
          <w:szCs w:val="24"/>
          <w:lang w:eastAsia="ru-RU"/>
        </w:rPr>
      </w:pPr>
      <w:r w:rsidRPr="00FD10D0">
        <w:rPr>
          <w:rFonts w:ascii="Times New Roman" w:eastAsia="Microsoft Sans Serif" w:hAnsi="Times New Roman" w:cs="Times New Roman"/>
          <w:b/>
          <w:bCs/>
          <w:color w:val="000000"/>
          <w:sz w:val="24"/>
          <w:szCs w:val="24"/>
          <w:lang w:eastAsia="ru-RU" w:bidi="ru-RU"/>
        </w:rPr>
        <w:br/>
      </w:r>
      <w:r w:rsidRPr="00FD10D0">
        <w:rPr>
          <w:rFonts w:ascii="Times New Roman" w:eastAsia="Times New Roman" w:hAnsi="Times New Roman" w:cs="Times New Roman"/>
          <w:sz w:val="24"/>
          <w:szCs w:val="24"/>
          <w:lang w:eastAsia="ru-RU"/>
        </w:rPr>
        <w:t>От 29 мая 2023 года</w:t>
      </w:r>
      <w:r w:rsidRPr="00FD10D0">
        <w:rPr>
          <w:rFonts w:ascii="Times New Roman" w:eastAsia="Times New Roman" w:hAnsi="Times New Roman" w:cs="Times New Roman"/>
          <w:sz w:val="24"/>
          <w:szCs w:val="24"/>
          <w:lang w:eastAsia="ru-RU"/>
        </w:rPr>
        <w:tab/>
      </w:r>
      <w:r w:rsidRPr="00FD10D0">
        <w:rPr>
          <w:rFonts w:ascii="Times New Roman" w:eastAsia="Times New Roman" w:hAnsi="Times New Roman" w:cs="Times New Roman"/>
          <w:sz w:val="24"/>
          <w:szCs w:val="24"/>
          <w:lang w:eastAsia="ru-RU"/>
        </w:rPr>
        <w:tab/>
      </w:r>
      <w:r w:rsidRPr="00FD10D0">
        <w:rPr>
          <w:rFonts w:ascii="Times New Roman" w:eastAsia="Times New Roman" w:hAnsi="Times New Roman" w:cs="Times New Roman"/>
          <w:sz w:val="24"/>
          <w:szCs w:val="24"/>
          <w:lang w:eastAsia="ru-RU"/>
        </w:rPr>
        <w:tab/>
      </w:r>
      <w:r w:rsidRPr="00FD10D0">
        <w:rPr>
          <w:rFonts w:ascii="Times New Roman" w:eastAsia="Times New Roman" w:hAnsi="Times New Roman" w:cs="Times New Roman"/>
          <w:sz w:val="24"/>
          <w:szCs w:val="24"/>
          <w:lang w:eastAsia="ru-RU"/>
        </w:rPr>
        <w:tab/>
      </w:r>
      <w:r w:rsidRPr="00FD10D0">
        <w:rPr>
          <w:rFonts w:ascii="Times New Roman" w:eastAsia="Times New Roman" w:hAnsi="Times New Roman" w:cs="Times New Roman"/>
          <w:sz w:val="24"/>
          <w:szCs w:val="24"/>
          <w:lang w:eastAsia="ru-RU"/>
        </w:rPr>
        <w:tab/>
      </w:r>
      <w:r w:rsidRPr="00FD10D0">
        <w:rPr>
          <w:rFonts w:ascii="Times New Roman" w:eastAsia="Times New Roman" w:hAnsi="Times New Roman" w:cs="Times New Roman"/>
          <w:sz w:val="24"/>
          <w:szCs w:val="24"/>
          <w:lang w:eastAsia="ru-RU"/>
        </w:rPr>
        <w:tab/>
      </w:r>
      <w:r w:rsidRPr="00FD10D0">
        <w:rPr>
          <w:rFonts w:ascii="Times New Roman" w:eastAsia="Times New Roman" w:hAnsi="Times New Roman" w:cs="Times New Roman"/>
          <w:sz w:val="24"/>
          <w:szCs w:val="24"/>
          <w:lang w:eastAsia="ru-RU"/>
        </w:rPr>
        <w:tab/>
      </w:r>
      <w:r w:rsidRPr="00FD10D0">
        <w:rPr>
          <w:rFonts w:ascii="Times New Roman" w:eastAsia="Times New Roman" w:hAnsi="Times New Roman" w:cs="Times New Roman"/>
          <w:sz w:val="24"/>
          <w:szCs w:val="24"/>
          <w:lang w:eastAsia="ru-RU"/>
        </w:rPr>
        <w:tab/>
      </w:r>
      <w:r w:rsidRPr="00FD10D0">
        <w:rPr>
          <w:rFonts w:ascii="Times New Roman" w:eastAsia="Times New Roman" w:hAnsi="Times New Roman" w:cs="Times New Roman"/>
          <w:sz w:val="24"/>
          <w:szCs w:val="24"/>
          <w:lang w:eastAsia="ru-RU"/>
        </w:rPr>
        <w:tab/>
      </w:r>
      <w:r w:rsidRPr="00FD10D0">
        <w:rPr>
          <w:rFonts w:ascii="Times New Roman" w:eastAsia="Times New Roman" w:hAnsi="Times New Roman" w:cs="Times New Roman"/>
          <w:sz w:val="24"/>
          <w:szCs w:val="24"/>
          <w:lang w:eastAsia="ru-RU"/>
        </w:rPr>
        <w:tab/>
        <w:t>№ 139</w:t>
      </w:r>
    </w:p>
    <w:p w:rsidR="00FD10D0" w:rsidRPr="00FD10D0" w:rsidRDefault="00FD10D0" w:rsidP="00FD10D0">
      <w:pPr>
        <w:widowControl w:val="0"/>
        <w:spacing w:after="0" w:line="240" w:lineRule="auto"/>
        <w:jc w:val="both"/>
        <w:rPr>
          <w:rFonts w:ascii="Times New Roman" w:eastAsia="Times New Roman"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4"/>
      </w:tblGrid>
      <w:tr w:rsidR="00FD10D0" w:rsidRPr="00FD10D0" w:rsidTr="00FD10D0">
        <w:trPr>
          <w:trHeight w:val="1488"/>
        </w:trPr>
        <w:tc>
          <w:tcPr>
            <w:tcW w:w="6374" w:type="dxa"/>
          </w:tcPr>
          <w:p w:rsidR="00FD10D0" w:rsidRPr="00FD10D0" w:rsidRDefault="00FD10D0" w:rsidP="008633D9">
            <w:pPr>
              <w:jc w:val="both"/>
              <w:rPr>
                <w:rFonts w:ascii="Times New Roman" w:eastAsia="Times New Roman" w:hAnsi="Times New Roman" w:cs="Times New Roman"/>
              </w:rPr>
            </w:pPr>
            <w:r w:rsidRPr="00FD10D0">
              <w:rPr>
                <w:rFonts w:ascii="Times New Roman" w:eastAsia="Times New Roman" w:hAnsi="Times New Roman" w:cs="Times New Roman"/>
              </w:rPr>
              <w:t>Об утверждении Порядка передачи объектов благоустройства дворовых территорий, благоустроенных</w:t>
            </w:r>
            <w:r w:rsidR="008633D9">
              <w:rPr>
                <w:rFonts w:ascii="Times New Roman" w:eastAsia="Times New Roman" w:hAnsi="Times New Roman" w:cs="Times New Roman"/>
              </w:rPr>
              <w:t xml:space="preserve"> </w:t>
            </w:r>
            <w:r w:rsidRPr="00FD10D0">
              <w:rPr>
                <w:rFonts w:ascii="Times New Roman" w:eastAsia="Times New Roman" w:hAnsi="Times New Roman" w:cs="Times New Roman"/>
              </w:rPr>
              <w:t>в рамках реализации муниципальных программ Петровского сельского поселения, в общую долевую собственность собственникам помещений в многоквартирном доме</w:t>
            </w:r>
          </w:p>
        </w:tc>
      </w:tr>
    </w:tbl>
    <w:p w:rsidR="00FD10D0" w:rsidRDefault="002144EE" w:rsidP="002144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FD10D0" w:rsidRPr="00FD10D0">
        <w:rPr>
          <w:rFonts w:ascii="Times New Roman" w:hAnsi="Times New Roman" w:cs="Times New Roman"/>
          <w:sz w:val="24"/>
          <w:szCs w:val="24"/>
        </w:rPr>
        <w:t xml:space="preserve"> соответствии с Гражданским кодексом Российской Федерации, Земельным кодексом Российской Федерации, Жилищным кодексом Российской Федерации, Федеральным законом от 29 декабря 2004 года № 189-ФЗ «О введении в действие Жилищного кодекса Российской Федерации», Федеральным законом от 29 декабря 2004 года № 191-ФЗ «О введении в действие Градостроительного кодекса Российской Федерации», на основании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руководствуясь Федеральным законом от 6 октября 2003 года № 131-ФЗ «Об общих принципах организации местного самоуправления в Российской Федерации» и Уставом </w:t>
      </w:r>
      <w:r>
        <w:rPr>
          <w:rFonts w:ascii="Times New Roman" w:hAnsi="Times New Roman" w:cs="Times New Roman"/>
          <w:sz w:val="24"/>
          <w:szCs w:val="24"/>
        </w:rPr>
        <w:t xml:space="preserve">Петровского сельского поселения, администрация Петровского сельского поселения Приозерского муниципального района Ленинградской области </w:t>
      </w:r>
      <w:r w:rsidR="00335CF9">
        <w:rPr>
          <w:rFonts w:ascii="Times New Roman" w:hAnsi="Times New Roman" w:cs="Times New Roman"/>
          <w:sz w:val="24"/>
          <w:szCs w:val="24"/>
        </w:rPr>
        <w:t>ПОСТАНОВЛЯЕТ</w:t>
      </w:r>
      <w:r w:rsidR="00FD10D0" w:rsidRPr="00FD10D0">
        <w:rPr>
          <w:rFonts w:ascii="Times New Roman" w:hAnsi="Times New Roman" w:cs="Times New Roman"/>
          <w:sz w:val="24"/>
          <w:szCs w:val="24"/>
        </w:rPr>
        <w:t>:</w:t>
      </w:r>
    </w:p>
    <w:p w:rsidR="00FD10D0" w:rsidRPr="00FD10D0" w:rsidRDefault="00FD10D0" w:rsidP="002144EE">
      <w:pPr>
        <w:pStyle w:val="a4"/>
        <w:numPr>
          <w:ilvl w:val="0"/>
          <w:numId w:val="1"/>
        </w:numPr>
        <w:spacing w:after="0" w:line="240" w:lineRule="auto"/>
        <w:ind w:firstLine="709"/>
        <w:jc w:val="both"/>
        <w:rPr>
          <w:rFonts w:ascii="Times New Roman" w:hAnsi="Times New Roman" w:cs="Times New Roman"/>
          <w:sz w:val="24"/>
          <w:szCs w:val="24"/>
        </w:rPr>
      </w:pPr>
      <w:r w:rsidRPr="00FD10D0">
        <w:rPr>
          <w:rFonts w:ascii="Times New Roman" w:hAnsi="Times New Roman" w:cs="Times New Roman"/>
          <w:sz w:val="24"/>
          <w:szCs w:val="24"/>
        </w:rPr>
        <w:t>Утвердить Порядок передачи объектов благоустройства дворовых территорий, благоустроенных в рамках реализации муниципальных программ Петровского сельского поселения, в общую долевую собственность собственникам помещений в многоквартирном доме (далее - Положение), согласно приложению 1 к настоящему постановлению.</w:t>
      </w:r>
    </w:p>
    <w:p w:rsidR="00FD10D0" w:rsidRPr="00FD10D0" w:rsidRDefault="00FD10D0" w:rsidP="002144EE">
      <w:pPr>
        <w:pStyle w:val="a4"/>
        <w:numPr>
          <w:ilvl w:val="0"/>
          <w:numId w:val="1"/>
        </w:numPr>
        <w:spacing w:after="0" w:line="240" w:lineRule="auto"/>
        <w:ind w:firstLine="709"/>
        <w:jc w:val="both"/>
        <w:rPr>
          <w:rFonts w:ascii="Times New Roman" w:hAnsi="Times New Roman" w:cs="Times New Roman"/>
          <w:sz w:val="24"/>
          <w:szCs w:val="24"/>
        </w:rPr>
      </w:pPr>
      <w:r w:rsidRPr="00FD10D0">
        <w:rPr>
          <w:rFonts w:ascii="Times New Roman" w:hAnsi="Times New Roman" w:cs="Times New Roman"/>
          <w:sz w:val="24"/>
          <w:szCs w:val="24"/>
        </w:rPr>
        <w:t>Утвердить состав комиссии, уполномоченной на проведение осмотра объектов благоустройства дворовой территории, благоустроенной в рамках муниципальных программ Петровского сельского поселения, в целях установления действительного состояния таких объектов и определения их состава согласно приложению 2 к настоящему постановлению.</w:t>
      </w:r>
    </w:p>
    <w:p w:rsidR="00FD10D0" w:rsidRPr="00FD10D0" w:rsidRDefault="00FD10D0" w:rsidP="002144EE">
      <w:pPr>
        <w:pStyle w:val="a4"/>
        <w:numPr>
          <w:ilvl w:val="0"/>
          <w:numId w:val="1"/>
        </w:numPr>
        <w:spacing w:after="0" w:line="240" w:lineRule="auto"/>
        <w:ind w:firstLine="709"/>
        <w:jc w:val="both"/>
        <w:rPr>
          <w:rFonts w:ascii="Times New Roman" w:hAnsi="Times New Roman" w:cs="Times New Roman"/>
          <w:sz w:val="24"/>
          <w:szCs w:val="24"/>
        </w:rPr>
      </w:pPr>
      <w:r w:rsidRPr="00FD10D0">
        <w:rPr>
          <w:rFonts w:ascii="Times New Roman" w:hAnsi="Times New Roman" w:cs="Times New Roman"/>
          <w:sz w:val="24"/>
          <w:szCs w:val="24"/>
        </w:rPr>
        <w:t>Опубликовать данное постановление в средствах массовой информации: Ленинградском областном информационном агентстве (далее «</w:t>
      </w:r>
      <w:proofErr w:type="spellStart"/>
      <w:r w:rsidRPr="00FD10D0">
        <w:rPr>
          <w:rFonts w:ascii="Times New Roman" w:hAnsi="Times New Roman" w:cs="Times New Roman"/>
          <w:sz w:val="24"/>
          <w:szCs w:val="24"/>
        </w:rPr>
        <w:t>Леноблинформ</w:t>
      </w:r>
      <w:proofErr w:type="spellEnd"/>
      <w:r w:rsidRPr="00FD10D0">
        <w:rPr>
          <w:rFonts w:ascii="Times New Roman" w:hAnsi="Times New Roman" w:cs="Times New Roman"/>
          <w:sz w:val="24"/>
          <w:szCs w:val="24"/>
        </w:rPr>
        <w:t xml:space="preserve">») http://www.lenoblinform.ru и на сайте </w:t>
      </w:r>
      <w:r w:rsidR="008633D9">
        <w:rPr>
          <w:rFonts w:ascii="Times New Roman" w:hAnsi="Times New Roman" w:cs="Times New Roman"/>
          <w:sz w:val="24"/>
          <w:szCs w:val="24"/>
        </w:rPr>
        <w:t>администрации</w:t>
      </w:r>
      <w:r w:rsidRPr="00FD10D0">
        <w:rPr>
          <w:rFonts w:ascii="Times New Roman" w:hAnsi="Times New Roman" w:cs="Times New Roman"/>
          <w:sz w:val="24"/>
          <w:szCs w:val="24"/>
        </w:rPr>
        <w:t xml:space="preserve"> Петровского сельского поселения Приозерского муниципального района Ленинградской области www.петровскоесп.рф.</w:t>
      </w:r>
    </w:p>
    <w:p w:rsidR="00FD10D0" w:rsidRPr="00FD10D0" w:rsidRDefault="00FD10D0" w:rsidP="002144EE">
      <w:pPr>
        <w:pStyle w:val="a4"/>
        <w:numPr>
          <w:ilvl w:val="0"/>
          <w:numId w:val="1"/>
        </w:numPr>
        <w:spacing w:after="0" w:line="240" w:lineRule="auto"/>
        <w:ind w:firstLine="709"/>
        <w:jc w:val="both"/>
        <w:rPr>
          <w:rFonts w:ascii="Times New Roman" w:hAnsi="Times New Roman" w:cs="Times New Roman"/>
          <w:sz w:val="24"/>
          <w:szCs w:val="24"/>
        </w:rPr>
      </w:pPr>
      <w:r w:rsidRPr="00FD10D0">
        <w:rPr>
          <w:rFonts w:ascii="Times New Roman" w:hAnsi="Times New Roman" w:cs="Times New Roman"/>
          <w:sz w:val="24"/>
          <w:szCs w:val="24"/>
        </w:rPr>
        <w:t>Постановление вступает в законную силу после его официального опубликования.</w:t>
      </w:r>
    </w:p>
    <w:p w:rsidR="00FD10D0" w:rsidRPr="00FD10D0" w:rsidRDefault="00FD10D0" w:rsidP="002144EE">
      <w:pPr>
        <w:pStyle w:val="a4"/>
        <w:numPr>
          <w:ilvl w:val="0"/>
          <w:numId w:val="1"/>
        </w:numPr>
        <w:spacing w:after="0" w:line="240" w:lineRule="auto"/>
        <w:ind w:firstLine="709"/>
        <w:jc w:val="both"/>
        <w:rPr>
          <w:rFonts w:ascii="Times New Roman" w:hAnsi="Times New Roman" w:cs="Times New Roman"/>
          <w:sz w:val="24"/>
          <w:szCs w:val="24"/>
        </w:rPr>
      </w:pPr>
      <w:r w:rsidRPr="00FD10D0">
        <w:rPr>
          <w:rFonts w:ascii="Times New Roman" w:hAnsi="Times New Roman" w:cs="Times New Roman"/>
          <w:sz w:val="24"/>
          <w:szCs w:val="24"/>
        </w:rPr>
        <w:t>Контроль за исполнением настоящего постановления оставляю за собой.</w:t>
      </w:r>
    </w:p>
    <w:p w:rsidR="00FD10D0" w:rsidRDefault="00FD10D0" w:rsidP="00FD10D0">
      <w:pPr>
        <w:pStyle w:val="a4"/>
        <w:spacing w:after="0"/>
        <w:ind w:left="360"/>
        <w:jc w:val="both"/>
        <w:rPr>
          <w:rFonts w:ascii="Times New Roman" w:hAnsi="Times New Roman" w:cs="Times New Roman"/>
          <w:sz w:val="24"/>
          <w:szCs w:val="24"/>
        </w:rPr>
      </w:pPr>
    </w:p>
    <w:p w:rsidR="00FD10D0" w:rsidRDefault="00FD10D0" w:rsidP="00FD10D0">
      <w:pPr>
        <w:pStyle w:val="a4"/>
        <w:spacing w:after="0"/>
        <w:ind w:left="360"/>
        <w:jc w:val="both"/>
        <w:rPr>
          <w:rFonts w:ascii="Times New Roman" w:hAnsi="Times New Roman" w:cs="Times New Roman"/>
          <w:sz w:val="24"/>
          <w:szCs w:val="24"/>
        </w:rPr>
      </w:pPr>
    </w:p>
    <w:p w:rsidR="00FD10D0" w:rsidRDefault="00FD10D0" w:rsidP="00FD10D0">
      <w:pPr>
        <w:pStyle w:val="a4"/>
        <w:spacing w:after="0"/>
        <w:ind w:left="360"/>
        <w:jc w:val="both"/>
        <w:rPr>
          <w:rFonts w:ascii="Times New Roman" w:hAnsi="Times New Roman" w:cs="Times New Roman"/>
          <w:sz w:val="24"/>
          <w:szCs w:val="24"/>
        </w:rPr>
      </w:pPr>
      <w:r w:rsidRPr="00FD10D0">
        <w:rPr>
          <w:rFonts w:ascii="Times New Roman" w:hAnsi="Times New Roman" w:cs="Times New Roman"/>
          <w:sz w:val="24"/>
          <w:szCs w:val="24"/>
        </w:rPr>
        <w:t xml:space="preserve">Глава </w:t>
      </w:r>
      <w:r w:rsidR="008633D9">
        <w:rPr>
          <w:rFonts w:ascii="Times New Roman" w:hAnsi="Times New Roman" w:cs="Times New Roman"/>
          <w:sz w:val="24"/>
          <w:szCs w:val="24"/>
        </w:rPr>
        <w:t>администрации</w:t>
      </w:r>
      <w:r w:rsidRPr="00FD10D0">
        <w:rPr>
          <w:rFonts w:ascii="Times New Roman" w:hAnsi="Times New Roman" w:cs="Times New Roman"/>
          <w:sz w:val="24"/>
          <w:szCs w:val="24"/>
        </w:rPr>
        <w:t xml:space="preserve">                                                                                     А.В. Левин</w:t>
      </w:r>
    </w:p>
    <w:p w:rsidR="00FD10D0" w:rsidRDefault="00FD10D0" w:rsidP="00FD10D0">
      <w:pPr>
        <w:pStyle w:val="a4"/>
        <w:spacing w:after="0"/>
        <w:ind w:left="360"/>
        <w:jc w:val="both"/>
        <w:rPr>
          <w:rFonts w:ascii="Times New Roman" w:hAnsi="Times New Roman" w:cs="Times New Roman"/>
          <w:sz w:val="24"/>
          <w:szCs w:val="24"/>
        </w:rPr>
      </w:pPr>
    </w:p>
    <w:p w:rsidR="00FD10D0" w:rsidRDefault="00FD10D0" w:rsidP="00FD10D0">
      <w:pPr>
        <w:pStyle w:val="a4"/>
        <w:spacing w:after="0"/>
        <w:ind w:left="360"/>
        <w:jc w:val="both"/>
        <w:rPr>
          <w:rFonts w:ascii="Times New Roman" w:hAnsi="Times New Roman" w:cs="Times New Roman"/>
          <w:sz w:val="24"/>
          <w:szCs w:val="24"/>
        </w:rPr>
      </w:pPr>
    </w:p>
    <w:p w:rsidR="00335CF9" w:rsidRDefault="00335CF9" w:rsidP="00FD10D0">
      <w:pPr>
        <w:spacing w:after="0" w:line="240" w:lineRule="auto"/>
        <w:ind w:firstLine="709"/>
        <w:jc w:val="right"/>
        <w:rPr>
          <w:rFonts w:ascii="Times New Roman" w:eastAsia="Times New Roman" w:hAnsi="Times New Roman" w:cs="Times New Roman"/>
          <w:color w:val="0C0C0C"/>
          <w:lang w:eastAsia="ru-RU"/>
        </w:rPr>
      </w:pPr>
    </w:p>
    <w:p w:rsidR="002144EE" w:rsidRDefault="002144EE" w:rsidP="00FD10D0">
      <w:pPr>
        <w:spacing w:after="0" w:line="240" w:lineRule="auto"/>
        <w:ind w:firstLine="709"/>
        <w:jc w:val="right"/>
        <w:rPr>
          <w:rFonts w:ascii="Times New Roman" w:eastAsia="Times New Roman" w:hAnsi="Times New Roman" w:cs="Times New Roman"/>
          <w:color w:val="0C0C0C"/>
          <w:lang w:eastAsia="ru-RU"/>
        </w:rPr>
      </w:pPr>
    </w:p>
    <w:p w:rsidR="002144EE" w:rsidRDefault="002144EE" w:rsidP="00FD10D0">
      <w:pPr>
        <w:spacing w:after="0" w:line="240" w:lineRule="auto"/>
        <w:ind w:firstLine="709"/>
        <w:jc w:val="right"/>
        <w:rPr>
          <w:rFonts w:ascii="Times New Roman" w:eastAsia="Times New Roman" w:hAnsi="Times New Roman" w:cs="Times New Roman"/>
          <w:color w:val="0C0C0C"/>
          <w:lang w:eastAsia="ru-RU"/>
        </w:rPr>
      </w:pPr>
    </w:p>
    <w:p w:rsidR="002144EE" w:rsidRDefault="002144EE" w:rsidP="00FD10D0">
      <w:pPr>
        <w:spacing w:after="0" w:line="240" w:lineRule="auto"/>
        <w:ind w:firstLine="709"/>
        <w:jc w:val="right"/>
        <w:rPr>
          <w:rFonts w:ascii="Times New Roman" w:eastAsia="Times New Roman" w:hAnsi="Times New Roman" w:cs="Times New Roman"/>
          <w:color w:val="0C0C0C"/>
          <w:lang w:eastAsia="ru-RU"/>
        </w:rPr>
      </w:pPr>
    </w:p>
    <w:p w:rsidR="00335CF9" w:rsidRDefault="00335CF9" w:rsidP="00FD10D0">
      <w:pPr>
        <w:spacing w:after="0" w:line="240" w:lineRule="auto"/>
        <w:ind w:firstLine="709"/>
        <w:jc w:val="right"/>
        <w:rPr>
          <w:rFonts w:ascii="Times New Roman" w:eastAsia="Times New Roman" w:hAnsi="Times New Roman" w:cs="Times New Roman"/>
          <w:color w:val="0C0C0C"/>
          <w:lang w:eastAsia="ru-RU"/>
        </w:rPr>
      </w:pPr>
    </w:p>
    <w:p w:rsidR="008633D9" w:rsidRDefault="008633D9" w:rsidP="00FD10D0">
      <w:pPr>
        <w:spacing w:after="0" w:line="240" w:lineRule="auto"/>
        <w:ind w:firstLine="709"/>
        <w:jc w:val="right"/>
        <w:rPr>
          <w:rFonts w:ascii="Times New Roman" w:eastAsia="Times New Roman" w:hAnsi="Times New Roman" w:cs="Times New Roman"/>
          <w:color w:val="0C0C0C"/>
          <w:lang w:eastAsia="ru-RU"/>
        </w:rPr>
      </w:pPr>
    </w:p>
    <w:p w:rsidR="00335CF9" w:rsidRDefault="00335CF9" w:rsidP="00FD10D0">
      <w:pPr>
        <w:spacing w:after="0" w:line="240" w:lineRule="auto"/>
        <w:ind w:firstLine="709"/>
        <w:jc w:val="right"/>
        <w:rPr>
          <w:rFonts w:ascii="Times New Roman" w:eastAsia="Times New Roman" w:hAnsi="Times New Roman" w:cs="Times New Roman"/>
          <w:color w:val="0C0C0C"/>
          <w:lang w:eastAsia="ru-RU"/>
        </w:rPr>
      </w:pPr>
    </w:p>
    <w:p w:rsidR="00FD10D0" w:rsidRPr="002144EE" w:rsidRDefault="00FD10D0" w:rsidP="00FD10D0">
      <w:pPr>
        <w:spacing w:after="0" w:line="240" w:lineRule="auto"/>
        <w:ind w:firstLine="709"/>
        <w:jc w:val="right"/>
        <w:rPr>
          <w:rFonts w:ascii="Times New Roman" w:eastAsia="Times New Roman" w:hAnsi="Times New Roman" w:cs="Times New Roman"/>
          <w:color w:val="0C0C0C"/>
          <w:sz w:val="24"/>
          <w:szCs w:val="24"/>
          <w:lang w:eastAsia="ru-RU"/>
        </w:rPr>
      </w:pPr>
      <w:r w:rsidRPr="002144EE">
        <w:rPr>
          <w:rFonts w:ascii="Times New Roman" w:eastAsia="Times New Roman" w:hAnsi="Times New Roman" w:cs="Times New Roman"/>
          <w:color w:val="0C0C0C"/>
          <w:sz w:val="24"/>
          <w:szCs w:val="24"/>
          <w:lang w:eastAsia="ru-RU"/>
        </w:rPr>
        <w:t>Приложение 1</w:t>
      </w:r>
    </w:p>
    <w:p w:rsidR="00FD10D0" w:rsidRPr="002144EE" w:rsidRDefault="00FD10D0" w:rsidP="00FD10D0">
      <w:pPr>
        <w:spacing w:after="0" w:line="240" w:lineRule="auto"/>
        <w:ind w:firstLine="709"/>
        <w:jc w:val="right"/>
        <w:rPr>
          <w:rFonts w:ascii="Times New Roman" w:eastAsia="Times New Roman" w:hAnsi="Times New Roman" w:cs="Times New Roman"/>
          <w:color w:val="0C0C0C"/>
          <w:sz w:val="24"/>
          <w:szCs w:val="24"/>
          <w:highlight w:val="yellow"/>
          <w:lang w:eastAsia="ru-RU"/>
        </w:rPr>
      </w:pPr>
      <w:r w:rsidRPr="002144EE">
        <w:rPr>
          <w:rFonts w:ascii="Times New Roman" w:eastAsia="Times New Roman" w:hAnsi="Times New Roman" w:cs="Times New Roman"/>
          <w:color w:val="0C0C0C"/>
          <w:sz w:val="24"/>
          <w:szCs w:val="24"/>
          <w:lang w:eastAsia="ru-RU"/>
        </w:rPr>
        <w:t xml:space="preserve"> к постановлению главы </w:t>
      </w:r>
      <w:r w:rsidR="008633D9" w:rsidRPr="002144EE">
        <w:rPr>
          <w:rFonts w:ascii="Times New Roman" w:eastAsia="Times New Roman" w:hAnsi="Times New Roman" w:cs="Times New Roman"/>
          <w:color w:val="0C0C0C"/>
          <w:sz w:val="24"/>
          <w:szCs w:val="24"/>
          <w:lang w:eastAsia="ru-RU"/>
        </w:rPr>
        <w:t>администрации</w:t>
      </w:r>
      <w:r w:rsidRPr="002144EE">
        <w:rPr>
          <w:rFonts w:ascii="Times New Roman" w:eastAsia="Times New Roman" w:hAnsi="Times New Roman" w:cs="Times New Roman"/>
          <w:color w:val="0C0C0C"/>
          <w:sz w:val="24"/>
          <w:szCs w:val="24"/>
          <w:lang w:eastAsia="ru-RU"/>
        </w:rPr>
        <w:br/>
        <w:t>Петровского сельского поселения</w:t>
      </w:r>
    </w:p>
    <w:p w:rsidR="00FD10D0" w:rsidRPr="002144EE" w:rsidRDefault="00FD10D0" w:rsidP="00FD10D0">
      <w:pPr>
        <w:spacing w:after="0" w:line="240" w:lineRule="auto"/>
        <w:ind w:firstLine="709"/>
        <w:jc w:val="right"/>
        <w:rPr>
          <w:rFonts w:ascii="Times New Roman" w:eastAsia="Times New Roman" w:hAnsi="Times New Roman" w:cs="Times New Roman"/>
          <w:color w:val="0C0C0C"/>
          <w:sz w:val="24"/>
          <w:szCs w:val="24"/>
          <w:lang w:eastAsia="ru-RU"/>
        </w:rPr>
      </w:pPr>
      <w:r w:rsidRPr="002144EE">
        <w:rPr>
          <w:rFonts w:ascii="Times New Roman" w:eastAsia="Times New Roman" w:hAnsi="Times New Roman" w:cs="Times New Roman"/>
          <w:color w:val="0C0C0C"/>
          <w:sz w:val="24"/>
          <w:szCs w:val="24"/>
          <w:lang w:eastAsia="ru-RU"/>
        </w:rPr>
        <w:t>№ 139 от 29.05.2023</w:t>
      </w:r>
      <w:r w:rsidR="008633D9" w:rsidRPr="002144EE">
        <w:rPr>
          <w:rFonts w:ascii="Times New Roman" w:eastAsia="Times New Roman" w:hAnsi="Times New Roman" w:cs="Times New Roman"/>
          <w:color w:val="0C0C0C"/>
          <w:sz w:val="24"/>
          <w:szCs w:val="24"/>
          <w:lang w:eastAsia="ru-RU"/>
        </w:rPr>
        <w:t>г</w:t>
      </w:r>
    </w:p>
    <w:p w:rsidR="00FD10D0" w:rsidRPr="002144EE" w:rsidRDefault="00FD10D0" w:rsidP="00FD10D0">
      <w:pPr>
        <w:spacing w:after="0" w:line="240" w:lineRule="auto"/>
        <w:ind w:firstLine="709"/>
        <w:jc w:val="both"/>
        <w:rPr>
          <w:rFonts w:ascii="Times New Roman" w:eastAsia="Times New Roman" w:hAnsi="Times New Roman" w:cs="Times New Roman"/>
          <w:color w:val="0C0C0C"/>
          <w:sz w:val="24"/>
          <w:szCs w:val="24"/>
          <w:lang w:eastAsia="ru-RU"/>
        </w:rPr>
      </w:pPr>
    </w:p>
    <w:p w:rsidR="00F16801" w:rsidRPr="002144EE" w:rsidRDefault="00F16801" w:rsidP="00F16801">
      <w:pPr>
        <w:pStyle w:val="1"/>
        <w:spacing w:after="0"/>
        <w:ind w:firstLine="0"/>
        <w:jc w:val="center"/>
        <w:rPr>
          <w:sz w:val="24"/>
          <w:szCs w:val="24"/>
        </w:rPr>
      </w:pPr>
      <w:r w:rsidRPr="002144EE">
        <w:rPr>
          <w:rStyle w:val="a5"/>
          <w:b/>
          <w:bCs/>
          <w:sz w:val="24"/>
          <w:szCs w:val="24"/>
        </w:rPr>
        <w:t>ПОРЯДОК</w:t>
      </w:r>
    </w:p>
    <w:p w:rsidR="00F16801" w:rsidRPr="002144EE" w:rsidRDefault="00F16801" w:rsidP="00F16801">
      <w:pPr>
        <w:pStyle w:val="1"/>
        <w:spacing w:after="280"/>
        <w:ind w:firstLine="0"/>
        <w:jc w:val="center"/>
        <w:rPr>
          <w:sz w:val="24"/>
          <w:szCs w:val="24"/>
        </w:rPr>
      </w:pPr>
      <w:r w:rsidRPr="002144EE">
        <w:rPr>
          <w:rStyle w:val="a5"/>
          <w:b/>
          <w:bCs/>
          <w:sz w:val="24"/>
          <w:szCs w:val="24"/>
        </w:rPr>
        <w:t>ПЕРЕДАЧИ ОБЪЕКТОВ БЛАГОУСТРОЙСТВА ДВОРОВЫХ</w:t>
      </w:r>
      <w:r w:rsidRPr="002144EE">
        <w:rPr>
          <w:rStyle w:val="a5"/>
          <w:b/>
          <w:bCs/>
          <w:sz w:val="24"/>
          <w:szCs w:val="24"/>
        </w:rPr>
        <w:br/>
        <w:t>ТЕРРИТОРИЙ, БЛАГОУСТРОЕННЫХ В РАМКАХ МУНИЦИПАЛЬНЫХ</w:t>
      </w:r>
      <w:r w:rsidRPr="002144EE">
        <w:rPr>
          <w:rStyle w:val="a5"/>
          <w:b/>
          <w:bCs/>
          <w:sz w:val="24"/>
          <w:szCs w:val="24"/>
        </w:rPr>
        <w:br/>
        <w:t xml:space="preserve">ПРОГРАММ </w:t>
      </w:r>
      <w:r w:rsidR="00335CF9" w:rsidRPr="002144EE">
        <w:rPr>
          <w:b/>
          <w:sz w:val="24"/>
          <w:szCs w:val="24"/>
        </w:rPr>
        <w:t>ПЕТРОВСКОГО СЕЛЬСКОГО ПОСЕЛЕНИЯ</w:t>
      </w:r>
      <w:r w:rsidRPr="002144EE">
        <w:rPr>
          <w:rStyle w:val="a5"/>
          <w:sz w:val="24"/>
          <w:szCs w:val="24"/>
        </w:rPr>
        <w:t xml:space="preserve">, </w:t>
      </w:r>
      <w:r w:rsidRPr="002144EE">
        <w:rPr>
          <w:rStyle w:val="a5"/>
          <w:b/>
          <w:bCs/>
          <w:sz w:val="24"/>
          <w:szCs w:val="24"/>
        </w:rPr>
        <w:t>В ОБЩУЮ</w:t>
      </w:r>
      <w:r w:rsidRPr="002144EE">
        <w:rPr>
          <w:rStyle w:val="a5"/>
          <w:b/>
          <w:bCs/>
          <w:sz w:val="24"/>
          <w:szCs w:val="24"/>
        </w:rPr>
        <w:br/>
        <w:t>ДОЛЕВУЮ СОБСТВЕННОСТЬ СОБСТВЕННИКАМ ПОМЕЩЕНИЙ В</w:t>
      </w:r>
      <w:r w:rsidRPr="002144EE">
        <w:rPr>
          <w:rStyle w:val="a5"/>
          <w:b/>
          <w:bCs/>
          <w:sz w:val="24"/>
          <w:szCs w:val="24"/>
        </w:rPr>
        <w:br/>
        <w:t>МНОГОКВАРТИРНОМ ДОМЕ</w:t>
      </w:r>
    </w:p>
    <w:p w:rsidR="00F16801" w:rsidRPr="002144EE" w:rsidRDefault="00F16801" w:rsidP="00F16801">
      <w:pPr>
        <w:pStyle w:val="11"/>
        <w:numPr>
          <w:ilvl w:val="0"/>
          <w:numId w:val="2"/>
        </w:numPr>
        <w:tabs>
          <w:tab w:val="left" w:pos="303"/>
        </w:tabs>
        <w:rPr>
          <w:sz w:val="24"/>
          <w:szCs w:val="24"/>
        </w:rPr>
      </w:pPr>
      <w:bookmarkStart w:id="0" w:name="bookmark4"/>
      <w:r w:rsidRPr="002144EE">
        <w:rPr>
          <w:rStyle w:val="10"/>
          <w:sz w:val="24"/>
          <w:szCs w:val="24"/>
        </w:rPr>
        <w:t>ОБЩИЕ ПОЛОЖЕНИЯ</w:t>
      </w:r>
      <w:bookmarkEnd w:id="0"/>
    </w:p>
    <w:p w:rsidR="00F16801" w:rsidRPr="002144EE" w:rsidRDefault="00F16801" w:rsidP="00335CF9">
      <w:pPr>
        <w:pStyle w:val="1"/>
        <w:numPr>
          <w:ilvl w:val="0"/>
          <w:numId w:val="3"/>
        </w:numPr>
        <w:tabs>
          <w:tab w:val="left" w:pos="984"/>
        </w:tabs>
        <w:jc w:val="both"/>
        <w:rPr>
          <w:sz w:val="24"/>
          <w:szCs w:val="24"/>
        </w:rPr>
      </w:pPr>
      <w:r w:rsidRPr="002144EE">
        <w:rPr>
          <w:rStyle w:val="a5"/>
          <w:sz w:val="24"/>
          <w:szCs w:val="24"/>
        </w:rPr>
        <w:t xml:space="preserve">Порядок передачи объектов благоустройства дворовых территорий, благоустроенных в рамках муниципальных программ </w:t>
      </w:r>
      <w:r w:rsidR="00335CF9" w:rsidRPr="002144EE">
        <w:rPr>
          <w:rStyle w:val="a5"/>
          <w:sz w:val="24"/>
          <w:szCs w:val="24"/>
        </w:rPr>
        <w:t>Петровского сельского поселения</w:t>
      </w:r>
      <w:r w:rsidRPr="002144EE">
        <w:rPr>
          <w:rStyle w:val="a5"/>
          <w:sz w:val="24"/>
          <w:szCs w:val="24"/>
        </w:rPr>
        <w:t>, в общую долевую собственность собственникам помещений в многоквартирных домах (далее - Порядок) разработан в соответствии с Жилищным кодексом Российской Федерации, Правилами содержания общего имущества в многоквартирном доме, утвержденными постановлением Правительства Российской Федерации от 13 августа 2006 года № 491, на основании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F16801" w:rsidRPr="002144EE" w:rsidRDefault="00F16801" w:rsidP="00335CF9">
      <w:pPr>
        <w:pStyle w:val="1"/>
        <w:numPr>
          <w:ilvl w:val="0"/>
          <w:numId w:val="3"/>
        </w:numPr>
        <w:tabs>
          <w:tab w:val="left" w:pos="984"/>
        </w:tabs>
        <w:spacing w:after="0"/>
        <w:jc w:val="both"/>
        <w:rPr>
          <w:rStyle w:val="a5"/>
          <w:sz w:val="24"/>
          <w:szCs w:val="24"/>
        </w:rPr>
      </w:pPr>
      <w:r w:rsidRPr="002144EE">
        <w:rPr>
          <w:rStyle w:val="a5"/>
          <w:sz w:val="24"/>
          <w:szCs w:val="24"/>
        </w:rPr>
        <w:t xml:space="preserve">Целью Порядка является регулирование отношений по передаче и содержанию объектов благоустройства, являющихся частью общего имущества, принадлежащего на праве общей долевой собственности собственникам помещений в многоквартирном доме, а также обеспечение прав граждан на участие в управлении многоквартирными домами, расположенными на территории </w:t>
      </w:r>
      <w:r w:rsidR="00335CF9" w:rsidRPr="002144EE">
        <w:rPr>
          <w:rStyle w:val="a5"/>
          <w:sz w:val="24"/>
          <w:szCs w:val="24"/>
        </w:rPr>
        <w:t>Петровского сельского поселения</w:t>
      </w:r>
      <w:r w:rsidRPr="002144EE">
        <w:rPr>
          <w:rStyle w:val="a5"/>
          <w:sz w:val="24"/>
          <w:szCs w:val="24"/>
        </w:rPr>
        <w:t>, в соответствии с положениями Жилищного кодекса Российской Федерации.</w:t>
      </w:r>
    </w:p>
    <w:p w:rsidR="00F16801" w:rsidRPr="002144EE" w:rsidRDefault="00F16801" w:rsidP="00335CF9">
      <w:pPr>
        <w:pStyle w:val="1"/>
        <w:numPr>
          <w:ilvl w:val="0"/>
          <w:numId w:val="3"/>
        </w:numPr>
        <w:tabs>
          <w:tab w:val="left" w:pos="943"/>
        </w:tabs>
        <w:jc w:val="both"/>
        <w:rPr>
          <w:sz w:val="24"/>
          <w:szCs w:val="24"/>
        </w:rPr>
      </w:pPr>
      <w:r w:rsidRPr="002144EE">
        <w:rPr>
          <w:rStyle w:val="a5"/>
          <w:sz w:val="24"/>
          <w:szCs w:val="24"/>
        </w:rPr>
        <w:t>Порядком определяются условия и механизм передачи объектов благоустройства собственникам помещений многоквартирного дома.</w:t>
      </w:r>
    </w:p>
    <w:p w:rsidR="00F16801" w:rsidRPr="002144EE" w:rsidRDefault="00F16801" w:rsidP="00335CF9">
      <w:pPr>
        <w:pStyle w:val="1"/>
        <w:numPr>
          <w:ilvl w:val="0"/>
          <w:numId w:val="3"/>
        </w:numPr>
        <w:tabs>
          <w:tab w:val="left" w:pos="1527"/>
        </w:tabs>
        <w:jc w:val="both"/>
        <w:rPr>
          <w:sz w:val="24"/>
          <w:szCs w:val="24"/>
        </w:rPr>
      </w:pPr>
      <w:r w:rsidRPr="002144EE">
        <w:rPr>
          <w:rStyle w:val="a5"/>
          <w:sz w:val="24"/>
          <w:szCs w:val="24"/>
        </w:rPr>
        <w:t>Понятия, используемые в Порядке:</w:t>
      </w:r>
    </w:p>
    <w:p w:rsidR="00F16801" w:rsidRPr="002144EE" w:rsidRDefault="002144EE" w:rsidP="00F16801">
      <w:pPr>
        <w:pStyle w:val="1"/>
        <w:ind w:firstLine="560"/>
        <w:jc w:val="both"/>
        <w:rPr>
          <w:sz w:val="24"/>
          <w:szCs w:val="24"/>
        </w:rPr>
      </w:pPr>
      <w:r w:rsidRPr="002144EE">
        <w:rPr>
          <w:rStyle w:val="a5"/>
          <w:sz w:val="24"/>
          <w:szCs w:val="24"/>
        </w:rPr>
        <w:t xml:space="preserve">Дворовая </w:t>
      </w:r>
      <w:r w:rsidR="00F16801" w:rsidRPr="002144EE">
        <w:rPr>
          <w:rStyle w:val="a5"/>
          <w:sz w:val="24"/>
          <w:szCs w:val="24"/>
        </w:rPr>
        <w:t>территория - это земельный участок, прилегающий к многоквартирному дому, который входит в состав общего имущества многоквартирного дома и принадлежит собственникам помещений данного дома на праве общей долевой собственности,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F16801" w:rsidRPr="002144EE" w:rsidRDefault="00F16801" w:rsidP="00F16801">
      <w:pPr>
        <w:pStyle w:val="1"/>
        <w:ind w:firstLine="560"/>
        <w:jc w:val="both"/>
        <w:rPr>
          <w:sz w:val="24"/>
          <w:szCs w:val="24"/>
        </w:rPr>
      </w:pPr>
      <w:r w:rsidRPr="002144EE">
        <w:rPr>
          <w:rStyle w:val="a5"/>
          <w:sz w:val="24"/>
          <w:szCs w:val="24"/>
        </w:rPr>
        <w:t>Объекты благоустройства - это элементы планировки (площадки, дорожки, проезды), освещения, озеленения, малые архитектурные формы и оборудование, закрепленные на фундаментах, иные объекты, предназначенные для обслуживания, эксплуатации и благоустройства многоквартирного дома и расположенные на дворовой территории.</w:t>
      </w:r>
    </w:p>
    <w:p w:rsidR="00F16801" w:rsidRPr="002144EE" w:rsidRDefault="00F16801" w:rsidP="00F16801">
      <w:pPr>
        <w:pStyle w:val="1"/>
        <w:spacing w:after="280"/>
        <w:ind w:firstLine="560"/>
        <w:jc w:val="both"/>
        <w:rPr>
          <w:sz w:val="24"/>
          <w:szCs w:val="24"/>
        </w:rPr>
      </w:pPr>
      <w:r w:rsidRPr="002144EE">
        <w:rPr>
          <w:rStyle w:val="a5"/>
          <w:sz w:val="24"/>
          <w:szCs w:val="24"/>
        </w:rPr>
        <w:t xml:space="preserve">Благоустройство территории многоквартирного дома (дворовой территории) - это проведение на территории земельного участка, принадлежащего собственникам помещений в многоквартирном доме, комплекса базовых работ и услуг, предусматривающих ландшафтно-планировочную организацию территории, в том числе </w:t>
      </w:r>
      <w:r w:rsidRPr="002144EE">
        <w:rPr>
          <w:rStyle w:val="a5"/>
          <w:sz w:val="24"/>
          <w:szCs w:val="24"/>
        </w:rPr>
        <w:lastRenderedPageBreak/>
        <w:t>озеленение, а также работы по поддержанию в исправном состоянии площадок, оград, мест отдыха и других объектов благоустройства.</w:t>
      </w:r>
    </w:p>
    <w:p w:rsidR="00F16801" w:rsidRPr="002144EE" w:rsidRDefault="00F16801" w:rsidP="00F16801">
      <w:pPr>
        <w:pStyle w:val="11"/>
        <w:numPr>
          <w:ilvl w:val="0"/>
          <w:numId w:val="2"/>
        </w:numPr>
        <w:tabs>
          <w:tab w:val="left" w:pos="468"/>
        </w:tabs>
        <w:rPr>
          <w:sz w:val="24"/>
          <w:szCs w:val="24"/>
        </w:rPr>
      </w:pPr>
      <w:bookmarkStart w:id="1" w:name="bookmark6"/>
      <w:r w:rsidRPr="002144EE">
        <w:rPr>
          <w:rStyle w:val="10"/>
          <w:sz w:val="24"/>
          <w:szCs w:val="24"/>
        </w:rPr>
        <w:t>ОРГАНИЗАЦИОННАЯ СТРУКТУРА</w:t>
      </w:r>
      <w:bookmarkEnd w:id="1"/>
    </w:p>
    <w:p w:rsidR="00F16801" w:rsidRPr="002144EE" w:rsidRDefault="00F16801" w:rsidP="00F16801">
      <w:pPr>
        <w:pStyle w:val="1"/>
        <w:numPr>
          <w:ilvl w:val="0"/>
          <w:numId w:val="4"/>
        </w:numPr>
        <w:tabs>
          <w:tab w:val="left" w:pos="943"/>
        </w:tabs>
        <w:ind w:firstLine="560"/>
        <w:jc w:val="both"/>
        <w:rPr>
          <w:sz w:val="24"/>
          <w:szCs w:val="24"/>
        </w:rPr>
      </w:pPr>
      <w:r w:rsidRPr="002144EE">
        <w:rPr>
          <w:rStyle w:val="a5"/>
          <w:sz w:val="24"/>
          <w:szCs w:val="24"/>
        </w:rPr>
        <w:t>Организационная структура представляет собой совокупность органов, выполняющих собственные функции по вопросам передачи объектов благоустройства.</w:t>
      </w:r>
    </w:p>
    <w:p w:rsidR="00F16801" w:rsidRPr="002144EE" w:rsidRDefault="00F16801" w:rsidP="00F16801">
      <w:pPr>
        <w:pStyle w:val="1"/>
        <w:numPr>
          <w:ilvl w:val="0"/>
          <w:numId w:val="4"/>
        </w:numPr>
        <w:tabs>
          <w:tab w:val="left" w:pos="943"/>
        </w:tabs>
        <w:ind w:firstLine="560"/>
        <w:jc w:val="both"/>
        <w:rPr>
          <w:sz w:val="24"/>
          <w:szCs w:val="24"/>
        </w:rPr>
      </w:pPr>
      <w:r w:rsidRPr="002144EE">
        <w:rPr>
          <w:rStyle w:val="a5"/>
          <w:sz w:val="24"/>
          <w:szCs w:val="24"/>
        </w:rPr>
        <w:t xml:space="preserve">Органы </w:t>
      </w:r>
      <w:r w:rsidR="002144EE" w:rsidRPr="002144EE">
        <w:rPr>
          <w:rStyle w:val="a5"/>
          <w:sz w:val="24"/>
          <w:szCs w:val="24"/>
        </w:rPr>
        <w:t xml:space="preserve">администрации </w:t>
      </w:r>
      <w:r w:rsidR="001478CB" w:rsidRPr="002144EE">
        <w:rPr>
          <w:rStyle w:val="a5"/>
          <w:sz w:val="24"/>
          <w:szCs w:val="24"/>
        </w:rPr>
        <w:t>Петровского сельского поселения</w:t>
      </w:r>
      <w:r w:rsidRPr="002144EE">
        <w:rPr>
          <w:rStyle w:val="a5"/>
          <w:sz w:val="24"/>
          <w:szCs w:val="24"/>
        </w:rPr>
        <w:t>, осуществляющие реализацию муниципальных программ по благоустройству дворовых территорий:</w:t>
      </w:r>
    </w:p>
    <w:p w:rsidR="00F16801" w:rsidRPr="002144EE" w:rsidRDefault="00F16801" w:rsidP="00F16801">
      <w:pPr>
        <w:pStyle w:val="1"/>
        <w:numPr>
          <w:ilvl w:val="0"/>
          <w:numId w:val="5"/>
        </w:numPr>
        <w:tabs>
          <w:tab w:val="left" w:pos="943"/>
        </w:tabs>
        <w:ind w:firstLine="560"/>
        <w:jc w:val="both"/>
        <w:rPr>
          <w:sz w:val="24"/>
          <w:szCs w:val="24"/>
        </w:rPr>
      </w:pPr>
      <w:r w:rsidRPr="002144EE">
        <w:rPr>
          <w:rStyle w:val="a5"/>
          <w:sz w:val="24"/>
          <w:szCs w:val="24"/>
        </w:rPr>
        <w:t>организуют систему учета объектов благоустройства по результатам выполнения муниципальных контрактов;</w:t>
      </w:r>
    </w:p>
    <w:p w:rsidR="00F16801" w:rsidRPr="002144EE" w:rsidRDefault="00F16801" w:rsidP="00F16801">
      <w:pPr>
        <w:pStyle w:val="1"/>
        <w:numPr>
          <w:ilvl w:val="0"/>
          <w:numId w:val="5"/>
        </w:numPr>
        <w:tabs>
          <w:tab w:val="left" w:pos="953"/>
        </w:tabs>
        <w:ind w:firstLine="560"/>
        <w:jc w:val="both"/>
        <w:rPr>
          <w:sz w:val="24"/>
          <w:szCs w:val="24"/>
        </w:rPr>
      </w:pPr>
      <w:r w:rsidRPr="002144EE">
        <w:rPr>
          <w:rStyle w:val="a5"/>
          <w:sz w:val="24"/>
          <w:szCs w:val="24"/>
        </w:rPr>
        <w:t>готовят необходимую техническую документацию по передаваемым объектам благоустройства (акт осмотра, дефектная ведомость и т.д.) и осуществляют подписание акта приема-передачи.</w:t>
      </w:r>
    </w:p>
    <w:p w:rsidR="002144EE" w:rsidRDefault="002144EE" w:rsidP="002144EE">
      <w:pPr>
        <w:pStyle w:val="1"/>
        <w:numPr>
          <w:ilvl w:val="0"/>
          <w:numId w:val="5"/>
        </w:numPr>
        <w:tabs>
          <w:tab w:val="left" w:pos="943"/>
        </w:tabs>
        <w:ind w:firstLine="560"/>
        <w:jc w:val="both"/>
        <w:rPr>
          <w:sz w:val="24"/>
          <w:szCs w:val="24"/>
        </w:rPr>
      </w:pPr>
      <w:r>
        <w:rPr>
          <w:rStyle w:val="a5"/>
          <w:sz w:val="24"/>
          <w:szCs w:val="24"/>
        </w:rPr>
        <w:t>участвую</w:t>
      </w:r>
      <w:r w:rsidR="00F16801" w:rsidRPr="002144EE">
        <w:rPr>
          <w:rStyle w:val="a5"/>
          <w:sz w:val="24"/>
          <w:szCs w:val="24"/>
        </w:rPr>
        <w:t>т в комиссионном осмотре объектов благоустройства, подлежащих передаче;</w:t>
      </w:r>
    </w:p>
    <w:p w:rsidR="00F16801" w:rsidRPr="002144EE" w:rsidRDefault="002144EE" w:rsidP="002144EE">
      <w:pPr>
        <w:pStyle w:val="1"/>
        <w:numPr>
          <w:ilvl w:val="0"/>
          <w:numId w:val="5"/>
        </w:numPr>
        <w:tabs>
          <w:tab w:val="left" w:pos="943"/>
        </w:tabs>
        <w:ind w:firstLine="560"/>
        <w:jc w:val="both"/>
        <w:rPr>
          <w:sz w:val="24"/>
          <w:szCs w:val="24"/>
        </w:rPr>
      </w:pPr>
      <w:r>
        <w:rPr>
          <w:rStyle w:val="a5"/>
          <w:sz w:val="24"/>
          <w:szCs w:val="24"/>
        </w:rPr>
        <w:t>оказываю</w:t>
      </w:r>
      <w:r w:rsidR="00F16801" w:rsidRPr="002144EE">
        <w:rPr>
          <w:rStyle w:val="a5"/>
          <w:sz w:val="24"/>
          <w:szCs w:val="24"/>
        </w:rPr>
        <w:t>т содействие в вопросах взаимодействия с управляющими</w:t>
      </w:r>
      <w:r w:rsidR="001478CB" w:rsidRPr="002144EE">
        <w:rPr>
          <w:rStyle w:val="a5"/>
          <w:sz w:val="24"/>
          <w:szCs w:val="24"/>
        </w:rPr>
        <w:t xml:space="preserve"> </w:t>
      </w:r>
      <w:r w:rsidR="00F16801" w:rsidRPr="002144EE">
        <w:rPr>
          <w:rStyle w:val="a5"/>
          <w:sz w:val="24"/>
          <w:szCs w:val="24"/>
        </w:rPr>
        <w:t>организациями, товариществами собственников жилья, жилищно-строительными кооперативами.</w:t>
      </w:r>
    </w:p>
    <w:p w:rsidR="00F16801" w:rsidRPr="002144EE" w:rsidRDefault="00F16801" w:rsidP="00F16801">
      <w:pPr>
        <w:pStyle w:val="1"/>
        <w:numPr>
          <w:ilvl w:val="0"/>
          <w:numId w:val="4"/>
        </w:numPr>
        <w:tabs>
          <w:tab w:val="left" w:pos="910"/>
        </w:tabs>
        <w:ind w:firstLine="580"/>
        <w:jc w:val="both"/>
        <w:rPr>
          <w:sz w:val="24"/>
          <w:szCs w:val="24"/>
        </w:rPr>
      </w:pPr>
      <w:r w:rsidRPr="002144EE">
        <w:rPr>
          <w:rStyle w:val="a5"/>
          <w:sz w:val="24"/>
          <w:szCs w:val="24"/>
        </w:rPr>
        <w:t>В соответствии с требованиями статей 55.24, 55.25 Градостроительного кодекса Российской Федерации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F16801" w:rsidRPr="002144EE" w:rsidRDefault="00F16801" w:rsidP="00F16801">
      <w:pPr>
        <w:pStyle w:val="1"/>
        <w:numPr>
          <w:ilvl w:val="0"/>
          <w:numId w:val="4"/>
        </w:numPr>
        <w:tabs>
          <w:tab w:val="left" w:pos="910"/>
        </w:tabs>
        <w:spacing w:after="280"/>
        <w:ind w:firstLine="580"/>
        <w:jc w:val="both"/>
        <w:rPr>
          <w:sz w:val="24"/>
          <w:szCs w:val="24"/>
        </w:rPr>
      </w:pPr>
      <w:r w:rsidRPr="002144EE">
        <w:rPr>
          <w:rStyle w:val="a5"/>
          <w:sz w:val="24"/>
          <w:szCs w:val="24"/>
        </w:rPr>
        <w:t xml:space="preserve">После подписания актов приема-передачи объектов органы </w:t>
      </w:r>
      <w:r w:rsidR="002144EE" w:rsidRPr="002144EE">
        <w:rPr>
          <w:rStyle w:val="a5"/>
          <w:sz w:val="24"/>
          <w:szCs w:val="24"/>
        </w:rPr>
        <w:t xml:space="preserve">администрации </w:t>
      </w:r>
      <w:r w:rsidR="001478CB" w:rsidRPr="002144EE">
        <w:rPr>
          <w:rStyle w:val="a5"/>
          <w:sz w:val="24"/>
          <w:szCs w:val="24"/>
        </w:rPr>
        <w:t>Петровского сельского поселения</w:t>
      </w:r>
      <w:r w:rsidRPr="002144EE">
        <w:rPr>
          <w:rStyle w:val="a5"/>
          <w:sz w:val="24"/>
          <w:szCs w:val="24"/>
        </w:rPr>
        <w:t xml:space="preserve"> направляют акт приема-передачи в </w:t>
      </w:r>
      <w:r w:rsidR="001478CB" w:rsidRPr="002144EE">
        <w:rPr>
          <w:rStyle w:val="a5"/>
          <w:sz w:val="24"/>
          <w:szCs w:val="24"/>
        </w:rPr>
        <w:t xml:space="preserve">сектор земельных, имущественных отношений </w:t>
      </w:r>
      <w:r w:rsidR="002144EE" w:rsidRPr="002144EE">
        <w:rPr>
          <w:rStyle w:val="a5"/>
          <w:sz w:val="24"/>
          <w:szCs w:val="24"/>
        </w:rPr>
        <w:t xml:space="preserve">администрации </w:t>
      </w:r>
      <w:r w:rsidR="001478CB" w:rsidRPr="002144EE">
        <w:rPr>
          <w:rStyle w:val="a5"/>
          <w:sz w:val="24"/>
          <w:szCs w:val="24"/>
        </w:rPr>
        <w:t>Петровского сельского поселения</w:t>
      </w:r>
      <w:r w:rsidR="001478CB" w:rsidRPr="002144EE">
        <w:rPr>
          <w:rStyle w:val="a5"/>
          <w:i/>
          <w:iCs/>
          <w:sz w:val="24"/>
          <w:szCs w:val="24"/>
        </w:rPr>
        <w:t xml:space="preserve"> </w:t>
      </w:r>
      <w:r w:rsidRPr="002144EE">
        <w:rPr>
          <w:rStyle w:val="a5"/>
          <w:sz w:val="24"/>
          <w:szCs w:val="24"/>
        </w:rPr>
        <w:t xml:space="preserve">для подготовки постановления </w:t>
      </w:r>
      <w:r w:rsidR="002144EE" w:rsidRPr="002144EE">
        <w:rPr>
          <w:rStyle w:val="a5"/>
          <w:sz w:val="24"/>
          <w:szCs w:val="24"/>
        </w:rPr>
        <w:t xml:space="preserve">администрации </w:t>
      </w:r>
      <w:r w:rsidR="001478CB" w:rsidRPr="002144EE">
        <w:rPr>
          <w:rStyle w:val="a5"/>
          <w:sz w:val="24"/>
          <w:szCs w:val="24"/>
        </w:rPr>
        <w:t xml:space="preserve">Петровского сельского поселения </w:t>
      </w:r>
      <w:r w:rsidRPr="002144EE">
        <w:rPr>
          <w:rStyle w:val="a5"/>
          <w:sz w:val="24"/>
          <w:szCs w:val="24"/>
        </w:rPr>
        <w:t>о прекращении права оперативного управления на передаваемые объекты благоустройства.</w:t>
      </w:r>
    </w:p>
    <w:p w:rsidR="00F16801" w:rsidRPr="002144EE" w:rsidRDefault="00F16801" w:rsidP="00F16801">
      <w:pPr>
        <w:pStyle w:val="1"/>
        <w:numPr>
          <w:ilvl w:val="0"/>
          <w:numId w:val="2"/>
        </w:numPr>
        <w:tabs>
          <w:tab w:val="left" w:pos="519"/>
        </w:tabs>
        <w:spacing w:after="0"/>
        <w:ind w:firstLine="0"/>
        <w:jc w:val="center"/>
        <w:rPr>
          <w:sz w:val="24"/>
          <w:szCs w:val="24"/>
        </w:rPr>
      </w:pPr>
      <w:r w:rsidRPr="002144EE">
        <w:rPr>
          <w:rStyle w:val="a5"/>
          <w:bCs/>
          <w:sz w:val="24"/>
          <w:szCs w:val="24"/>
        </w:rPr>
        <w:t>ОСНОВАНИЯ И ПОРЯДОК ПЕРЕДАЧИ ОБЪЕКТОВ</w:t>
      </w:r>
      <w:r w:rsidRPr="002144EE">
        <w:rPr>
          <w:rStyle w:val="a5"/>
          <w:bCs/>
          <w:sz w:val="24"/>
          <w:szCs w:val="24"/>
        </w:rPr>
        <w:br/>
        <w:t>БЛАГОУСТРОЙСТВА,</w:t>
      </w:r>
    </w:p>
    <w:p w:rsidR="00F16801" w:rsidRPr="002144EE" w:rsidRDefault="00F16801" w:rsidP="00F16801">
      <w:pPr>
        <w:pStyle w:val="1"/>
        <w:spacing w:after="0"/>
        <w:ind w:firstLine="0"/>
        <w:jc w:val="center"/>
        <w:rPr>
          <w:sz w:val="24"/>
          <w:szCs w:val="24"/>
        </w:rPr>
      </w:pPr>
      <w:r w:rsidRPr="002144EE">
        <w:rPr>
          <w:rStyle w:val="a5"/>
          <w:bCs/>
          <w:sz w:val="24"/>
          <w:szCs w:val="24"/>
        </w:rPr>
        <w:t>В ТОМ ЧИСЛЕ ОБЪЕКТОВ, НАХОДЯЩИХСЯ В МУНИЦИПАЛЬНОЙ</w:t>
      </w:r>
      <w:r w:rsidRPr="002144EE">
        <w:rPr>
          <w:rStyle w:val="a5"/>
          <w:bCs/>
          <w:sz w:val="24"/>
          <w:szCs w:val="24"/>
        </w:rPr>
        <w:br/>
        <w:t>СОБСТВЕННОСТИ, СОБСТВЕННИКАМ ПОМЕЩЕНИЙ</w:t>
      </w:r>
    </w:p>
    <w:p w:rsidR="00F16801" w:rsidRPr="002144EE" w:rsidRDefault="00F16801" w:rsidP="00F16801">
      <w:pPr>
        <w:pStyle w:val="1"/>
        <w:spacing w:after="280"/>
        <w:ind w:firstLine="0"/>
        <w:jc w:val="center"/>
        <w:rPr>
          <w:sz w:val="24"/>
          <w:szCs w:val="24"/>
        </w:rPr>
      </w:pPr>
      <w:r w:rsidRPr="002144EE">
        <w:rPr>
          <w:rStyle w:val="a5"/>
          <w:bCs/>
          <w:sz w:val="24"/>
          <w:szCs w:val="24"/>
        </w:rPr>
        <w:t>В МНОГОКВАРТИРНЫХ ДОМАХ</w:t>
      </w:r>
    </w:p>
    <w:p w:rsidR="00F16801" w:rsidRPr="002144EE" w:rsidRDefault="00F16801" w:rsidP="00F16801">
      <w:pPr>
        <w:pStyle w:val="1"/>
        <w:numPr>
          <w:ilvl w:val="0"/>
          <w:numId w:val="6"/>
        </w:numPr>
        <w:tabs>
          <w:tab w:val="left" w:pos="910"/>
        </w:tabs>
        <w:jc w:val="both"/>
        <w:rPr>
          <w:sz w:val="24"/>
          <w:szCs w:val="24"/>
        </w:rPr>
      </w:pPr>
      <w:r w:rsidRPr="002144EE">
        <w:rPr>
          <w:rStyle w:val="a5"/>
          <w:sz w:val="24"/>
          <w:szCs w:val="24"/>
        </w:rPr>
        <w:t xml:space="preserve">Основанием для начала процедуры передачи объектов благоустройства является акт выполненных работ по благоустройству дворовой территории в рамках исполнения муниципальной программы, которой предусмотрено благоустройство дворовой территории многоквартирного дома, и 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w:t>
      </w:r>
      <w:r w:rsidRPr="002144EE">
        <w:rPr>
          <w:rStyle w:val="a5"/>
          <w:sz w:val="24"/>
          <w:szCs w:val="24"/>
        </w:rPr>
        <w:lastRenderedPageBreak/>
        <w:t>многоквартирного дома.</w:t>
      </w:r>
    </w:p>
    <w:p w:rsidR="00F16801" w:rsidRPr="002144EE" w:rsidRDefault="00F16801" w:rsidP="00F16801">
      <w:pPr>
        <w:pStyle w:val="1"/>
        <w:numPr>
          <w:ilvl w:val="0"/>
          <w:numId w:val="6"/>
        </w:numPr>
        <w:tabs>
          <w:tab w:val="left" w:pos="910"/>
        </w:tabs>
        <w:spacing w:after="0"/>
        <w:jc w:val="both"/>
        <w:rPr>
          <w:sz w:val="24"/>
          <w:szCs w:val="24"/>
        </w:rPr>
      </w:pPr>
      <w:r w:rsidRPr="002144EE">
        <w:rPr>
          <w:rStyle w:val="a5"/>
          <w:sz w:val="24"/>
          <w:szCs w:val="24"/>
        </w:rPr>
        <w:t>Объекты благоустройства принимаются уполномоченным представителем собственников помещений в многоквартирном доме (в том числе в случае выбора непосредственного управления в качестве способа управления многоквартирным домом), уполномоченными представителями управляющих организаций, товариществ собственников жилья либо жилищных кооперативов или иных специализированных потребительских кооперативов (в случае выбора соответствующего способа управления многоквартирным домом), осуществляющих управление многоквартирным домом, в пределах дворовой территории которого расположены передаваемые объекты благоустройства.</w:t>
      </w:r>
    </w:p>
    <w:p w:rsidR="00F16801" w:rsidRPr="002144EE" w:rsidRDefault="00F16801" w:rsidP="00F16801">
      <w:pPr>
        <w:widowControl w:val="0"/>
        <w:numPr>
          <w:ilvl w:val="0"/>
          <w:numId w:val="6"/>
        </w:numPr>
        <w:tabs>
          <w:tab w:val="left" w:pos="1487"/>
        </w:tabs>
        <w:spacing w:after="200" w:line="240" w:lineRule="auto"/>
        <w:ind w:firstLine="580"/>
        <w:jc w:val="both"/>
        <w:rPr>
          <w:rFonts w:ascii="Times New Roman" w:eastAsia="Times New Roman" w:hAnsi="Times New Roman" w:cs="Times New Roman"/>
          <w:color w:val="000000"/>
          <w:sz w:val="24"/>
          <w:szCs w:val="24"/>
          <w:lang w:eastAsia="ru-RU" w:bidi="ru-RU"/>
        </w:rPr>
      </w:pPr>
      <w:r w:rsidRPr="002144EE">
        <w:rPr>
          <w:rFonts w:ascii="Times New Roman" w:eastAsia="Times New Roman" w:hAnsi="Times New Roman" w:cs="Times New Roman"/>
          <w:color w:val="000000"/>
          <w:sz w:val="24"/>
          <w:szCs w:val="24"/>
          <w:lang w:eastAsia="ru-RU" w:bidi="ru-RU"/>
        </w:rPr>
        <w:t>Передача объектов благоустройства включает в себя:</w:t>
      </w:r>
    </w:p>
    <w:p w:rsidR="00F16801" w:rsidRPr="002144EE" w:rsidRDefault="00F16801" w:rsidP="00F16801">
      <w:pPr>
        <w:widowControl w:val="0"/>
        <w:numPr>
          <w:ilvl w:val="0"/>
          <w:numId w:val="7"/>
        </w:numPr>
        <w:tabs>
          <w:tab w:val="left" w:pos="998"/>
        </w:tabs>
        <w:spacing w:after="200" w:line="240" w:lineRule="auto"/>
        <w:ind w:firstLine="580"/>
        <w:jc w:val="both"/>
        <w:rPr>
          <w:rFonts w:ascii="Times New Roman" w:eastAsia="Times New Roman" w:hAnsi="Times New Roman" w:cs="Times New Roman"/>
          <w:color w:val="000000"/>
          <w:sz w:val="24"/>
          <w:szCs w:val="24"/>
          <w:lang w:eastAsia="ru-RU" w:bidi="ru-RU"/>
        </w:rPr>
      </w:pPr>
      <w:r w:rsidRPr="002144EE">
        <w:rPr>
          <w:rFonts w:ascii="Times New Roman" w:eastAsia="Times New Roman" w:hAnsi="Times New Roman" w:cs="Times New Roman"/>
          <w:color w:val="000000"/>
          <w:sz w:val="24"/>
          <w:szCs w:val="24"/>
          <w:lang w:eastAsia="ru-RU" w:bidi="ru-RU"/>
        </w:rPr>
        <w:t>проведение осмотра объектов благоустройства комиссией в целях установления действительного состояния объектов и определения их количественного состава;</w:t>
      </w:r>
    </w:p>
    <w:p w:rsidR="00F16801" w:rsidRPr="002144EE" w:rsidRDefault="00F16801" w:rsidP="00F16801">
      <w:pPr>
        <w:widowControl w:val="0"/>
        <w:numPr>
          <w:ilvl w:val="0"/>
          <w:numId w:val="7"/>
        </w:numPr>
        <w:tabs>
          <w:tab w:val="left" w:pos="998"/>
        </w:tabs>
        <w:spacing w:after="200" w:line="240" w:lineRule="auto"/>
        <w:ind w:firstLine="580"/>
        <w:jc w:val="both"/>
        <w:rPr>
          <w:rFonts w:ascii="Times New Roman" w:eastAsia="Times New Roman" w:hAnsi="Times New Roman" w:cs="Times New Roman"/>
          <w:color w:val="000000"/>
          <w:sz w:val="24"/>
          <w:szCs w:val="24"/>
          <w:lang w:eastAsia="ru-RU" w:bidi="ru-RU"/>
        </w:rPr>
      </w:pPr>
      <w:r w:rsidRPr="002144EE">
        <w:rPr>
          <w:rFonts w:ascii="Times New Roman" w:eastAsia="Times New Roman" w:hAnsi="Times New Roman" w:cs="Times New Roman"/>
          <w:color w:val="000000"/>
          <w:sz w:val="24"/>
          <w:szCs w:val="24"/>
          <w:lang w:eastAsia="ru-RU" w:bidi="ru-RU"/>
        </w:rPr>
        <w:t>составление и подписание акта приемки-передачи объектов благоустройства.</w:t>
      </w:r>
    </w:p>
    <w:p w:rsidR="00F16801" w:rsidRPr="002144EE" w:rsidRDefault="00F16801" w:rsidP="00F16801">
      <w:pPr>
        <w:widowControl w:val="0"/>
        <w:numPr>
          <w:ilvl w:val="0"/>
          <w:numId w:val="6"/>
        </w:numPr>
        <w:tabs>
          <w:tab w:val="left" w:pos="1487"/>
        </w:tabs>
        <w:spacing w:after="200" w:line="240" w:lineRule="auto"/>
        <w:ind w:firstLine="580"/>
        <w:jc w:val="both"/>
        <w:rPr>
          <w:rFonts w:ascii="Times New Roman" w:eastAsia="Times New Roman" w:hAnsi="Times New Roman" w:cs="Times New Roman"/>
          <w:color w:val="000000"/>
          <w:sz w:val="24"/>
          <w:szCs w:val="24"/>
          <w:lang w:eastAsia="ru-RU" w:bidi="ru-RU"/>
        </w:rPr>
      </w:pPr>
      <w:r w:rsidRPr="002144EE">
        <w:rPr>
          <w:rFonts w:ascii="Times New Roman" w:eastAsia="Times New Roman" w:hAnsi="Times New Roman" w:cs="Times New Roman"/>
          <w:color w:val="000000"/>
          <w:sz w:val="24"/>
          <w:szCs w:val="24"/>
          <w:lang w:eastAsia="ru-RU" w:bidi="ru-RU"/>
        </w:rPr>
        <w:t>В состав комиссии должны включаться:</w:t>
      </w:r>
    </w:p>
    <w:p w:rsidR="00F16801" w:rsidRPr="002144EE" w:rsidRDefault="00F16801" w:rsidP="00F16801">
      <w:pPr>
        <w:widowControl w:val="0"/>
        <w:numPr>
          <w:ilvl w:val="0"/>
          <w:numId w:val="8"/>
        </w:numPr>
        <w:tabs>
          <w:tab w:val="left" w:pos="977"/>
        </w:tabs>
        <w:spacing w:after="200" w:line="240" w:lineRule="auto"/>
        <w:ind w:firstLine="580"/>
        <w:jc w:val="both"/>
        <w:rPr>
          <w:rFonts w:ascii="Times New Roman" w:eastAsia="Times New Roman" w:hAnsi="Times New Roman" w:cs="Times New Roman"/>
          <w:color w:val="000000"/>
          <w:sz w:val="24"/>
          <w:szCs w:val="24"/>
          <w:lang w:eastAsia="ru-RU" w:bidi="ru-RU"/>
        </w:rPr>
      </w:pPr>
      <w:r w:rsidRPr="002144EE">
        <w:rPr>
          <w:rFonts w:ascii="Times New Roman" w:eastAsia="Times New Roman" w:hAnsi="Times New Roman" w:cs="Times New Roman"/>
          <w:color w:val="000000"/>
          <w:sz w:val="24"/>
          <w:szCs w:val="24"/>
          <w:lang w:eastAsia="ru-RU" w:bidi="ru-RU"/>
        </w:rPr>
        <w:t>представители собственников передаваемого объекта благоустройства;</w:t>
      </w:r>
    </w:p>
    <w:p w:rsidR="00F16801" w:rsidRPr="002144EE" w:rsidRDefault="00F16801" w:rsidP="00F16801">
      <w:pPr>
        <w:widowControl w:val="0"/>
        <w:numPr>
          <w:ilvl w:val="0"/>
          <w:numId w:val="8"/>
        </w:numPr>
        <w:tabs>
          <w:tab w:val="left" w:pos="998"/>
        </w:tabs>
        <w:spacing w:after="200" w:line="240" w:lineRule="auto"/>
        <w:ind w:firstLine="580"/>
        <w:jc w:val="both"/>
        <w:rPr>
          <w:rFonts w:ascii="Times New Roman" w:eastAsia="Times New Roman" w:hAnsi="Times New Roman" w:cs="Times New Roman"/>
          <w:color w:val="000000"/>
          <w:sz w:val="24"/>
          <w:szCs w:val="24"/>
          <w:lang w:eastAsia="ru-RU" w:bidi="ru-RU"/>
        </w:rPr>
      </w:pPr>
      <w:r w:rsidRPr="002144EE">
        <w:rPr>
          <w:rFonts w:ascii="Times New Roman" w:eastAsia="Times New Roman" w:hAnsi="Times New Roman" w:cs="Times New Roman"/>
          <w:color w:val="000000"/>
          <w:sz w:val="24"/>
          <w:szCs w:val="24"/>
          <w:lang w:eastAsia="ru-RU" w:bidi="ru-RU"/>
        </w:rPr>
        <w:t>уполномоченный представитель собственников помещений в многоквартирном доме;</w:t>
      </w:r>
    </w:p>
    <w:p w:rsidR="00F16801" w:rsidRPr="002144EE" w:rsidRDefault="00F16801" w:rsidP="00F16801">
      <w:pPr>
        <w:widowControl w:val="0"/>
        <w:numPr>
          <w:ilvl w:val="0"/>
          <w:numId w:val="8"/>
        </w:numPr>
        <w:tabs>
          <w:tab w:val="left" w:pos="944"/>
        </w:tabs>
        <w:spacing w:after="200" w:line="240" w:lineRule="auto"/>
        <w:ind w:firstLine="580"/>
        <w:jc w:val="both"/>
        <w:rPr>
          <w:rFonts w:ascii="Times New Roman" w:eastAsia="Times New Roman" w:hAnsi="Times New Roman" w:cs="Times New Roman"/>
          <w:color w:val="000000"/>
          <w:sz w:val="24"/>
          <w:szCs w:val="24"/>
          <w:lang w:eastAsia="ru-RU" w:bidi="ru-RU"/>
        </w:rPr>
      </w:pPr>
      <w:r w:rsidRPr="002144EE">
        <w:rPr>
          <w:rFonts w:ascii="Times New Roman" w:eastAsia="Times New Roman" w:hAnsi="Times New Roman" w:cs="Times New Roman"/>
          <w:color w:val="000000"/>
          <w:sz w:val="24"/>
          <w:szCs w:val="24"/>
          <w:lang w:eastAsia="ru-RU" w:bidi="ru-RU"/>
        </w:rPr>
        <w:t>уполномоченный представитель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управление многоквартирным домом;</w:t>
      </w:r>
    </w:p>
    <w:p w:rsidR="00F16801" w:rsidRPr="002144EE" w:rsidRDefault="00F16801" w:rsidP="00F16801">
      <w:pPr>
        <w:widowControl w:val="0"/>
        <w:numPr>
          <w:ilvl w:val="0"/>
          <w:numId w:val="8"/>
        </w:numPr>
        <w:tabs>
          <w:tab w:val="left" w:pos="944"/>
        </w:tabs>
        <w:spacing w:after="200" w:line="240" w:lineRule="auto"/>
        <w:ind w:firstLine="580"/>
        <w:jc w:val="both"/>
        <w:rPr>
          <w:rFonts w:ascii="Times New Roman" w:eastAsia="Times New Roman" w:hAnsi="Times New Roman" w:cs="Times New Roman"/>
          <w:color w:val="000000"/>
          <w:sz w:val="24"/>
          <w:szCs w:val="24"/>
          <w:lang w:eastAsia="ru-RU" w:bidi="ru-RU"/>
        </w:rPr>
      </w:pPr>
      <w:r w:rsidRPr="002144EE">
        <w:rPr>
          <w:rFonts w:ascii="Times New Roman" w:eastAsia="Times New Roman" w:hAnsi="Times New Roman" w:cs="Times New Roman"/>
          <w:color w:val="000000"/>
          <w:sz w:val="24"/>
          <w:szCs w:val="24"/>
          <w:lang w:eastAsia="ru-RU" w:bidi="ru-RU"/>
        </w:rPr>
        <w:t xml:space="preserve">представитель </w:t>
      </w:r>
      <w:r w:rsidR="001478CB" w:rsidRPr="002144EE">
        <w:rPr>
          <w:rStyle w:val="a5"/>
          <w:rFonts w:eastAsiaTheme="minorHAnsi"/>
          <w:sz w:val="24"/>
          <w:szCs w:val="24"/>
        </w:rPr>
        <w:t xml:space="preserve">сектора земельных, имущественных отношений </w:t>
      </w:r>
      <w:r w:rsidR="002144EE" w:rsidRPr="002144EE">
        <w:rPr>
          <w:rStyle w:val="a5"/>
          <w:rFonts w:eastAsiaTheme="minorHAnsi"/>
          <w:sz w:val="24"/>
          <w:szCs w:val="24"/>
        </w:rPr>
        <w:t xml:space="preserve">администрации </w:t>
      </w:r>
      <w:r w:rsidR="001478CB" w:rsidRPr="002144EE">
        <w:rPr>
          <w:rStyle w:val="a5"/>
          <w:rFonts w:eastAsiaTheme="minorHAnsi"/>
          <w:sz w:val="24"/>
          <w:szCs w:val="24"/>
        </w:rPr>
        <w:t>Петровского сельского поселения</w:t>
      </w:r>
      <w:r w:rsidRPr="002144EE">
        <w:rPr>
          <w:rFonts w:ascii="Times New Roman" w:eastAsia="Times New Roman" w:hAnsi="Times New Roman" w:cs="Times New Roman"/>
          <w:color w:val="000000"/>
          <w:sz w:val="24"/>
          <w:szCs w:val="24"/>
          <w:lang w:eastAsia="ru-RU" w:bidi="ru-RU"/>
        </w:rPr>
        <w:t>.</w:t>
      </w:r>
    </w:p>
    <w:p w:rsidR="00F16801" w:rsidRPr="002144EE" w:rsidRDefault="00F16801" w:rsidP="00F16801">
      <w:pPr>
        <w:widowControl w:val="0"/>
        <w:numPr>
          <w:ilvl w:val="0"/>
          <w:numId w:val="6"/>
        </w:numPr>
        <w:tabs>
          <w:tab w:val="left" w:pos="925"/>
        </w:tabs>
        <w:spacing w:after="200" w:line="240" w:lineRule="auto"/>
        <w:ind w:firstLine="580"/>
        <w:jc w:val="both"/>
        <w:rPr>
          <w:rFonts w:ascii="Times New Roman" w:eastAsia="Times New Roman" w:hAnsi="Times New Roman" w:cs="Times New Roman"/>
          <w:color w:val="000000"/>
          <w:sz w:val="24"/>
          <w:szCs w:val="24"/>
          <w:lang w:eastAsia="ru-RU" w:bidi="ru-RU"/>
        </w:rPr>
      </w:pPr>
      <w:r w:rsidRPr="002144EE">
        <w:rPr>
          <w:rFonts w:ascii="Times New Roman" w:eastAsia="Times New Roman" w:hAnsi="Times New Roman" w:cs="Times New Roman"/>
          <w:color w:val="000000"/>
          <w:sz w:val="24"/>
          <w:szCs w:val="24"/>
          <w:lang w:eastAsia="ru-RU" w:bidi="ru-RU"/>
        </w:rPr>
        <w:t>В течение 5 дней с даты проведения осмотра объектов подписывается</w:t>
      </w:r>
      <w:hyperlink w:anchor="bookmark8" w:tooltip="Current Document">
        <w:r w:rsidRPr="002144EE">
          <w:rPr>
            <w:rFonts w:ascii="Times New Roman" w:eastAsia="Times New Roman" w:hAnsi="Times New Roman" w:cs="Times New Roman"/>
            <w:color w:val="000000"/>
            <w:sz w:val="24"/>
            <w:szCs w:val="24"/>
            <w:lang w:eastAsia="ru-RU" w:bidi="ru-RU"/>
          </w:rPr>
          <w:t xml:space="preserve"> акт</w:t>
        </w:r>
      </w:hyperlink>
      <w:r w:rsidRPr="002144EE">
        <w:rPr>
          <w:rFonts w:ascii="Times New Roman" w:eastAsia="Times New Roman" w:hAnsi="Times New Roman" w:cs="Times New Roman"/>
          <w:color w:val="000000"/>
          <w:sz w:val="24"/>
          <w:szCs w:val="24"/>
          <w:lang w:eastAsia="ru-RU" w:bidi="ru-RU"/>
        </w:rPr>
        <w:t xml:space="preserve"> приема-передачи объектов (приложение к настоящему Порядку).</w:t>
      </w:r>
    </w:p>
    <w:p w:rsidR="00F16801" w:rsidRPr="002144EE" w:rsidRDefault="00F16801" w:rsidP="00F16801">
      <w:pPr>
        <w:widowControl w:val="0"/>
        <w:spacing w:after="200" w:line="240" w:lineRule="auto"/>
        <w:ind w:firstLine="580"/>
        <w:jc w:val="both"/>
        <w:rPr>
          <w:rFonts w:ascii="Times New Roman" w:eastAsia="Times New Roman" w:hAnsi="Times New Roman" w:cs="Times New Roman"/>
          <w:color w:val="000000"/>
          <w:sz w:val="24"/>
          <w:szCs w:val="24"/>
          <w:lang w:eastAsia="ru-RU" w:bidi="ru-RU"/>
        </w:rPr>
      </w:pPr>
      <w:r w:rsidRPr="002144EE">
        <w:rPr>
          <w:rFonts w:ascii="Times New Roman" w:eastAsia="Times New Roman" w:hAnsi="Times New Roman" w:cs="Times New Roman"/>
          <w:color w:val="000000"/>
          <w:sz w:val="24"/>
          <w:szCs w:val="24"/>
          <w:lang w:eastAsia="ru-RU" w:bidi="ru-RU"/>
        </w:rPr>
        <w:t>В случае выявления каких-либо дефектов в передаваемых объектах в течение указанного срока представитель собственников помещений в многоквартирном доме составляет дефектную ведомость.</w:t>
      </w:r>
    </w:p>
    <w:p w:rsidR="00F16801" w:rsidRPr="002144EE" w:rsidRDefault="00F16801" w:rsidP="00F16801">
      <w:pPr>
        <w:widowControl w:val="0"/>
        <w:spacing w:after="200" w:line="240" w:lineRule="auto"/>
        <w:ind w:firstLine="580"/>
        <w:jc w:val="both"/>
        <w:rPr>
          <w:rFonts w:ascii="Times New Roman" w:eastAsia="Times New Roman" w:hAnsi="Times New Roman" w:cs="Times New Roman"/>
          <w:color w:val="000000"/>
          <w:sz w:val="24"/>
          <w:szCs w:val="24"/>
          <w:lang w:eastAsia="ru-RU" w:bidi="ru-RU"/>
        </w:rPr>
      </w:pPr>
      <w:r w:rsidRPr="002144EE">
        <w:rPr>
          <w:rFonts w:ascii="Times New Roman" w:eastAsia="Times New Roman" w:hAnsi="Times New Roman" w:cs="Times New Roman"/>
          <w:color w:val="000000"/>
          <w:sz w:val="24"/>
          <w:szCs w:val="24"/>
          <w:lang w:eastAsia="ru-RU" w:bidi="ru-RU"/>
        </w:rPr>
        <w:t>В случае выбора соответствующего способа управления многоквартирным домом дефектная ведомость составляется представителем собственников помещений в многоквартирном доме совместно с представителем управляющей организации, товарищества собственников жилья либо жилищного кооператива или иного специализированного потребительского кооператива, осуществляющих управление многоквартирным домом.</w:t>
      </w:r>
    </w:p>
    <w:p w:rsidR="00F16801" w:rsidRPr="002144EE" w:rsidRDefault="00F16801" w:rsidP="00F16801">
      <w:pPr>
        <w:widowControl w:val="0"/>
        <w:numPr>
          <w:ilvl w:val="0"/>
          <w:numId w:val="6"/>
        </w:numPr>
        <w:tabs>
          <w:tab w:val="left" w:pos="930"/>
        </w:tabs>
        <w:spacing w:after="200" w:line="240" w:lineRule="auto"/>
        <w:ind w:firstLine="580"/>
        <w:jc w:val="both"/>
        <w:rPr>
          <w:rFonts w:ascii="Times New Roman" w:eastAsia="Times New Roman" w:hAnsi="Times New Roman" w:cs="Times New Roman"/>
          <w:color w:val="000000"/>
          <w:sz w:val="24"/>
          <w:szCs w:val="24"/>
          <w:lang w:eastAsia="ru-RU" w:bidi="ru-RU"/>
        </w:rPr>
      </w:pPr>
      <w:r w:rsidRPr="002144EE">
        <w:rPr>
          <w:rFonts w:ascii="Times New Roman" w:eastAsia="Times New Roman" w:hAnsi="Times New Roman" w:cs="Times New Roman"/>
          <w:color w:val="000000"/>
          <w:sz w:val="24"/>
          <w:szCs w:val="24"/>
          <w:lang w:eastAsia="ru-RU" w:bidi="ru-RU"/>
        </w:rPr>
        <w:t>Дефектная ведомость является основанием для установления размера средств и сроков, необходимых для устранения передающей стороной выявленных дефектов. Устранение установленных дефектов производится передающей стороной за счет бюджетных средств либо в рамках гарантийных обязательств (при их наличии).</w:t>
      </w:r>
    </w:p>
    <w:p w:rsidR="00F16801" w:rsidRPr="002144EE" w:rsidRDefault="00F16801" w:rsidP="00F16801">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2144EE">
        <w:rPr>
          <w:rFonts w:ascii="Times New Roman" w:eastAsia="Times New Roman" w:hAnsi="Times New Roman" w:cs="Times New Roman"/>
          <w:color w:val="000000"/>
          <w:sz w:val="24"/>
          <w:szCs w:val="24"/>
          <w:lang w:eastAsia="ru-RU" w:bidi="ru-RU"/>
        </w:rPr>
        <w:t>Подписание акта приема-передачи производится после проведения работ по устранению дефектов.</w:t>
      </w:r>
    </w:p>
    <w:p w:rsidR="00F16801" w:rsidRPr="002144EE" w:rsidRDefault="00F16801" w:rsidP="00F16801">
      <w:pPr>
        <w:pStyle w:val="1"/>
        <w:numPr>
          <w:ilvl w:val="0"/>
          <w:numId w:val="6"/>
        </w:numPr>
        <w:tabs>
          <w:tab w:val="left" w:pos="907"/>
        </w:tabs>
        <w:ind w:firstLine="580"/>
        <w:jc w:val="both"/>
        <w:rPr>
          <w:sz w:val="24"/>
          <w:szCs w:val="24"/>
        </w:rPr>
      </w:pPr>
      <w:r w:rsidRPr="002144EE">
        <w:rPr>
          <w:rStyle w:val="a5"/>
          <w:sz w:val="24"/>
          <w:szCs w:val="24"/>
        </w:rPr>
        <w:t xml:space="preserve">Споры, возникшие между передающей и принимающей сторонами после </w:t>
      </w:r>
      <w:r w:rsidRPr="002144EE">
        <w:rPr>
          <w:rStyle w:val="a5"/>
          <w:sz w:val="24"/>
          <w:szCs w:val="24"/>
        </w:rPr>
        <w:lastRenderedPageBreak/>
        <w:t>подписания сторонами акта приемки-передачи, связанные с оценкой полноты и технического состояния объектов благоустройства, разрешаются в установленном законом порядке при наличии соответствующих оформленных письменно замечаний соответствующей стороны.</w:t>
      </w:r>
    </w:p>
    <w:p w:rsidR="00F16801" w:rsidRPr="002144EE" w:rsidRDefault="00F16801" w:rsidP="00F16801">
      <w:pPr>
        <w:pStyle w:val="1"/>
        <w:numPr>
          <w:ilvl w:val="0"/>
          <w:numId w:val="6"/>
        </w:numPr>
        <w:tabs>
          <w:tab w:val="left" w:pos="907"/>
        </w:tabs>
        <w:spacing w:after="0"/>
        <w:ind w:firstLine="580"/>
        <w:jc w:val="both"/>
        <w:rPr>
          <w:sz w:val="24"/>
          <w:szCs w:val="24"/>
        </w:rPr>
      </w:pPr>
      <w:r w:rsidRPr="002144EE">
        <w:rPr>
          <w:rStyle w:val="a5"/>
          <w:sz w:val="24"/>
          <w:szCs w:val="24"/>
        </w:rPr>
        <w:t>После подписания сторонами акта приема-передачи объектов благоустройства принимающей стороной в течение 10 дней с даты подписания акта приема-передачи производится расчет затрат на содержание объектов благоустройства</w:t>
      </w:r>
      <w:r w:rsidR="002144EE">
        <w:rPr>
          <w:rStyle w:val="a5"/>
          <w:sz w:val="24"/>
          <w:szCs w:val="24"/>
        </w:rPr>
        <w:t>,</w:t>
      </w:r>
      <w:r w:rsidRPr="002144EE">
        <w:rPr>
          <w:rStyle w:val="a5"/>
          <w:sz w:val="24"/>
          <w:szCs w:val="24"/>
        </w:rPr>
        <w:t xml:space="preserve"> и информация о включении соответствующих затрат в тариф на содержание и ремонт общего имущества многоквартирного дома доводится до сведения собственников.</w:t>
      </w:r>
    </w:p>
    <w:p w:rsidR="00F16801" w:rsidRPr="00F16801" w:rsidRDefault="00F16801" w:rsidP="00F16801">
      <w:pPr>
        <w:pStyle w:val="1"/>
        <w:tabs>
          <w:tab w:val="left" w:pos="984"/>
        </w:tabs>
        <w:spacing w:after="0"/>
        <w:ind w:left="560" w:firstLine="0"/>
        <w:jc w:val="both"/>
        <w:rPr>
          <w:sz w:val="24"/>
          <w:szCs w:val="24"/>
        </w:rPr>
      </w:pPr>
    </w:p>
    <w:p w:rsidR="00FD10D0" w:rsidRPr="00FD10D0" w:rsidRDefault="00FD10D0" w:rsidP="00F16801">
      <w:pPr>
        <w:spacing w:after="0" w:line="240" w:lineRule="auto"/>
        <w:jc w:val="both"/>
        <w:rPr>
          <w:rFonts w:ascii="Times New Roman" w:eastAsia="Times New Roman" w:hAnsi="Times New Roman" w:cs="Times New Roman"/>
          <w:color w:val="0C0C0C"/>
          <w:lang w:eastAsia="ru-RU"/>
        </w:rPr>
      </w:pPr>
    </w:p>
    <w:p w:rsidR="00FD10D0" w:rsidRDefault="00FD10D0" w:rsidP="00FD10D0">
      <w:pPr>
        <w:pStyle w:val="a4"/>
        <w:spacing w:after="0"/>
        <w:ind w:left="360"/>
        <w:jc w:val="right"/>
        <w:rPr>
          <w:rFonts w:ascii="Times New Roman" w:hAnsi="Times New Roman" w:cs="Times New Roman"/>
          <w:sz w:val="24"/>
          <w:szCs w:val="24"/>
        </w:rPr>
      </w:pPr>
    </w:p>
    <w:p w:rsidR="0042569A" w:rsidRDefault="0042569A"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F16801" w:rsidRDefault="00F16801" w:rsidP="00FD10D0">
      <w:pPr>
        <w:pStyle w:val="a4"/>
        <w:spacing w:after="0"/>
        <w:ind w:left="360"/>
        <w:jc w:val="right"/>
        <w:rPr>
          <w:rFonts w:ascii="Times New Roman" w:hAnsi="Times New Roman" w:cs="Times New Roman"/>
          <w:sz w:val="24"/>
          <w:szCs w:val="24"/>
        </w:rPr>
      </w:pPr>
    </w:p>
    <w:p w:rsidR="001478CB" w:rsidRDefault="001478CB" w:rsidP="00FD10D0">
      <w:pPr>
        <w:pStyle w:val="a4"/>
        <w:spacing w:after="0"/>
        <w:ind w:left="360"/>
        <w:jc w:val="right"/>
        <w:rPr>
          <w:rFonts w:ascii="Times New Roman" w:hAnsi="Times New Roman" w:cs="Times New Roman"/>
          <w:sz w:val="24"/>
          <w:szCs w:val="24"/>
        </w:rPr>
      </w:pPr>
    </w:p>
    <w:p w:rsidR="001478CB" w:rsidRDefault="001478CB" w:rsidP="00FD10D0">
      <w:pPr>
        <w:pStyle w:val="a4"/>
        <w:spacing w:after="0"/>
        <w:ind w:left="360"/>
        <w:jc w:val="right"/>
        <w:rPr>
          <w:rFonts w:ascii="Times New Roman" w:hAnsi="Times New Roman" w:cs="Times New Roman"/>
          <w:sz w:val="24"/>
          <w:szCs w:val="24"/>
        </w:rPr>
      </w:pPr>
    </w:p>
    <w:p w:rsidR="001478CB" w:rsidRDefault="001478CB" w:rsidP="00FD10D0">
      <w:pPr>
        <w:pStyle w:val="a4"/>
        <w:spacing w:after="0"/>
        <w:ind w:left="360"/>
        <w:jc w:val="right"/>
        <w:rPr>
          <w:rFonts w:ascii="Times New Roman" w:hAnsi="Times New Roman" w:cs="Times New Roman"/>
          <w:sz w:val="24"/>
          <w:szCs w:val="24"/>
        </w:rPr>
      </w:pPr>
    </w:p>
    <w:p w:rsidR="001478CB" w:rsidRDefault="001478CB" w:rsidP="00FD10D0">
      <w:pPr>
        <w:pStyle w:val="a4"/>
        <w:spacing w:after="0"/>
        <w:ind w:left="360"/>
        <w:jc w:val="right"/>
        <w:rPr>
          <w:rFonts w:ascii="Times New Roman" w:hAnsi="Times New Roman" w:cs="Times New Roman"/>
          <w:sz w:val="24"/>
          <w:szCs w:val="24"/>
        </w:rPr>
      </w:pPr>
    </w:p>
    <w:p w:rsidR="001478CB" w:rsidRDefault="001478CB" w:rsidP="00FD10D0">
      <w:pPr>
        <w:pStyle w:val="a4"/>
        <w:spacing w:after="0"/>
        <w:ind w:left="360"/>
        <w:jc w:val="right"/>
        <w:rPr>
          <w:rFonts w:ascii="Times New Roman" w:hAnsi="Times New Roman" w:cs="Times New Roman"/>
          <w:sz w:val="24"/>
          <w:szCs w:val="24"/>
        </w:rPr>
      </w:pPr>
    </w:p>
    <w:p w:rsidR="00F16801" w:rsidRPr="000732C4" w:rsidRDefault="00F16801" w:rsidP="00FD10D0">
      <w:pPr>
        <w:pStyle w:val="a4"/>
        <w:spacing w:after="0"/>
        <w:ind w:left="360"/>
        <w:jc w:val="right"/>
        <w:rPr>
          <w:rFonts w:ascii="Times New Roman" w:hAnsi="Times New Roman" w:cs="Times New Roman"/>
          <w:sz w:val="24"/>
          <w:szCs w:val="24"/>
          <w:lang w:val="en-US"/>
        </w:rPr>
      </w:pPr>
    </w:p>
    <w:p w:rsidR="00F16801" w:rsidRPr="00836BE7" w:rsidRDefault="00F16801" w:rsidP="00F16801">
      <w:pPr>
        <w:pStyle w:val="30"/>
        <w:spacing w:after="0"/>
        <w:ind w:left="4140"/>
        <w:jc w:val="right"/>
        <w:rPr>
          <w:sz w:val="24"/>
          <w:szCs w:val="24"/>
        </w:rPr>
      </w:pPr>
      <w:r w:rsidRPr="00836BE7">
        <w:rPr>
          <w:rStyle w:val="3"/>
          <w:sz w:val="24"/>
          <w:szCs w:val="24"/>
        </w:rPr>
        <w:lastRenderedPageBreak/>
        <w:t xml:space="preserve">Приложение к Порядку передачи объектов благоустройства дворовых территорий, благоустроенных в рамках муниципальных программ </w:t>
      </w:r>
      <w:r w:rsidR="001478CB" w:rsidRPr="001478CB">
        <w:rPr>
          <w:rStyle w:val="3"/>
          <w:sz w:val="24"/>
          <w:szCs w:val="24"/>
        </w:rPr>
        <w:t>Петровского сельского поселения</w:t>
      </w:r>
      <w:r w:rsidRPr="00836BE7">
        <w:rPr>
          <w:rStyle w:val="3"/>
          <w:sz w:val="24"/>
          <w:szCs w:val="24"/>
        </w:rPr>
        <w:t>, в общую долевую собственность собственникам помещений в многоквартирном доме</w:t>
      </w:r>
    </w:p>
    <w:p w:rsidR="00F16801" w:rsidRPr="001478CB" w:rsidRDefault="00F16801" w:rsidP="00FD10D0">
      <w:pPr>
        <w:pStyle w:val="a4"/>
        <w:spacing w:after="0"/>
        <w:ind w:left="360"/>
        <w:jc w:val="right"/>
        <w:rPr>
          <w:rFonts w:ascii="Times New Roman" w:hAnsi="Times New Roman" w:cs="Times New Roman"/>
          <w:b/>
          <w:sz w:val="24"/>
          <w:szCs w:val="24"/>
        </w:rPr>
      </w:pPr>
    </w:p>
    <w:p w:rsidR="00F16801" w:rsidRPr="008633D9" w:rsidRDefault="00F16801" w:rsidP="00F16801">
      <w:pPr>
        <w:pStyle w:val="20"/>
        <w:spacing w:after="180"/>
        <w:jc w:val="center"/>
        <w:rPr>
          <w:rFonts w:ascii="Times New Roman" w:hAnsi="Times New Roman" w:cs="Times New Roman"/>
          <w:sz w:val="24"/>
          <w:szCs w:val="24"/>
        </w:rPr>
      </w:pPr>
      <w:bookmarkStart w:id="2" w:name="bookmark8"/>
      <w:r w:rsidRPr="008633D9">
        <w:rPr>
          <w:rStyle w:val="2"/>
          <w:rFonts w:ascii="Times New Roman" w:hAnsi="Times New Roman" w:cs="Times New Roman"/>
          <w:sz w:val="24"/>
          <w:szCs w:val="24"/>
        </w:rPr>
        <w:t>Акт приема-передачи объектов благоустройства в общую долевую</w:t>
      </w:r>
      <w:r w:rsidRPr="008633D9">
        <w:rPr>
          <w:rStyle w:val="2"/>
          <w:rFonts w:ascii="Times New Roman" w:hAnsi="Times New Roman" w:cs="Times New Roman"/>
          <w:sz w:val="24"/>
          <w:szCs w:val="24"/>
        </w:rPr>
        <w:br/>
        <w:t>собственность собственникам помещений в многоквартирном</w:t>
      </w:r>
      <w:r w:rsidRPr="008633D9">
        <w:rPr>
          <w:rStyle w:val="2"/>
          <w:rFonts w:ascii="Times New Roman" w:hAnsi="Times New Roman" w:cs="Times New Roman"/>
          <w:sz w:val="24"/>
          <w:szCs w:val="24"/>
        </w:rPr>
        <w:br/>
        <w:t>доме для их последующего содержания</w:t>
      </w:r>
      <w:bookmarkEnd w:id="2"/>
    </w:p>
    <w:p w:rsidR="00F16801" w:rsidRPr="00836BE7" w:rsidRDefault="00F16801" w:rsidP="00F16801">
      <w:pPr>
        <w:pStyle w:val="20"/>
        <w:tabs>
          <w:tab w:val="left" w:leader="underscore" w:pos="840"/>
          <w:tab w:val="left" w:leader="underscore" w:pos="2885"/>
          <w:tab w:val="left" w:pos="4894"/>
        </w:tabs>
        <w:spacing w:after="180"/>
        <w:jc w:val="both"/>
        <w:rPr>
          <w:rFonts w:ascii="Times New Roman" w:hAnsi="Times New Roman" w:cs="Times New Roman"/>
          <w:sz w:val="24"/>
          <w:szCs w:val="24"/>
        </w:rPr>
      </w:pPr>
      <w:r w:rsidRPr="00836BE7">
        <w:rPr>
          <w:rStyle w:val="2"/>
          <w:rFonts w:ascii="Times New Roman" w:hAnsi="Times New Roman" w:cs="Times New Roman"/>
          <w:sz w:val="24"/>
          <w:szCs w:val="24"/>
        </w:rPr>
        <w:tab/>
        <w:t xml:space="preserve"> от </w:t>
      </w:r>
      <w:r w:rsidRPr="00836BE7">
        <w:rPr>
          <w:rStyle w:val="2"/>
          <w:rFonts w:ascii="Times New Roman" w:hAnsi="Times New Roman" w:cs="Times New Roman"/>
          <w:sz w:val="24"/>
          <w:szCs w:val="24"/>
        </w:rPr>
        <w:tab/>
        <w:t xml:space="preserve"> 20__ г.</w:t>
      </w:r>
      <w:r w:rsidRPr="00836BE7">
        <w:rPr>
          <w:rStyle w:val="2"/>
          <w:rFonts w:ascii="Times New Roman" w:hAnsi="Times New Roman" w:cs="Times New Roman"/>
          <w:sz w:val="24"/>
          <w:szCs w:val="24"/>
        </w:rPr>
        <w:tab/>
      </w:r>
      <w:r w:rsidR="001478CB">
        <w:rPr>
          <w:rStyle w:val="2"/>
          <w:rFonts w:ascii="Times New Roman" w:hAnsi="Times New Roman" w:cs="Times New Roman"/>
          <w:sz w:val="24"/>
          <w:szCs w:val="24"/>
        </w:rPr>
        <w:tab/>
      </w:r>
      <w:r w:rsidR="001478CB">
        <w:rPr>
          <w:rStyle w:val="2"/>
          <w:rFonts w:ascii="Times New Roman" w:hAnsi="Times New Roman" w:cs="Times New Roman"/>
          <w:sz w:val="24"/>
          <w:szCs w:val="24"/>
        </w:rPr>
        <w:tab/>
      </w:r>
      <w:r w:rsidR="008633D9">
        <w:rPr>
          <w:rStyle w:val="2"/>
          <w:rFonts w:ascii="Times New Roman" w:hAnsi="Times New Roman" w:cs="Times New Roman"/>
          <w:sz w:val="24"/>
          <w:szCs w:val="24"/>
        </w:rPr>
        <w:tab/>
      </w:r>
      <w:r w:rsidR="008633D9">
        <w:rPr>
          <w:rStyle w:val="2"/>
          <w:rFonts w:ascii="Times New Roman" w:hAnsi="Times New Roman" w:cs="Times New Roman"/>
          <w:sz w:val="24"/>
          <w:szCs w:val="24"/>
        </w:rPr>
        <w:tab/>
        <w:t>пос. Петровское</w:t>
      </w:r>
    </w:p>
    <w:p w:rsidR="00F16801" w:rsidRDefault="00F16801" w:rsidP="008633D9">
      <w:pPr>
        <w:pStyle w:val="20"/>
        <w:tabs>
          <w:tab w:val="left" w:pos="4894"/>
          <w:tab w:val="left" w:pos="7363"/>
        </w:tabs>
        <w:jc w:val="both"/>
        <w:rPr>
          <w:rFonts w:ascii="Times New Roman" w:hAnsi="Times New Roman" w:cs="Times New Roman"/>
          <w:sz w:val="24"/>
          <w:szCs w:val="24"/>
          <w:lang w:eastAsia="ru-RU" w:bidi="ru-RU"/>
        </w:rPr>
      </w:pPr>
      <w:r w:rsidRPr="00836BE7">
        <w:rPr>
          <w:rStyle w:val="2"/>
          <w:rFonts w:ascii="Times New Roman" w:hAnsi="Times New Roman" w:cs="Times New Roman"/>
          <w:sz w:val="24"/>
          <w:szCs w:val="24"/>
        </w:rPr>
        <w:t xml:space="preserve">Администрация </w:t>
      </w:r>
      <w:r w:rsidR="001478CB" w:rsidRPr="001478CB">
        <w:rPr>
          <w:rStyle w:val="2"/>
          <w:rFonts w:ascii="Times New Roman" w:hAnsi="Times New Roman" w:cs="Times New Roman"/>
          <w:sz w:val="24"/>
          <w:szCs w:val="24"/>
        </w:rPr>
        <w:t>Петровского сельского поселения</w:t>
      </w:r>
      <w:r w:rsidRPr="00836BE7">
        <w:rPr>
          <w:rStyle w:val="2"/>
          <w:rFonts w:ascii="Times New Roman" w:hAnsi="Times New Roman" w:cs="Times New Roman"/>
          <w:sz w:val="24"/>
          <w:szCs w:val="24"/>
        </w:rPr>
        <w:t xml:space="preserve"> в лице </w:t>
      </w:r>
      <w:r w:rsidR="008633D9">
        <w:rPr>
          <w:rStyle w:val="2"/>
          <w:rFonts w:ascii="Times New Roman" w:hAnsi="Times New Roman" w:cs="Times New Roman"/>
          <w:sz w:val="24"/>
          <w:szCs w:val="24"/>
        </w:rPr>
        <w:t>___________________________</w:t>
      </w:r>
      <w:r w:rsidRPr="00836BE7">
        <w:rPr>
          <w:rStyle w:val="2"/>
          <w:rFonts w:ascii="Times New Roman" w:hAnsi="Times New Roman" w:cs="Times New Roman"/>
          <w:sz w:val="24"/>
          <w:szCs w:val="24"/>
        </w:rPr>
        <w:tab/>
        <w:t xml:space="preserve">, с одной стороны, представитель собственников помещений в многоквартирном </w:t>
      </w:r>
      <w:r w:rsidRPr="008633D9">
        <w:rPr>
          <w:rStyle w:val="2"/>
          <w:rFonts w:ascii="Times New Roman" w:hAnsi="Times New Roman" w:cs="Times New Roman"/>
          <w:sz w:val="24"/>
          <w:szCs w:val="24"/>
        </w:rPr>
        <w:t>доме в лице</w:t>
      </w:r>
      <w:r w:rsidR="008633D9">
        <w:rPr>
          <w:rStyle w:val="2"/>
          <w:rFonts w:ascii="Times New Roman" w:hAnsi="Times New Roman" w:cs="Times New Roman"/>
          <w:sz w:val="24"/>
          <w:szCs w:val="24"/>
        </w:rPr>
        <w:t xml:space="preserve"> _____________________________ </w:t>
      </w:r>
      <w:r w:rsidRPr="00F16801">
        <w:rPr>
          <w:rFonts w:ascii="Times New Roman" w:hAnsi="Times New Roman" w:cs="Times New Roman"/>
          <w:sz w:val="24"/>
          <w:szCs w:val="24"/>
          <w:lang w:eastAsia="ru-RU" w:bidi="ru-RU"/>
        </w:rPr>
        <w:t xml:space="preserve">с другой стороны, в присутствии представителя управляющей организации, товарищества собственников жилья либо жилищного кооператива или иного специализированного потребительского кооператива (в случае выбора соответствующего способа управления многоквартирным домом), осуществляющих </w:t>
      </w:r>
      <w:r w:rsidRPr="008633D9">
        <w:rPr>
          <w:rFonts w:ascii="Times New Roman" w:hAnsi="Times New Roman" w:cs="Times New Roman"/>
          <w:sz w:val="24"/>
          <w:szCs w:val="24"/>
          <w:lang w:eastAsia="ru-RU" w:bidi="ru-RU"/>
        </w:rPr>
        <w:t>управление многоквартирным домом по адресу:</w:t>
      </w:r>
      <w:r w:rsidR="008633D9">
        <w:rPr>
          <w:rFonts w:ascii="Times New Roman" w:hAnsi="Times New Roman" w:cs="Times New Roman"/>
          <w:sz w:val="24"/>
          <w:szCs w:val="24"/>
          <w:lang w:eastAsia="ru-RU" w:bidi="ru-RU"/>
        </w:rPr>
        <w:t xml:space="preserve"> _____________________________________________________________________________, </w:t>
      </w:r>
      <w:r w:rsidRPr="00F16801">
        <w:rPr>
          <w:rFonts w:ascii="Times New Roman" w:hAnsi="Times New Roman" w:cs="Times New Roman"/>
          <w:sz w:val="24"/>
          <w:szCs w:val="24"/>
          <w:lang w:eastAsia="ru-RU" w:bidi="ru-RU"/>
        </w:rPr>
        <w:t xml:space="preserve">в лице: </w:t>
      </w:r>
      <w:r w:rsidR="008633D9">
        <w:rPr>
          <w:rFonts w:ascii="Times New Roman" w:hAnsi="Times New Roman" w:cs="Times New Roman"/>
          <w:sz w:val="24"/>
          <w:szCs w:val="24"/>
          <w:lang w:eastAsia="ru-RU" w:bidi="ru-RU"/>
        </w:rPr>
        <w:t>___________________________</w:t>
      </w:r>
      <w:r w:rsidRPr="00F16801">
        <w:rPr>
          <w:rFonts w:ascii="Times New Roman" w:hAnsi="Times New Roman" w:cs="Times New Roman"/>
          <w:sz w:val="24"/>
          <w:szCs w:val="24"/>
          <w:lang w:eastAsia="ru-RU" w:bidi="ru-RU"/>
        </w:rPr>
        <w:t>, составили настоящий акт приема-передачи о том, что одна сторона передала, а вторая сторона приняла следующие объекты благоустройства:</w:t>
      </w:r>
    </w:p>
    <w:p w:rsidR="00F16801" w:rsidRDefault="00F16801" w:rsidP="00F16801">
      <w:pPr>
        <w:widowControl w:val="0"/>
        <w:tabs>
          <w:tab w:val="left" w:leader="underscore" w:pos="8880"/>
        </w:tabs>
        <w:spacing w:after="0" w:line="240" w:lineRule="auto"/>
        <w:jc w:val="both"/>
        <w:rPr>
          <w:rFonts w:ascii="Times New Roman" w:eastAsia="Courier New" w:hAnsi="Times New Roman" w:cs="Times New Roman"/>
          <w:sz w:val="24"/>
          <w:szCs w:val="24"/>
          <w:lang w:eastAsia="ru-RU" w:bidi="ru-RU"/>
        </w:rPr>
      </w:pPr>
    </w:p>
    <w:tbl>
      <w:tblPr>
        <w:tblW w:w="9351" w:type="dxa"/>
        <w:tblLayout w:type="fixed"/>
        <w:tblCellMar>
          <w:left w:w="10" w:type="dxa"/>
          <w:right w:w="10" w:type="dxa"/>
        </w:tblCellMar>
        <w:tblLook w:val="0000"/>
      </w:tblPr>
      <w:tblGrid>
        <w:gridCol w:w="821"/>
        <w:gridCol w:w="3002"/>
        <w:gridCol w:w="2551"/>
        <w:gridCol w:w="2977"/>
      </w:tblGrid>
      <w:tr w:rsidR="00F16801" w:rsidRPr="00836BE7" w:rsidTr="008633D9">
        <w:trPr>
          <w:trHeight w:hRule="exact" w:val="768"/>
        </w:trPr>
        <w:tc>
          <w:tcPr>
            <w:tcW w:w="821" w:type="dxa"/>
            <w:tcBorders>
              <w:top w:val="single" w:sz="4" w:space="0" w:color="auto"/>
              <w:left w:val="single" w:sz="4" w:space="0" w:color="auto"/>
            </w:tcBorders>
            <w:shd w:val="clear" w:color="auto" w:fill="auto"/>
            <w:vAlign w:val="center"/>
          </w:tcPr>
          <w:p w:rsidR="00F16801" w:rsidRPr="00836BE7" w:rsidRDefault="00F16801" w:rsidP="00F16801">
            <w:pPr>
              <w:pStyle w:val="a7"/>
              <w:spacing w:after="0"/>
              <w:ind w:firstLine="0"/>
              <w:rPr>
                <w:sz w:val="24"/>
                <w:szCs w:val="24"/>
              </w:rPr>
            </w:pPr>
            <w:r w:rsidRPr="00836BE7">
              <w:rPr>
                <w:rStyle w:val="a6"/>
                <w:sz w:val="24"/>
                <w:szCs w:val="24"/>
                <w:lang w:val="en-US" w:bidi="en-US"/>
              </w:rPr>
              <w:t xml:space="preserve">N </w:t>
            </w:r>
            <w:r w:rsidRPr="00836BE7">
              <w:rPr>
                <w:rStyle w:val="a6"/>
                <w:sz w:val="24"/>
                <w:szCs w:val="24"/>
              </w:rPr>
              <w:t>п/п</w:t>
            </w:r>
          </w:p>
        </w:tc>
        <w:tc>
          <w:tcPr>
            <w:tcW w:w="3002" w:type="dxa"/>
            <w:tcBorders>
              <w:top w:val="single" w:sz="4" w:space="0" w:color="auto"/>
              <w:left w:val="single" w:sz="4" w:space="0" w:color="auto"/>
            </w:tcBorders>
            <w:shd w:val="clear" w:color="auto" w:fill="auto"/>
            <w:vAlign w:val="center"/>
          </w:tcPr>
          <w:p w:rsidR="00F16801" w:rsidRPr="00836BE7" w:rsidRDefault="00F16801" w:rsidP="00F16801">
            <w:pPr>
              <w:pStyle w:val="a7"/>
              <w:spacing w:after="0"/>
              <w:ind w:firstLine="0"/>
              <w:jc w:val="center"/>
              <w:rPr>
                <w:sz w:val="24"/>
                <w:szCs w:val="24"/>
              </w:rPr>
            </w:pPr>
            <w:r w:rsidRPr="00836BE7">
              <w:rPr>
                <w:rStyle w:val="a6"/>
                <w:sz w:val="24"/>
                <w:szCs w:val="24"/>
              </w:rPr>
              <w:t>Наименование объекта</w:t>
            </w:r>
          </w:p>
        </w:tc>
        <w:tc>
          <w:tcPr>
            <w:tcW w:w="2551" w:type="dxa"/>
            <w:tcBorders>
              <w:top w:val="single" w:sz="4" w:space="0" w:color="auto"/>
              <w:left w:val="single" w:sz="4" w:space="0" w:color="auto"/>
            </w:tcBorders>
            <w:shd w:val="clear" w:color="auto" w:fill="auto"/>
            <w:vAlign w:val="center"/>
          </w:tcPr>
          <w:p w:rsidR="00F16801" w:rsidRPr="00836BE7" w:rsidRDefault="00F16801" w:rsidP="00F16801">
            <w:pPr>
              <w:pStyle w:val="a7"/>
              <w:spacing w:after="0"/>
              <w:ind w:firstLine="0"/>
              <w:jc w:val="center"/>
              <w:rPr>
                <w:sz w:val="24"/>
                <w:szCs w:val="24"/>
              </w:rPr>
            </w:pPr>
            <w:r w:rsidRPr="00836BE7">
              <w:rPr>
                <w:rStyle w:val="a6"/>
                <w:sz w:val="24"/>
                <w:szCs w:val="24"/>
              </w:rPr>
              <w:t>Адрес месторасположения</w:t>
            </w:r>
          </w:p>
        </w:tc>
        <w:tc>
          <w:tcPr>
            <w:tcW w:w="2977" w:type="dxa"/>
            <w:tcBorders>
              <w:top w:val="single" w:sz="4" w:space="0" w:color="auto"/>
              <w:left w:val="single" w:sz="4" w:space="0" w:color="auto"/>
              <w:right w:val="single" w:sz="4" w:space="0" w:color="auto"/>
            </w:tcBorders>
            <w:shd w:val="clear" w:color="auto" w:fill="auto"/>
            <w:vAlign w:val="center"/>
          </w:tcPr>
          <w:p w:rsidR="00F16801" w:rsidRPr="00836BE7" w:rsidRDefault="00F16801" w:rsidP="00F16801">
            <w:pPr>
              <w:pStyle w:val="a7"/>
              <w:spacing w:after="0"/>
              <w:ind w:firstLine="0"/>
              <w:jc w:val="center"/>
              <w:rPr>
                <w:sz w:val="24"/>
                <w:szCs w:val="24"/>
              </w:rPr>
            </w:pPr>
            <w:r w:rsidRPr="00836BE7">
              <w:rPr>
                <w:rStyle w:val="a6"/>
                <w:sz w:val="24"/>
                <w:szCs w:val="24"/>
              </w:rPr>
              <w:t>Особые характеристики, состояние</w:t>
            </w:r>
          </w:p>
        </w:tc>
      </w:tr>
      <w:tr w:rsidR="00F16801" w:rsidRPr="00836BE7" w:rsidTr="008633D9">
        <w:trPr>
          <w:trHeight w:hRule="exact" w:val="292"/>
        </w:trPr>
        <w:tc>
          <w:tcPr>
            <w:tcW w:w="821" w:type="dxa"/>
            <w:tcBorders>
              <w:top w:val="single" w:sz="4" w:space="0" w:color="auto"/>
              <w:left w:val="single" w:sz="4" w:space="0" w:color="auto"/>
            </w:tcBorders>
            <w:shd w:val="clear" w:color="auto" w:fill="auto"/>
            <w:vAlign w:val="center"/>
          </w:tcPr>
          <w:p w:rsidR="00F16801" w:rsidRPr="00836BE7" w:rsidRDefault="00F16801" w:rsidP="00F16801">
            <w:pPr>
              <w:pStyle w:val="a7"/>
              <w:spacing w:after="0"/>
              <w:ind w:firstLine="340"/>
              <w:rPr>
                <w:sz w:val="24"/>
                <w:szCs w:val="24"/>
              </w:rPr>
            </w:pPr>
            <w:r w:rsidRPr="00836BE7">
              <w:rPr>
                <w:rStyle w:val="a6"/>
                <w:sz w:val="24"/>
                <w:szCs w:val="24"/>
              </w:rPr>
              <w:t>1</w:t>
            </w:r>
          </w:p>
        </w:tc>
        <w:tc>
          <w:tcPr>
            <w:tcW w:w="3002" w:type="dxa"/>
            <w:tcBorders>
              <w:top w:val="single" w:sz="4" w:space="0" w:color="auto"/>
              <w:left w:val="single" w:sz="4" w:space="0" w:color="auto"/>
            </w:tcBorders>
            <w:shd w:val="clear" w:color="auto" w:fill="auto"/>
            <w:vAlign w:val="center"/>
          </w:tcPr>
          <w:p w:rsidR="00F16801" w:rsidRPr="00836BE7" w:rsidRDefault="00F16801" w:rsidP="00F16801">
            <w:pPr>
              <w:pStyle w:val="a7"/>
              <w:spacing w:after="0"/>
              <w:ind w:firstLine="0"/>
              <w:jc w:val="center"/>
              <w:rPr>
                <w:sz w:val="24"/>
                <w:szCs w:val="24"/>
              </w:rPr>
            </w:pPr>
            <w:r w:rsidRPr="00836BE7">
              <w:rPr>
                <w:rStyle w:val="a6"/>
                <w:sz w:val="24"/>
                <w:szCs w:val="24"/>
              </w:rPr>
              <w:t>2</w:t>
            </w:r>
          </w:p>
        </w:tc>
        <w:tc>
          <w:tcPr>
            <w:tcW w:w="2551" w:type="dxa"/>
            <w:tcBorders>
              <w:top w:val="single" w:sz="4" w:space="0" w:color="auto"/>
              <w:left w:val="single" w:sz="4" w:space="0" w:color="auto"/>
            </w:tcBorders>
            <w:shd w:val="clear" w:color="auto" w:fill="auto"/>
            <w:vAlign w:val="center"/>
          </w:tcPr>
          <w:p w:rsidR="00F16801" w:rsidRPr="00836BE7" w:rsidRDefault="00F16801" w:rsidP="00F16801">
            <w:pPr>
              <w:pStyle w:val="a7"/>
              <w:spacing w:after="0"/>
              <w:ind w:firstLine="0"/>
              <w:jc w:val="center"/>
              <w:rPr>
                <w:sz w:val="24"/>
                <w:szCs w:val="24"/>
              </w:rPr>
            </w:pPr>
            <w:r w:rsidRPr="00836BE7">
              <w:rPr>
                <w:rStyle w:val="a6"/>
                <w:sz w:val="24"/>
                <w:szCs w:val="24"/>
              </w:rPr>
              <w:t>3</w:t>
            </w:r>
          </w:p>
        </w:tc>
        <w:tc>
          <w:tcPr>
            <w:tcW w:w="2977" w:type="dxa"/>
            <w:tcBorders>
              <w:top w:val="single" w:sz="4" w:space="0" w:color="auto"/>
              <w:left w:val="single" w:sz="4" w:space="0" w:color="auto"/>
              <w:right w:val="single" w:sz="4" w:space="0" w:color="auto"/>
            </w:tcBorders>
            <w:shd w:val="clear" w:color="auto" w:fill="auto"/>
            <w:vAlign w:val="center"/>
          </w:tcPr>
          <w:p w:rsidR="00F16801" w:rsidRPr="00836BE7" w:rsidRDefault="00F16801" w:rsidP="00F16801">
            <w:pPr>
              <w:pStyle w:val="a7"/>
              <w:spacing w:after="0"/>
              <w:ind w:firstLine="0"/>
              <w:jc w:val="center"/>
              <w:rPr>
                <w:sz w:val="24"/>
                <w:szCs w:val="24"/>
              </w:rPr>
            </w:pPr>
            <w:r w:rsidRPr="00836BE7">
              <w:rPr>
                <w:rStyle w:val="a6"/>
                <w:sz w:val="24"/>
                <w:szCs w:val="24"/>
              </w:rPr>
              <w:t>4</w:t>
            </w:r>
          </w:p>
        </w:tc>
      </w:tr>
      <w:tr w:rsidR="00F16801" w:rsidRPr="00836BE7" w:rsidTr="008633D9">
        <w:trPr>
          <w:trHeight w:hRule="exact" w:val="494"/>
        </w:trPr>
        <w:tc>
          <w:tcPr>
            <w:tcW w:w="821" w:type="dxa"/>
            <w:tcBorders>
              <w:top w:val="single" w:sz="4" w:space="0" w:color="auto"/>
              <w:left w:val="single" w:sz="4" w:space="0" w:color="auto"/>
              <w:bottom w:val="single" w:sz="4" w:space="0" w:color="auto"/>
            </w:tcBorders>
            <w:shd w:val="clear" w:color="auto" w:fill="auto"/>
          </w:tcPr>
          <w:p w:rsidR="00F16801" w:rsidRPr="00836BE7" w:rsidRDefault="00F16801" w:rsidP="00F16801">
            <w:pPr>
              <w:rPr>
                <w:rFonts w:ascii="Times New Roman" w:hAnsi="Times New Roman" w:cs="Times New Roman"/>
                <w:sz w:val="24"/>
                <w:szCs w:val="24"/>
              </w:rPr>
            </w:pPr>
          </w:p>
        </w:tc>
        <w:tc>
          <w:tcPr>
            <w:tcW w:w="3002" w:type="dxa"/>
            <w:tcBorders>
              <w:top w:val="single" w:sz="4" w:space="0" w:color="auto"/>
              <w:left w:val="single" w:sz="4" w:space="0" w:color="auto"/>
              <w:bottom w:val="single" w:sz="4" w:space="0" w:color="auto"/>
            </w:tcBorders>
            <w:shd w:val="clear" w:color="auto" w:fill="auto"/>
          </w:tcPr>
          <w:p w:rsidR="00F16801" w:rsidRPr="00836BE7" w:rsidRDefault="00F16801" w:rsidP="00F16801">
            <w:pP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shd w:val="clear" w:color="auto" w:fill="auto"/>
          </w:tcPr>
          <w:p w:rsidR="00F16801" w:rsidRPr="00836BE7" w:rsidRDefault="00F16801" w:rsidP="00F16801">
            <w:pP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16801" w:rsidRPr="00836BE7" w:rsidRDefault="00F16801" w:rsidP="00F16801">
            <w:pPr>
              <w:rPr>
                <w:rFonts w:ascii="Times New Roman" w:hAnsi="Times New Roman" w:cs="Times New Roman"/>
                <w:sz w:val="24"/>
                <w:szCs w:val="24"/>
              </w:rPr>
            </w:pPr>
          </w:p>
        </w:tc>
      </w:tr>
    </w:tbl>
    <w:p w:rsidR="008633D9" w:rsidRDefault="008633D9" w:rsidP="008633D9">
      <w:pPr>
        <w:pStyle w:val="20"/>
        <w:tabs>
          <w:tab w:val="left" w:leader="underscore" w:pos="7690"/>
        </w:tabs>
        <w:rPr>
          <w:rStyle w:val="2"/>
          <w:rFonts w:ascii="Times New Roman" w:hAnsi="Times New Roman" w:cs="Times New Roman"/>
          <w:sz w:val="24"/>
          <w:szCs w:val="24"/>
        </w:rPr>
      </w:pPr>
    </w:p>
    <w:p w:rsidR="008633D9" w:rsidRDefault="00F16801" w:rsidP="008633D9">
      <w:pPr>
        <w:pStyle w:val="20"/>
        <w:tabs>
          <w:tab w:val="left" w:leader="underscore" w:pos="7690"/>
        </w:tabs>
        <w:rPr>
          <w:rStyle w:val="2"/>
          <w:rFonts w:ascii="Times New Roman" w:hAnsi="Times New Roman" w:cs="Times New Roman"/>
          <w:sz w:val="24"/>
          <w:szCs w:val="24"/>
        </w:rPr>
      </w:pPr>
      <w:r w:rsidRPr="00836BE7">
        <w:rPr>
          <w:rStyle w:val="2"/>
          <w:rFonts w:ascii="Times New Roman" w:hAnsi="Times New Roman" w:cs="Times New Roman"/>
          <w:sz w:val="24"/>
          <w:szCs w:val="24"/>
        </w:rPr>
        <w:t>Объек</w:t>
      </w:r>
      <w:r w:rsidR="008633D9">
        <w:rPr>
          <w:rStyle w:val="2"/>
          <w:rFonts w:ascii="Times New Roman" w:hAnsi="Times New Roman" w:cs="Times New Roman"/>
          <w:sz w:val="24"/>
          <w:szCs w:val="24"/>
        </w:rPr>
        <w:t>ты благоустройства находятся в __________________________________</w:t>
      </w:r>
      <w:r w:rsidRPr="00836BE7">
        <w:rPr>
          <w:rStyle w:val="2"/>
          <w:rFonts w:ascii="Times New Roman" w:hAnsi="Times New Roman" w:cs="Times New Roman"/>
          <w:sz w:val="24"/>
          <w:szCs w:val="24"/>
        </w:rPr>
        <w:t xml:space="preserve"> состоянии,</w:t>
      </w:r>
      <w:r w:rsidR="008633D9">
        <w:rPr>
          <w:rStyle w:val="2"/>
          <w:rFonts w:ascii="Times New Roman" w:hAnsi="Times New Roman" w:cs="Times New Roman"/>
          <w:sz w:val="24"/>
          <w:szCs w:val="24"/>
        </w:rPr>
        <w:t xml:space="preserve">  </w:t>
      </w:r>
    </w:p>
    <w:p w:rsidR="00F16801" w:rsidRPr="008633D9" w:rsidRDefault="008633D9" w:rsidP="008633D9">
      <w:pPr>
        <w:pStyle w:val="20"/>
        <w:tabs>
          <w:tab w:val="left" w:leader="underscore" w:pos="7690"/>
        </w:tabs>
        <w:rPr>
          <w:rStyle w:val="2"/>
          <w:rFonts w:ascii="Times New Roman" w:hAnsi="Times New Roman" w:cs="Times New Roman"/>
          <w:sz w:val="24"/>
          <w:szCs w:val="24"/>
        </w:rPr>
      </w:pPr>
      <w:r>
        <w:rPr>
          <w:rFonts w:ascii="Times New Roman" w:hAnsi="Times New Roman" w:cs="Times New Roman"/>
          <w:sz w:val="24"/>
          <w:szCs w:val="24"/>
        </w:rPr>
        <w:t xml:space="preserve">                                                                          </w:t>
      </w:r>
      <w:r w:rsidR="00F16801" w:rsidRPr="008633D9">
        <w:rPr>
          <w:rStyle w:val="2"/>
          <w:rFonts w:ascii="Times New Roman" w:hAnsi="Times New Roman" w:cs="Times New Roman"/>
          <w:sz w:val="24"/>
          <w:szCs w:val="24"/>
          <w:vertAlign w:val="superscript"/>
        </w:rPr>
        <w:t>(удовлетворительном, неудовлетворительном)</w:t>
      </w:r>
    </w:p>
    <w:p w:rsidR="008633D9" w:rsidRDefault="0089449B" w:rsidP="008633D9">
      <w:pPr>
        <w:pStyle w:val="20"/>
        <w:ind w:right="900"/>
        <w:rPr>
          <w:rFonts w:ascii="Times New Roman" w:hAnsi="Times New Roman" w:cs="Times New Roman"/>
          <w:sz w:val="24"/>
          <w:szCs w:val="24"/>
          <w:lang w:bidi="ru-RU"/>
        </w:rPr>
      </w:pPr>
      <w:r>
        <w:rPr>
          <w:rFonts w:ascii="Times New Roman" w:hAnsi="Times New Roman" w:cs="Times New Roman"/>
          <w:sz w:val="24"/>
          <w:szCs w:val="24"/>
        </w:rPr>
        <w:t>_________________________________</w:t>
      </w:r>
      <w:r w:rsidR="008633D9">
        <w:rPr>
          <w:rFonts w:ascii="Times New Roman" w:hAnsi="Times New Roman" w:cs="Times New Roman"/>
          <w:sz w:val="24"/>
          <w:szCs w:val="24"/>
        </w:rPr>
        <w:t xml:space="preserve"> </w:t>
      </w:r>
      <w:r w:rsidR="008633D9" w:rsidRPr="0089449B">
        <w:rPr>
          <w:rFonts w:ascii="Times New Roman" w:hAnsi="Times New Roman" w:cs="Times New Roman"/>
          <w:sz w:val="24"/>
          <w:szCs w:val="24"/>
          <w:lang w:bidi="ru-RU"/>
        </w:rPr>
        <w:t>к использованию по назначению.</w:t>
      </w:r>
    </w:p>
    <w:p w:rsidR="0089449B" w:rsidRPr="0089449B" w:rsidRDefault="008633D9" w:rsidP="008633D9">
      <w:pPr>
        <w:spacing w:after="0" w:line="240" w:lineRule="auto"/>
        <w:rPr>
          <w:rFonts w:ascii="Times New Roman" w:hAnsi="Times New Roman" w:cs="Times New Roman"/>
          <w:sz w:val="28"/>
          <w:szCs w:val="24"/>
          <w:vertAlign w:val="superscript"/>
          <w:lang w:bidi="ru-RU"/>
        </w:rPr>
      </w:pPr>
      <w:r>
        <w:rPr>
          <w:rFonts w:ascii="Times New Roman" w:eastAsia="Courier New" w:hAnsi="Times New Roman" w:cs="Times New Roman"/>
          <w:sz w:val="28"/>
          <w:szCs w:val="24"/>
          <w:vertAlign w:val="superscript"/>
          <w:lang w:bidi="ru-RU"/>
        </w:rPr>
        <w:t xml:space="preserve">           </w:t>
      </w:r>
      <w:r w:rsidR="0089449B" w:rsidRPr="0089449B">
        <w:rPr>
          <w:rFonts w:ascii="Times New Roman" w:eastAsia="Courier New" w:hAnsi="Times New Roman" w:cs="Times New Roman"/>
          <w:sz w:val="28"/>
          <w:szCs w:val="24"/>
          <w:vertAlign w:val="superscript"/>
          <w:lang w:bidi="ru-RU"/>
        </w:rPr>
        <w:t xml:space="preserve">(пригодном, непригодном) </w:t>
      </w:r>
    </w:p>
    <w:p w:rsidR="0089449B" w:rsidRPr="00836BE7" w:rsidRDefault="0089449B" w:rsidP="0089449B">
      <w:pPr>
        <w:pStyle w:val="20"/>
        <w:jc w:val="both"/>
        <w:rPr>
          <w:rFonts w:ascii="Times New Roman" w:hAnsi="Times New Roman" w:cs="Times New Roman"/>
          <w:sz w:val="24"/>
          <w:szCs w:val="24"/>
        </w:rPr>
      </w:pPr>
      <w:r w:rsidRPr="00836BE7">
        <w:rPr>
          <w:rStyle w:val="2"/>
          <w:rFonts w:ascii="Times New Roman" w:hAnsi="Times New Roman" w:cs="Times New Roman"/>
          <w:sz w:val="24"/>
          <w:szCs w:val="24"/>
        </w:rPr>
        <w:t>За содержание и контроль за объектами благоустройства после подписания акта приема-передачи несет ответственность принимающая сторона.</w:t>
      </w:r>
    </w:p>
    <w:p w:rsidR="0089449B" w:rsidRDefault="0089449B" w:rsidP="0089449B">
      <w:pPr>
        <w:pStyle w:val="20"/>
        <w:spacing w:after="180"/>
        <w:jc w:val="both"/>
        <w:rPr>
          <w:rStyle w:val="2"/>
          <w:rFonts w:ascii="Times New Roman" w:hAnsi="Times New Roman" w:cs="Times New Roman"/>
          <w:sz w:val="24"/>
          <w:szCs w:val="24"/>
        </w:rPr>
      </w:pPr>
      <w:r w:rsidRPr="00836BE7">
        <w:rPr>
          <w:rStyle w:val="2"/>
          <w:rFonts w:ascii="Times New Roman" w:hAnsi="Times New Roman" w:cs="Times New Roman"/>
          <w:sz w:val="24"/>
          <w:szCs w:val="24"/>
        </w:rPr>
        <w:t>При изменении способа управления многоквартирным домом и (или) смене управляющей организации акт приема-передачи объектов благоустройства в общую долевую собственность собственникам помещений в многоквартирном доме для их последующего содержания переоформлению не подлежит.</w:t>
      </w:r>
    </w:p>
    <w:p w:rsidR="0089449B" w:rsidRPr="00836BE7" w:rsidRDefault="0089449B" w:rsidP="0089449B">
      <w:pPr>
        <w:pStyle w:val="20"/>
        <w:jc w:val="both"/>
        <w:rPr>
          <w:rFonts w:ascii="Times New Roman" w:hAnsi="Times New Roman" w:cs="Times New Roman"/>
          <w:sz w:val="24"/>
          <w:szCs w:val="24"/>
        </w:rPr>
      </w:pPr>
      <w:r w:rsidRPr="00836BE7">
        <w:rPr>
          <w:rStyle w:val="2"/>
          <w:rFonts w:ascii="Times New Roman" w:hAnsi="Times New Roman" w:cs="Times New Roman"/>
          <w:sz w:val="24"/>
          <w:szCs w:val="24"/>
        </w:rPr>
        <w:t>Подписи сторон:</w:t>
      </w:r>
    </w:p>
    <w:p w:rsidR="0089449B" w:rsidRDefault="0089449B" w:rsidP="0089449B">
      <w:pPr>
        <w:pStyle w:val="20"/>
        <w:ind w:right="900"/>
        <w:jc w:val="both"/>
        <w:rPr>
          <w:rStyle w:val="3"/>
          <w:rFonts w:eastAsia="Courier New"/>
          <w:i/>
          <w:iCs/>
          <w:sz w:val="24"/>
          <w:szCs w:val="24"/>
        </w:rPr>
      </w:pPr>
      <w:r w:rsidRPr="0089449B">
        <w:rPr>
          <w:rStyle w:val="3"/>
          <w:rFonts w:eastAsia="Courier New"/>
          <w:sz w:val="24"/>
          <w:szCs w:val="24"/>
        </w:rPr>
        <w:t xml:space="preserve">Представитель </w:t>
      </w:r>
      <w:r w:rsidR="002144EE">
        <w:rPr>
          <w:rStyle w:val="3"/>
          <w:rFonts w:eastAsia="Courier New"/>
          <w:sz w:val="24"/>
          <w:szCs w:val="24"/>
        </w:rPr>
        <w:t>администрации</w:t>
      </w:r>
      <w:r w:rsidR="002144EE" w:rsidRPr="00836BE7">
        <w:rPr>
          <w:rStyle w:val="3"/>
          <w:rFonts w:eastAsia="Courier New"/>
          <w:sz w:val="24"/>
          <w:szCs w:val="24"/>
        </w:rPr>
        <w:t xml:space="preserve"> </w:t>
      </w:r>
      <w:r w:rsidR="008633D9" w:rsidRPr="001478CB">
        <w:rPr>
          <w:rStyle w:val="3"/>
          <w:rFonts w:eastAsia="Courier New"/>
          <w:sz w:val="24"/>
          <w:szCs w:val="24"/>
        </w:rPr>
        <w:t>Петровского сельского поселения</w:t>
      </w:r>
    </w:p>
    <w:p w:rsidR="0089449B" w:rsidRDefault="0089449B" w:rsidP="0089449B">
      <w:pPr>
        <w:pStyle w:val="20"/>
        <w:ind w:right="900"/>
        <w:jc w:val="both"/>
        <w:rPr>
          <w:rStyle w:val="3"/>
          <w:rFonts w:eastAsia="Courier New"/>
          <w:i/>
          <w:iCs/>
          <w:sz w:val="24"/>
          <w:szCs w:val="24"/>
        </w:rPr>
      </w:pPr>
      <w:r>
        <w:rPr>
          <w:rStyle w:val="3"/>
          <w:rFonts w:eastAsia="Courier New"/>
          <w:i/>
          <w:iCs/>
          <w:sz w:val="24"/>
          <w:szCs w:val="24"/>
        </w:rPr>
        <w:t>_______________</w:t>
      </w:r>
    </w:p>
    <w:p w:rsidR="0089449B" w:rsidRPr="0089449B" w:rsidRDefault="0089449B" w:rsidP="0089449B">
      <w:pPr>
        <w:pStyle w:val="20"/>
        <w:ind w:right="900"/>
        <w:jc w:val="both"/>
        <w:rPr>
          <w:rFonts w:ascii="Times New Roman" w:hAnsi="Times New Roman" w:cs="Times New Roman"/>
          <w:i/>
          <w:iCs/>
          <w:sz w:val="24"/>
          <w:szCs w:val="24"/>
        </w:rPr>
      </w:pPr>
      <w:r w:rsidRPr="00836BE7">
        <w:rPr>
          <w:rStyle w:val="2"/>
          <w:rFonts w:ascii="Times New Roman" w:hAnsi="Times New Roman" w:cs="Times New Roman"/>
          <w:sz w:val="24"/>
          <w:szCs w:val="24"/>
        </w:rPr>
        <w:t>М.П.</w:t>
      </w:r>
    </w:p>
    <w:p w:rsidR="0089449B" w:rsidRDefault="0089449B" w:rsidP="0089449B">
      <w:pPr>
        <w:pStyle w:val="20"/>
        <w:jc w:val="both"/>
        <w:rPr>
          <w:rStyle w:val="2"/>
          <w:rFonts w:ascii="Times New Roman" w:hAnsi="Times New Roman" w:cs="Times New Roman"/>
          <w:sz w:val="24"/>
          <w:szCs w:val="24"/>
        </w:rPr>
      </w:pPr>
      <w:r w:rsidRPr="00836BE7">
        <w:rPr>
          <w:rStyle w:val="2"/>
          <w:rFonts w:ascii="Times New Roman" w:hAnsi="Times New Roman" w:cs="Times New Roman"/>
          <w:sz w:val="24"/>
          <w:szCs w:val="24"/>
        </w:rPr>
        <w:t xml:space="preserve">Представитель собственников помещений в </w:t>
      </w:r>
    </w:p>
    <w:p w:rsidR="0089449B" w:rsidRDefault="0089449B" w:rsidP="0089449B">
      <w:pPr>
        <w:pStyle w:val="20"/>
        <w:jc w:val="both"/>
        <w:rPr>
          <w:rStyle w:val="2"/>
          <w:rFonts w:ascii="Times New Roman" w:hAnsi="Times New Roman" w:cs="Times New Roman"/>
          <w:sz w:val="24"/>
          <w:szCs w:val="24"/>
        </w:rPr>
      </w:pPr>
      <w:r w:rsidRPr="00836BE7">
        <w:rPr>
          <w:rStyle w:val="2"/>
          <w:rFonts w:ascii="Times New Roman" w:hAnsi="Times New Roman" w:cs="Times New Roman"/>
          <w:sz w:val="24"/>
          <w:szCs w:val="24"/>
        </w:rPr>
        <w:t>многоквартирном доме</w:t>
      </w:r>
      <w:r>
        <w:rPr>
          <w:rStyle w:val="2"/>
          <w:rFonts w:ascii="Times New Roman" w:hAnsi="Times New Roman" w:cs="Times New Roman"/>
          <w:sz w:val="24"/>
          <w:szCs w:val="24"/>
        </w:rPr>
        <w:tab/>
      </w:r>
      <w:r>
        <w:rPr>
          <w:rStyle w:val="2"/>
          <w:rFonts w:ascii="Times New Roman" w:hAnsi="Times New Roman" w:cs="Times New Roman"/>
          <w:sz w:val="24"/>
          <w:szCs w:val="24"/>
        </w:rPr>
        <w:tab/>
      </w:r>
      <w:r>
        <w:rPr>
          <w:rStyle w:val="2"/>
          <w:rFonts w:ascii="Times New Roman" w:hAnsi="Times New Roman" w:cs="Times New Roman"/>
          <w:sz w:val="24"/>
          <w:szCs w:val="24"/>
        </w:rPr>
        <w:tab/>
      </w:r>
      <w:r>
        <w:rPr>
          <w:rStyle w:val="2"/>
          <w:rFonts w:ascii="Times New Roman" w:hAnsi="Times New Roman" w:cs="Times New Roman"/>
          <w:sz w:val="24"/>
          <w:szCs w:val="24"/>
        </w:rPr>
        <w:tab/>
      </w:r>
      <w:r w:rsidR="008633D9">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________________ </w:t>
      </w:r>
      <w:r w:rsidR="002144EE">
        <w:rPr>
          <w:rStyle w:val="2"/>
          <w:rFonts w:ascii="Times New Roman" w:hAnsi="Times New Roman" w:cs="Times New Roman"/>
          <w:sz w:val="24"/>
          <w:szCs w:val="24"/>
        </w:rPr>
        <w:t xml:space="preserve"> </w:t>
      </w:r>
      <w:r>
        <w:rPr>
          <w:rStyle w:val="2"/>
          <w:rFonts w:ascii="Times New Roman" w:hAnsi="Times New Roman" w:cs="Times New Roman"/>
          <w:sz w:val="24"/>
          <w:szCs w:val="24"/>
        </w:rPr>
        <w:t xml:space="preserve"> ___________________</w:t>
      </w:r>
    </w:p>
    <w:p w:rsidR="00A73282" w:rsidRDefault="002144EE" w:rsidP="0089449B">
      <w:pPr>
        <w:pStyle w:val="20"/>
        <w:jc w:val="both"/>
        <w:rPr>
          <w:rFonts w:ascii="Times New Roman" w:hAnsi="Times New Roman" w:cs="Times New Roman"/>
          <w:sz w:val="24"/>
          <w:szCs w:val="24"/>
          <w:lang w:val="en-US"/>
        </w:rPr>
      </w:pPr>
      <w:r>
        <w:rPr>
          <w:rFonts w:ascii="Times New Roman" w:hAnsi="Times New Roman" w:cs="Times New Roman"/>
          <w:sz w:val="24"/>
          <w:szCs w:val="24"/>
        </w:rPr>
        <w:t xml:space="preserve"> </w:t>
      </w:r>
    </w:p>
    <w:p w:rsidR="000732C4" w:rsidRDefault="000732C4" w:rsidP="0089449B">
      <w:pPr>
        <w:pStyle w:val="20"/>
        <w:jc w:val="both"/>
        <w:rPr>
          <w:rFonts w:ascii="Times New Roman" w:hAnsi="Times New Roman" w:cs="Times New Roman"/>
          <w:sz w:val="24"/>
          <w:szCs w:val="24"/>
          <w:lang w:val="en-US"/>
        </w:rPr>
      </w:pPr>
    </w:p>
    <w:p w:rsidR="000732C4" w:rsidRPr="000732C4" w:rsidRDefault="000732C4" w:rsidP="0089449B">
      <w:pPr>
        <w:pStyle w:val="20"/>
        <w:jc w:val="both"/>
        <w:rPr>
          <w:rFonts w:ascii="Times New Roman" w:hAnsi="Times New Roman" w:cs="Times New Roman"/>
          <w:sz w:val="24"/>
          <w:szCs w:val="24"/>
          <w:lang w:val="en-US"/>
        </w:rPr>
      </w:pPr>
    </w:p>
    <w:p w:rsidR="00A73282" w:rsidRDefault="00A73282" w:rsidP="00A73282">
      <w:pPr>
        <w:pStyle w:val="20"/>
        <w:tabs>
          <w:tab w:val="left" w:pos="4915"/>
          <w:tab w:val="left" w:leader="underscore" w:pos="5760"/>
        </w:tabs>
        <w:rPr>
          <w:rStyle w:val="2"/>
          <w:rFonts w:ascii="Times New Roman" w:hAnsi="Times New Roman" w:cs="Times New Roman"/>
          <w:sz w:val="24"/>
          <w:szCs w:val="24"/>
        </w:rPr>
      </w:pPr>
      <w:r w:rsidRPr="00836BE7">
        <w:rPr>
          <w:rStyle w:val="2"/>
          <w:rFonts w:ascii="Times New Roman" w:hAnsi="Times New Roman" w:cs="Times New Roman"/>
          <w:sz w:val="24"/>
          <w:szCs w:val="24"/>
        </w:rPr>
        <w:lastRenderedPageBreak/>
        <w:t xml:space="preserve">Представитель управляющей организации, </w:t>
      </w:r>
    </w:p>
    <w:p w:rsidR="00A73282" w:rsidRDefault="00A73282" w:rsidP="00A73282">
      <w:pPr>
        <w:pStyle w:val="20"/>
        <w:tabs>
          <w:tab w:val="left" w:pos="4915"/>
          <w:tab w:val="left" w:leader="underscore" w:pos="5760"/>
        </w:tabs>
        <w:rPr>
          <w:rStyle w:val="2"/>
          <w:rFonts w:ascii="Times New Roman" w:hAnsi="Times New Roman" w:cs="Times New Roman"/>
          <w:sz w:val="24"/>
          <w:szCs w:val="24"/>
        </w:rPr>
      </w:pPr>
      <w:r w:rsidRPr="00836BE7">
        <w:rPr>
          <w:rStyle w:val="2"/>
          <w:rFonts w:ascii="Times New Roman" w:hAnsi="Times New Roman" w:cs="Times New Roman"/>
          <w:sz w:val="24"/>
          <w:szCs w:val="24"/>
        </w:rPr>
        <w:t xml:space="preserve">товарищества собственников жилья </w:t>
      </w:r>
    </w:p>
    <w:p w:rsidR="00A73282" w:rsidRDefault="00A73282" w:rsidP="00A73282">
      <w:pPr>
        <w:pStyle w:val="20"/>
        <w:tabs>
          <w:tab w:val="left" w:pos="4915"/>
          <w:tab w:val="left" w:leader="underscore" w:pos="5760"/>
        </w:tabs>
        <w:rPr>
          <w:rStyle w:val="2"/>
          <w:rFonts w:ascii="Times New Roman" w:hAnsi="Times New Roman" w:cs="Times New Roman"/>
          <w:sz w:val="24"/>
          <w:szCs w:val="24"/>
        </w:rPr>
      </w:pPr>
      <w:r w:rsidRPr="00836BE7">
        <w:rPr>
          <w:rStyle w:val="2"/>
          <w:rFonts w:ascii="Times New Roman" w:hAnsi="Times New Roman" w:cs="Times New Roman"/>
          <w:sz w:val="24"/>
          <w:szCs w:val="24"/>
        </w:rPr>
        <w:t xml:space="preserve">либо жилищного кооператива или иного </w:t>
      </w:r>
    </w:p>
    <w:p w:rsidR="00A73282" w:rsidRDefault="00A73282" w:rsidP="00A73282">
      <w:pPr>
        <w:pStyle w:val="20"/>
        <w:tabs>
          <w:tab w:val="left" w:pos="4915"/>
          <w:tab w:val="left" w:leader="underscore" w:pos="5760"/>
        </w:tabs>
        <w:rPr>
          <w:rStyle w:val="2"/>
          <w:rFonts w:ascii="Times New Roman" w:hAnsi="Times New Roman" w:cs="Times New Roman"/>
          <w:sz w:val="24"/>
          <w:szCs w:val="24"/>
        </w:rPr>
      </w:pPr>
      <w:r w:rsidRPr="00836BE7">
        <w:rPr>
          <w:rStyle w:val="2"/>
          <w:rFonts w:ascii="Times New Roman" w:hAnsi="Times New Roman" w:cs="Times New Roman"/>
          <w:sz w:val="24"/>
          <w:szCs w:val="24"/>
        </w:rPr>
        <w:t xml:space="preserve">специализированного потребительского кооператива </w:t>
      </w:r>
    </w:p>
    <w:p w:rsidR="00A73282" w:rsidRDefault="00A73282" w:rsidP="00A73282">
      <w:pPr>
        <w:pStyle w:val="20"/>
        <w:tabs>
          <w:tab w:val="left" w:pos="4915"/>
          <w:tab w:val="left" w:leader="underscore" w:pos="5760"/>
        </w:tabs>
        <w:rPr>
          <w:rStyle w:val="2"/>
          <w:rFonts w:ascii="Times New Roman" w:hAnsi="Times New Roman" w:cs="Times New Roman"/>
          <w:sz w:val="24"/>
          <w:szCs w:val="24"/>
        </w:rPr>
      </w:pPr>
      <w:r w:rsidRPr="00836BE7">
        <w:rPr>
          <w:rStyle w:val="2"/>
          <w:rFonts w:ascii="Times New Roman" w:hAnsi="Times New Roman" w:cs="Times New Roman"/>
          <w:sz w:val="24"/>
          <w:szCs w:val="24"/>
        </w:rPr>
        <w:t>(в случае выбора соответствующего способа</w:t>
      </w:r>
    </w:p>
    <w:p w:rsidR="00A73282" w:rsidRDefault="00A73282" w:rsidP="00A73282">
      <w:pPr>
        <w:pStyle w:val="20"/>
        <w:tabs>
          <w:tab w:val="left" w:pos="4915"/>
          <w:tab w:val="left" w:leader="underscore" w:pos="5760"/>
        </w:tabs>
        <w:rPr>
          <w:rStyle w:val="2"/>
          <w:rFonts w:ascii="Times New Roman" w:hAnsi="Times New Roman" w:cs="Times New Roman"/>
          <w:sz w:val="24"/>
          <w:szCs w:val="24"/>
        </w:rPr>
      </w:pPr>
      <w:r w:rsidRPr="00836BE7">
        <w:rPr>
          <w:rStyle w:val="2"/>
          <w:rFonts w:ascii="Times New Roman" w:hAnsi="Times New Roman" w:cs="Times New Roman"/>
          <w:sz w:val="24"/>
          <w:szCs w:val="24"/>
        </w:rPr>
        <w:t xml:space="preserve"> управления многоквартирным домом), </w:t>
      </w:r>
    </w:p>
    <w:p w:rsidR="00A73282" w:rsidRDefault="00A73282" w:rsidP="00A73282">
      <w:pPr>
        <w:pStyle w:val="20"/>
        <w:tabs>
          <w:tab w:val="left" w:pos="4915"/>
          <w:tab w:val="left" w:leader="underscore" w:pos="5760"/>
        </w:tabs>
        <w:rPr>
          <w:rStyle w:val="2"/>
          <w:rFonts w:ascii="Times New Roman" w:hAnsi="Times New Roman" w:cs="Times New Roman"/>
          <w:sz w:val="24"/>
          <w:szCs w:val="24"/>
          <w:u w:val="single"/>
        </w:rPr>
      </w:pPr>
      <w:r w:rsidRPr="00836BE7">
        <w:rPr>
          <w:rStyle w:val="2"/>
          <w:rFonts w:ascii="Times New Roman" w:hAnsi="Times New Roman" w:cs="Times New Roman"/>
          <w:sz w:val="24"/>
          <w:szCs w:val="24"/>
        </w:rPr>
        <w:t>осуществляющих управление многоквартирны</w:t>
      </w:r>
      <w:r w:rsidRPr="00A73282">
        <w:rPr>
          <w:rStyle w:val="2"/>
          <w:rFonts w:ascii="Times New Roman" w:hAnsi="Times New Roman" w:cs="Times New Roman"/>
          <w:sz w:val="24"/>
          <w:szCs w:val="24"/>
        </w:rPr>
        <w:t>м</w:t>
      </w:r>
      <w:r w:rsidRPr="00836BE7">
        <w:rPr>
          <w:rStyle w:val="2"/>
          <w:rFonts w:ascii="Times New Roman" w:hAnsi="Times New Roman" w:cs="Times New Roman"/>
          <w:sz w:val="24"/>
          <w:szCs w:val="24"/>
          <w:u w:val="single"/>
        </w:rPr>
        <w:t xml:space="preserve"> </w:t>
      </w:r>
    </w:p>
    <w:p w:rsidR="00A73282" w:rsidRPr="00836BE7" w:rsidRDefault="00A73282" w:rsidP="00A73282">
      <w:pPr>
        <w:pStyle w:val="20"/>
        <w:tabs>
          <w:tab w:val="left" w:pos="4915"/>
          <w:tab w:val="left" w:leader="underscore" w:pos="5760"/>
        </w:tabs>
        <w:rPr>
          <w:rFonts w:ascii="Times New Roman" w:hAnsi="Times New Roman" w:cs="Times New Roman"/>
          <w:sz w:val="24"/>
          <w:szCs w:val="24"/>
        </w:rPr>
      </w:pPr>
      <w:r w:rsidRPr="00836BE7">
        <w:rPr>
          <w:rStyle w:val="2"/>
          <w:rFonts w:ascii="Times New Roman" w:hAnsi="Times New Roman" w:cs="Times New Roman"/>
          <w:sz w:val="24"/>
          <w:szCs w:val="24"/>
        </w:rPr>
        <w:t>домом</w:t>
      </w:r>
      <w:r>
        <w:rPr>
          <w:rStyle w:val="2"/>
          <w:rFonts w:ascii="Times New Roman" w:hAnsi="Times New Roman" w:cs="Times New Roman"/>
          <w:sz w:val="24"/>
          <w:szCs w:val="24"/>
        </w:rPr>
        <w:tab/>
        <w:t>_____________</w:t>
      </w:r>
      <w:r w:rsidR="008633D9">
        <w:rPr>
          <w:rStyle w:val="2"/>
          <w:rFonts w:ascii="Times New Roman" w:hAnsi="Times New Roman" w:cs="Times New Roman"/>
          <w:sz w:val="24"/>
          <w:szCs w:val="24"/>
        </w:rPr>
        <w:t>____</w:t>
      </w:r>
      <w:r>
        <w:rPr>
          <w:rStyle w:val="2"/>
          <w:rFonts w:ascii="Times New Roman" w:hAnsi="Times New Roman" w:cs="Times New Roman"/>
          <w:sz w:val="24"/>
          <w:szCs w:val="24"/>
        </w:rPr>
        <w:tab/>
        <w:t>__________________</w:t>
      </w:r>
    </w:p>
    <w:p w:rsidR="00A73282" w:rsidRDefault="00A73282" w:rsidP="00A73282">
      <w:pPr>
        <w:pStyle w:val="20"/>
        <w:rPr>
          <w:rStyle w:val="2"/>
          <w:rFonts w:ascii="Times New Roman" w:hAnsi="Times New Roman" w:cs="Times New Roman"/>
          <w:sz w:val="24"/>
          <w:szCs w:val="24"/>
        </w:rPr>
      </w:pPr>
      <w:r w:rsidRPr="00836BE7">
        <w:rPr>
          <w:rStyle w:val="2"/>
          <w:rFonts w:ascii="Times New Roman" w:hAnsi="Times New Roman" w:cs="Times New Roman"/>
          <w:sz w:val="24"/>
          <w:szCs w:val="24"/>
        </w:rPr>
        <w:t>М.П.</w:t>
      </w: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Default="00A73282" w:rsidP="00A73282">
      <w:pPr>
        <w:pStyle w:val="20"/>
        <w:rPr>
          <w:rStyle w:val="2"/>
          <w:rFonts w:ascii="Times New Roman" w:hAnsi="Times New Roman" w:cs="Times New Roman"/>
          <w:sz w:val="24"/>
          <w:szCs w:val="24"/>
        </w:rPr>
      </w:pPr>
    </w:p>
    <w:p w:rsidR="00A73282" w:rsidRPr="00836BE7" w:rsidRDefault="00A73282" w:rsidP="00A73282">
      <w:pPr>
        <w:pStyle w:val="20"/>
        <w:rPr>
          <w:rFonts w:ascii="Times New Roman" w:hAnsi="Times New Roman" w:cs="Times New Roman"/>
          <w:sz w:val="24"/>
          <w:szCs w:val="24"/>
        </w:rPr>
      </w:pPr>
    </w:p>
    <w:p w:rsidR="0089449B" w:rsidRDefault="0089449B" w:rsidP="0089449B">
      <w:pPr>
        <w:pStyle w:val="20"/>
        <w:ind w:right="900"/>
        <w:jc w:val="both"/>
        <w:rPr>
          <w:rFonts w:ascii="Times New Roman" w:hAnsi="Times New Roman" w:cs="Times New Roman"/>
          <w:sz w:val="24"/>
          <w:szCs w:val="24"/>
        </w:rPr>
      </w:pPr>
    </w:p>
    <w:p w:rsidR="00A73282" w:rsidRDefault="00A73282" w:rsidP="0089449B">
      <w:pPr>
        <w:pStyle w:val="20"/>
        <w:ind w:right="900"/>
        <w:jc w:val="both"/>
        <w:rPr>
          <w:rFonts w:ascii="Times New Roman" w:hAnsi="Times New Roman" w:cs="Times New Roman"/>
          <w:sz w:val="24"/>
          <w:szCs w:val="24"/>
        </w:rPr>
      </w:pPr>
    </w:p>
    <w:p w:rsidR="00A73282" w:rsidRDefault="00A73282" w:rsidP="0089449B">
      <w:pPr>
        <w:pStyle w:val="20"/>
        <w:ind w:right="900"/>
        <w:jc w:val="both"/>
        <w:rPr>
          <w:rFonts w:ascii="Times New Roman" w:hAnsi="Times New Roman" w:cs="Times New Roman"/>
          <w:sz w:val="24"/>
          <w:szCs w:val="24"/>
        </w:rPr>
      </w:pPr>
    </w:p>
    <w:p w:rsidR="00A73282" w:rsidRDefault="00A73282" w:rsidP="0089449B">
      <w:pPr>
        <w:pStyle w:val="20"/>
        <w:ind w:right="900"/>
        <w:jc w:val="both"/>
        <w:rPr>
          <w:rFonts w:ascii="Times New Roman" w:hAnsi="Times New Roman" w:cs="Times New Roman"/>
          <w:sz w:val="24"/>
          <w:szCs w:val="24"/>
        </w:rPr>
      </w:pPr>
    </w:p>
    <w:p w:rsidR="00A73282" w:rsidRDefault="00A73282" w:rsidP="0089449B">
      <w:pPr>
        <w:pStyle w:val="20"/>
        <w:ind w:right="900"/>
        <w:jc w:val="both"/>
        <w:rPr>
          <w:rFonts w:ascii="Times New Roman" w:hAnsi="Times New Roman" w:cs="Times New Roman"/>
          <w:sz w:val="24"/>
          <w:szCs w:val="24"/>
        </w:rPr>
      </w:pPr>
    </w:p>
    <w:p w:rsidR="00A73282" w:rsidRDefault="00A73282" w:rsidP="0089449B">
      <w:pPr>
        <w:pStyle w:val="20"/>
        <w:ind w:right="900"/>
        <w:jc w:val="both"/>
        <w:rPr>
          <w:rFonts w:ascii="Times New Roman" w:hAnsi="Times New Roman" w:cs="Times New Roman"/>
          <w:sz w:val="24"/>
          <w:szCs w:val="24"/>
        </w:rPr>
      </w:pPr>
    </w:p>
    <w:p w:rsidR="00A73282" w:rsidRDefault="00A73282" w:rsidP="0089449B">
      <w:pPr>
        <w:pStyle w:val="20"/>
        <w:ind w:right="900"/>
        <w:jc w:val="both"/>
        <w:rPr>
          <w:rFonts w:ascii="Times New Roman" w:hAnsi="Times New Roman" w:cs="Times New Roman"/>
          <w:sz w:val="24"/>
          <w:szCs w:val="24"/>
        </w:rPr>
      </w:pPr>
    </w:p>
    <w:p w:rsidR="00A73282" w:rsidRDefault="00A73282" w:rsidP="0089449B">
      <w:pPr>
        <w:pStyle w:val="20"/>
        <w:ind w:right="900"/>
        <w:jc w:val="both"/>
        <w:rPr>
          <w:rFonts w:ascii="Times New Roman" w:hAnsi="Times New Roman" w:cs="Times New Roman"/>
          <w:sz w:val="24"/>
          <w:szCs w:val="24"/>
        </w:rPr>
      </w:pPr>
    </w:p>
    <w:p w:rsidR="00A73282" w:rsidRDefault="00A73282" w:rsidP="0089449B">
      <w:pPr>
        <w:pStyle w:val="20"/>
        <w:ind w:right="900"/>
        <w:jc w:val="both"/>
        <w:rPr>
          <w:rFonts w:ascii="Times New Roman" w:hAnsi="Times New Roman" w:cs="Times New Roman"/>
          <w:sz w:val="24"/>
          <w:szCs w:val="24"/>
        </w:rPr>
      </w:pPr>
    </w:p>
    <w:p w:rsidR="00A73282" w:rsidRDefault="00A73282" w:rsidP="0089449B">
      <w:pPr>
        <w:pStyle w:val="20"/>
        <w:ind w:right="900"/>
        <w:jc w:val="both"/>
        <w:rPr>
          <w:rFonts w:ascii="Times New Roman" w:hAnsi="Times New Roman" w:cs="Times New Roman"/>
          <w:sz w:val="24"/>
          <w:szCs w:val="24"/>
        </w:rPr>
      </w:pPr>
    </w:p>
    <w:p w:rsidR="00A73282" w:rsidRDefault="00A73282" w:rsidP="0089449B">
      <w:pPr>
        <w:pStyle w:val="20"/>
        <w:ind w:right="900"/>
        <w:jc w:val="both"/>
        <w:rPr>
          <w:rFonts w:ascii="Times New Roman" w:hAnsi="Times New Roman" w:cs="Times New Roman"/>
          <w:sz w:val="24"/>
          <w:szCs w:val="24"/>
        </w:rPr>
      </w:pPr>
    </w:p>
    <w:p w:rsidR="00A73282" w:rsidRDefault="00A73282" w:rsidP="0089449B">
      <w:pPr>
        <w:pStyle w:val="20"/>
        <w:ind w:right="900"/>
        <w:jc w:val="both"/>
        <w:rPr>
          <w:rFonts w:ascii="Times New Roman" w:hAnsi="Times New Roman" w:cs="Times New Roman"/>
          <w:sz w:val="24"/>
          <w:szCs w:val="24"/>
        </w:rPr>
      </w:pPr>
    </w:p>
    <w:p w:rsidR="00A73282" w:rsidRDefault="00A73282" w:rsidP="0089449B">
      <w:pPr>
        <w:pStyle w:val="20"/>
        <w:ind w:right="900"/>
        <w:jc w:val="both"/>
        <w:rPr>
          <w:rFonts w:ascii="Times New Roman" w:hAnsi="Times New Roman" w:cs="Times New Roman"/>
          <w:sz w:val="24"/>
          <w:szCs w:val="24"/>
        </w:rPr>
      </w:pPr>
    </w:p>
    <w:p w:rsidR="00A73282" w:rsidRDefault="00A73282" w:rsidP="0089449B">
      <w:pPr>
        <w:pStyle w:val="20"/>
        <w:ind w:right="900"/>
        <w:jc w:val="both"/>
        <w:rPr>
          <w:rFonts w:ascii="Times New Roman" w:hAnsi="Times New Roman" w:cs="Times New Roman"/>
          <w:sz w:val="24"/>
          <w:szCs w:val="24"/>
          <w:lang w:val="en-US"/>
        </w:rPr>
      </w:pPr>
    </w:p>
    <w:p w:rsidR="000732C4" w:rsidRDefault="000732C4" w:rsidP="0089449B">
      <w:pPr>
        <w:pStyle w:val="20"/>
        <w:ind w:right="900"/>
        <w:jc w:val="both"/>
        <w:rPr>
          <w:rFonts w:ascii="Times New Roman" w:hAnsi="Times New Roman" w:cs="Times New Roman"/>
          <w:sz w:val="24"/>
          <w:szCs w:val="24"/>
          <w:lang w:val="en-US"/>
        </w:rPr>
      </w:pPr>
    </w:p>
    <w:p w:rsidR="000732C4" w:rsidRPr="000732C4" w:rsidRDefault="000732C4" w:rsidP="0089449B">
      <w:pPr>
        <w:pStyle w:val="20"/>
        <w:ind w:right="900"/>
        <w:jc w:val="both"/>
        <w:rPr>
          <w:rFonts w:ascii="Times New Roman" w:hAnsi="Times New Roman" w:cs="Times New Roman"/>
          <w:sz w:val="24"/>
          <w:szCs w:val="24"/>
          <w:lang w:val="en-US"/>
        </w:rPr>
      </w:pPr>
    </w:p>
    <w:p w:rsidR="00A73282" w:rsidRPr="00FD10D0" w:rsidRDefault="00A73282" w:rsidP="00A73282">
      <w:pPr>
        <w:spacing w:after="0" w:line="240" w:lineRule="auto"/>
        <w:ind w:firstLine="709"/>
        <w:jc w:val="right"/>
        <w:rPr>
          <w:rFonts w:ascii="Times New Roman" w:eastAsia="Times New Roman" w:hAnsi="Times New Roman" w:cs="Times New Roman"/>
          <w:color w:val="0C0C0C"/>
          <w:lang w:eastAsia="ru-RU"/>
        </w:rPr>
      </w:pPr>
      <w:r w:rsidRPr="00FD10D0">
        <w:rPr>
          <w:rFonts w:ascii="Times New Roman" w:eastAsia="Times New Roman" w:hAnsi="Times New Roman" w:cs="Times New Roman"/>
          <w:color w:val="0C0C0C"/>
          <w:lang w:eastAsia="ru-RU"/>
        </w:rPr>
        <w:lastRenderedPageBreak/>
        <w:t xml:space="preserve">Приложение </w:t>
      </w:r>
      <w:r>
        <w:rPr>
          <w:rFonts w:ascii="Times New Roman" w:eastAsia="Times New Roman" w:hAnsi="Times New Roman" w:cs="Times New Roman"/>
          <w:color w:val="0C0C0C"/>
          <w:lang w:eastAsia="ru-RU"/>
        </w:rPr>
        <w:t>2</w:t>
      </w:r>
    </w:p>
    <w:p w:rsidR="00A73282" w:rsidRPr="00FD10D0" w:rsidRDefault="00A73282" w:rsidP="00A73282">
      <w:pPr>
        <w:spacing w:after="0" w:line="240" w:lineRule="auto"/>
        <w:ind w:firstLine="709"/>
        <w:jc w:val="right"/>
        <w:rPr>
          <w:rFonts w:ascii="Times New Roman" w:eastAsia="Times New Roman" w:hAnsi="Times New Roman" w:cs="Times New Roman"/>
          <w:color w:val="0C0C0C"/>
          <w:highlight w:val="yellow"/>
          <w:lang w:eastAsia="ru-RU"/>
        </w:rPr>
      </w:pPr>
      <w:r w:rsidRPr="00FD10D0">
        <w:rPr>
          <w:rFonts w:ascii="Times New Roman" w:eastAsia="Times New Roman" w:hAnsi="Times New Roman" w:cs="Times New Roman"/>
          <w:color w:val="0C0C0C"/>
          <w:lang w:eastAsia="ru-RU"/>
        </w:rPr>
        <w:t xml:space="preserve"> к постановлению главы </w:t>
      </w:r>
      <w:r w:rsidR="008633D9">
        <w:rPr>
          <w:rFonts w:ascii="Times New Roman" w:eastAsia="Times New Roman" w:hAnsi="Times New Roman" w:cs="Times New Roman"/>
          <w:color w:val="0C0C0C"/>
          <w:lang w:eastAsia="ru-RU"/>
        </w:rPr>
        <w:t>администрации</w:t>
      </w:r>
      <w:r w:rsidRPr="00FD10D0">
        <w:rPr>
          <w:rFonts w:ascii="Times New Roman" w:eastAsia="Times New Roman" w:hAnsi="Times New Roman" w:cs="Times New Roman"/>
          <w:color w:val="0C0C0C"/>
          <w:lang w:eastAsia="ru-RU"/>
        </w:rPr>
        <w:br/>
        <w:t>Петровского сельского поселения</w:t>
      </w:r>
    </w:p>
    <w:p w:rsidR="00A73282" w:rsidRDefault="00A73282" w:rsidP="00A73282">
      <w:pPr>
        <w:spacing w:after="0" w:line="240" w:lineRule="auto"/>
        <w:ind w:firstLine="709"/>
        <w:jc w:val="right"/>
        <w:rPr>
          <w:rFonts w:ascii="Times New Roman" w:eastAsia="Times New Roman" w:hAnsi="Times New Roman" w:cs="Times New Roman"/>
          <w:color w:val="0C0C0C"/>
          <w:lang w:eastAsia="ru-RU"/>
        </w:rPr>
      </w:pPr>
      <w:r w:rsidRPr="00FD10D0">
        <w:rPr>
          <w:rFonts w:ascii="Times New Roman" w:eastAsia="Times New Roman" w:hAnsi="Times New Roman" w:cs="Times New Roman"/>
          <w:color w:val="0C0C0C"/>
          <w:lang w:eastAsia="ru-RU"/>
        </w:rPr>
        <w:t xml:space="preserve">№ </w:t>
      </w:r>
      <w:r>
        <w:rPr>
          <w:rFonts w:ascii="Times New Roman" w:eastAsia="Times New Roman" w:hAnsi="Times New Roman" w:cs="Times New Roman"/>
          <w:color w:val="0C0C0C"/>
          <w:lang w:eastAsia="ru-RU"/>
        </w:rPr>
        <w:t>139</w:t>
      </w:r>
      <w:r w:rsidRPr="00FD10D0">
        <w:rPr>
          <w:rFonts w:ascii="Times New Roman" w:eastAsia="Times New Roman" w:hAnsi="Times New Roman" w:cs="Times New Roman"/>
          <w:color w:val="0C0C0C"/>
          <w:lang w:eastAsia="ru-RU"/>
        </w:rPr>
        <w:t xml:space="preserve"> от 2</w:t>
      </w:r>
      <w:r>
        <w:rPr>
          <w:rFonts w:ascii="Times New Roman" w:eastAsia="Times New Roman" w:hAnsi="Times New Roman" w:cs="Times New Roman"/>
          <w:color w:val="0C0C0C"/>
          <w:lang w:eastAsia="ru-RU"/>
        </w:rPr>
        <w:t>9</w:t>
      </w:r>
      <w:r w:rsidRPr="00FD10D0">
        <w:rPr>
          <w:rFonts w:ascii="Times New Roman" w:eastAsia="Times New Roman" w:hAnsi="Times New Roman" w:cs="Times New Roman"/>
          <w:color w:val="0C0C0C"/>
          <w:lang w:eastAsia="ru-RU"/>
        </w:rPr>
        <w:t>.0</w:t>
      </w:r>
      <w:r>
        <w:rPr>
          <w:rFonts w:ascii="Times New Roman" w:eastAsia="Times New Roman" w:hAnsi="Times New Roman" w:cs="Times New Roman"/>
          <w:color w:val="0C0C0C"/>
          <w:lang w:eastAsia="ru-RU"/>
        </w:rPr>
        <w:t>5</w:t>
      </w:r>
      <w:r w:rsidRPr="00FD10D0">
        <w:rPr>
          <w:rFonts w:ascii="Times New Roman" w:eastAsia="Times New Roman" w:hAnsi="Times New Roman" w:cs="Times New Roman"/>
          <w:color w:val="0C0C0C"/>
          <w:lang w:eastAsia="ru-RU"/>
        </w:rPr>
        <w:t>.202</w:t>
      </w:r>
      <w:r>
        <w:rPr>
          <w:rFonts w:ascii="Times New Roman" w:eastAsia="Times New Roman" w:hAnsi="Times New Roman" w:cs="Times New Roman"/>
          <w:color w:val="0C0C0C"/>
          <w:lang w:eastAsia="ru-RU"/>
        </w:rPr>
        <w:t>3</w:t>
      </w:r>
      <w:r w:rsidR="008633D9">
        <w:rPr>
          <w:rFonts w:ascii="Times New Roman" w:eastAsia="Times New Roman" w:hAnsi="Times New Roman" w:cs="Times New Roman"/>
          <w:color w:val="0C0C0C"/>
          <w:lang w:eastAsia="ru-RU"/>
        </w:rPr>
        <w:t>г.</w:t>
      </w:r>
    </w:p>
    <w:p w:rsidR="00A73282" w:rsidRDefault="00A73282" w:rsidP="00A73282">
      <w:pPr>
        <w:pStyle w:val="20"/>
        <w:ind w:right="900"/>
        <w:jc w:val="right"/>
        <w:rPr>
          <w:rFonts w:ascii="Times New Roman" w:hAnsi="Times New Roman" w:cs="Times New Roman"/>
          <w:sz w:val="24"/>
          <w:szCs w:val="24"/>
        </w:rPr>
      </w:pPr>
    </w:p>
    <w:p w:rsidR="00A73282" w:rsidRPr="00A73282" w:rsidRDefault="00A73282" w:rsidP="00A73282">
      <w:pPr>
        <w:widowControl w:val="0"/>
        <w:spacing w:after="0" w:line="240" w:lineRule="auto"/>
        <w:jc w:val="center"/>
        <w:rPr>
          <w:rFonts w:ascii="Times New Roman" w:eastAsia="Arial" w:hAnsi="Times New Roman" w:cs="Times New Roman"/>
          <w:bCs/>
          <w:color w:val="000000"/>
          <w:sz w:val="24"/>
          <w:szCs w:val="24"/>
          <w:lang w:eastAsia="ru-RU" w:bidi="ru-RU"/>
        </w:rPr>
      </w:pPr>
      <w:r w:rsidRPr="00826E4C">
        <w:rPr>
          <w:rFonts w:ascii="Times New Roman" w:eastAsia="Arial" w:hAnsi="Times New Roman" w:cs="Times New Roman"/>
          <w:bCs/>
          <w:color w:val="000000"/>
          <w:sz w:val="24"/>
          <w:szCs w:val="24"/>
          <w:lang w:eastAsia="ru-RU" w:bidi="ru-RU"/>
        </w:rPr>
        <w:t>СОСТАВ КОМИССИИ, УПОЛНОМОЧЕННОЙ НА ПРОВЕДЕНИЕ</w:t>
      </w:r>
      <w:r w:rsidRPr="00826E4C">
        <w:rPr>
          <w:rFonts w:ascii="Times New Roman" w:eastAsia="Arial" w:hAnsi="Times New Roman" w:cs="Times New Roman"/>
          <w:bCs/>
          <w:color w:val="000000"/>
          <w:sz w:val="24"/>
          <w:szCs w:val="24"/>
          <w:lang w:eastAsia="ru-RU" w:bidi="ru-RU"/>
        </w:rPr>
        <w:br/>
        <w:t>ОСМОТРА ОБЪЕКТОВ БЛАГОУСТРОЙСТВА ДВОРОВОЙ ТЕРРИТОРИИ,</w:t>
      </w:r>
      <w:r w:rsidRPr="00826E4C">
        <w:rPr>
          <w:rFonts w:ascii="Times New Roman" w:eastAsia="Arial" w:hAnsi="Times New Roman" w:cs="Times New Roman"/>
          <w:bCs/>
          <w:color w:val="000000"/>
          <w:sz w:val="24"/>
          <w:szCs w:val="24"/>
          <w:lang w:eastAsia="ru-RU" w:bidi="ru-RU"/>
        </w:rPr>
        <w:br/>
        <w:t>БЛАГОУСТРОЕННОЙ В РАМКАХ МУНИЦИПАЛЬНОЙ ПРОГРАММЫ</w:t>
      </w:r>
      <w:r w:rsidRPr="00826E4C">
        <w:rPr>
          <w:rFonts w:ascii="Times New Roman" w:eastAsia="Arial" w:hAnsi="Times New Roman" w:cs="Times New Roman"/>
          <w:bCs/>
          <w:color w:val="000000"/>
          <w:sz w:val="24"/>
          <w:szCs w:val="24"/>
          <w:lang w:eastAsia="ru-RU" w:bidi="ru-RU"/>
        </w:rPr>
        <w:br/>
      </w:r>
      <w:r w:rsidR="008633D9" w:rsidRPr="00826E4C">
        <w:rPr>
          <w:rFonts w:ascii="Times New Roman" w:eastAsia="Arial" w:hAnsi="Times New Roman" w:cs="Times New Roman"/>
          <w:bCs/>
          <w:color w:val="000000"/>
          <w:sz w:val="24"/>
          <w:szCs w:val="24"/>
          <w:lang w:eastAsia="ru-RU" w:bidi="ru-RU"/>
        </w:rPr>
        <w:t>ПЕТРОВСКОГО СЕЛЬСКОГО ПОСЕЛЕНИЯ</w:t>
      </w:r>
      <w:r w:rsidRPr="00826E4C">
        <w:rPr>
          <w:rFonts w:ascii="Times New Roman" w:eastAsia="Arial" w:hAnsi="Times New Roman" w:cs="Times New Roman"/>
          <w:color w:val="000000"/>
          <w:sz w:val="24"/>
          <w:szCs w:val="24"/>
          <w:lang w:eastAsia="ru-RU" w:bidi="ru-RU"/>
        </w:rPr>
        <w:t>,</w:t>
      </w:r>
      <w:r w:rsidR="008633D9" w:rsidRPr="00826E4C">
        <w:rPr>
          <w:rFonts w:ascii="Times New Roman" w:eastAsia="Arial" w:hAnsi="Times New Roman" w:cs="Times New Roman"/>
          <w:color w:val="000000"/>
          <w:sz w:val="24"/>
          <w:szCs w:val="24"/>
          <w:lang w:eastAsia="ru-RU" w:bidi="ru-RU"/>
        </w:rPr>
        <w:t xml:space="preserve"> </w:t>
      </w:r>
      <w:r w:rsidRPr="00826E4C">
        <w:rPr>
          <w:rFonts w:ascii="Times New Roman" w:eastAsia="Arial" w:hAnsi="Times New Roman" w:cs="Times New Roman"/>
          <w:bCs/>
          <w:color w:val="000000"/>
          <w:sz w:val="24"/>
          <w:szCs w:val="24"/>
          <w:lang w:eastAsia="ru-RU" w:bidi="ru-RU"/>
        </w:rPr>
        <w:t>В ЦЕЛЯХ УСТАНОВЛЕНИЯ ДЕЙСТВИТЕЛЬНОГО СОСТОЯНИЯ ТАКИХ ОБЪЕКТОВ И</w:t>
      </w:r>
      <w:r w:rsidRPr="00826E4C">
        <w:rPr>
          <w:rFonts w:ascii="Times New Roman" w:eastAsia="Arial" w:hAnsi="Times New Roman" w:cs="Times New Roman"/>
          <w:bCs/>
          <w:color w:val="000000"/>
          <w:sz w:val="24"/>
          <w:szCs w:val="24"/>
          <w:lang w:eastAsia="ru-RU" w:bidi="ru-RU"/>
        </w:rPr>
        <w:br/>
        <w:t>ОПРЕДЕЛЕНИЯ ИХ СОСТАВА</w:t>
      </w:r>
    </w:p>
    <w:p w:rsidR="00A73282" w:rsidRDefault="00A73282" w:rsidP="00A73282">
      <w:pPr>
        <w:pStyle w:val="20"/>
        <w:ind w:right="900"/>
        <w:jc w:val="center"/>
        <w:rPr>
          <w:rFonts w:ascii="Times New Roman" w:hAnsi="Times New Roman" w:cs="Times New Roman"/>
          <w:sz w:val="24"/>
          <w:szCs w:val="24"/>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2268"/>
        <w:gridCol w:w="6515"/>
      </w:tblGrid>
      <w:tr w:rsidR="002A249C" w:rsidRPr="002A249C" w:rsidTr="00F11929">
        <w:trPr>
          <w:trHeight w:val="605"/>
        </w:trPr>
        <w:tc>
          <w:tcPr>
            <w:tcW w:w="562" w:type="dxa"/>
          </w:tcPr>
          <w:p w:rsidR="002A249C" w:rsidRPr="002A249C" w:rsidRDefault="002A249C" w:rsidP="002A249C">
            <w:pPr>
              <w:rPr>
                <w:rFonts w:ascii="Times New Roman" w:hAnsi="Times New Roman" w:cs="Times New Roman"/>
              </w:rPr>
            </w:pPr>
            <w:r w:rsidRPr="002A249C">
              <w:rPr>
                <w:rFonts w:ascii="Times New Roman" w:hAnsi="Times New Roman" w:cs="Times New Roman"/>
              </w:rPr>
              <w:t>1.</w:t>
            </w:r>
          </w:p>
        </w:tc>
        <w:tc>
          <w:tcPr>
            <w:tcW w:w="2268" w:type="dxa"/>
          </w:tcPr>
          <w:p w:rsidR="002A249C" w:rsidRPr="002A249C" w:rsidRDefault="002A249C" w:rsidP="002A249C">
            <w:pPr>
              <w:rPr>
                <w:rFonts w:ascii="Times New Roman" w:hAnsi="Times New Roman" w:cs="Times New Roman"/>
              </w:rPr>
            </w:pPr>
            <w:r w:rsidRPr="002A249C">
              <w:rPr>
                <w:rFonts w:ascii="Times New Roman" w:hAnsi="Times New Roman" w:cs="Times New Roman"/>
              </w:rPr>
              <w:t>Член комиссии (по</w:t>
            </w:r>
          </w:p>
          <w:p w:rsidR="002A249C" w:rsidRPr="002A249C" w:rsidRDefault="002A249C" w:rsidP="002A249C">
            <w:pPr>
              <w:rPr>
                <w:rFonts w:ascii="Times New Roman" w:hAnsi="Times New Roman" w:cs="Times New Roman"/>
              </w:rPr>
            </w:pPr>
            <w:r w:rsidRPr="002A249C">
              <w:rPr>
                <w:rFonts w:ascii="Times New Roman" w:hAnsi="Times New Roman" w:cs="Times New Roman"/>
              </w:rPr>
              <w:t>согласованию)</w:t>
            </w:r>
          </w:p>
        </w:tc>
        <w:tc>
          <w:tcPr>
            <w:tcW w:w="6515" w:type="dxa"/>
          </w:tcPr>
          <w:p w:rsidR="002A249C" w:rsidRPr="002A249C" w:rsidRDefault="002A249C" w:rsidP="002A249C">
            <w:pPr>
              <w:jc w:val="both"/>
              <w:rPr>
                <w:rFonts w:ascii="Times New Roman" w:hAnsi="Times New Roman" w:cs="Times New Roman"/>
              </w:rPr>
            </w:pPr>
            <w:r w:rsidRPr="002A249C">
              <w:rPr>
                <w:rFonts w:ascii="Times New Roman" w:hAnsi="Times New Roman" w:cs="Times New Roman"/>
              </w:rPr>
              <w:t>представитель собственников передаваемого объекта</w:t>
            </w:r>
            <w:r>
              <w:rPr>
                <w:rFonts w:ascii="Times New Roman" w:hAnsi="Times New Roman" w:cs="Times New Roman"/>
              </w:rPr>
              <w:t xml:space="preserve"> </w:t>
            </w:r>
            <w:r w:rsidRPr="002A249C">
              <w:rPr>
                <w:rFonts w:ascii="Times New Roman" w:hAnsi="Times New Roman" w:cs="Times New Roman"/>
              </w:rPr>
              <w:t>благоустройства</w:t>
            </w:r>
          </w:p>
        </w:tc>
      </w:tr>
      <w:tr w:rsidR="002A249C" w:rsidRPr="002A249C" w:rsidTr="00F11929">
        <w:trPr>
          <w:trHeight w:val="699"/>
        </w:trPr>
        <w:tc>
          <w:tcPr>
            <w:tcW w:w="562" w:type="dxa"/>
          </w:tcPr>
          <w:p w:rsidR="002A249C" w:rsidRPr="002A249C" w:rsidRDefault="002A249C" w:rsidP="002A249C">
            <w:pPr>
              <w:rPr>
                <w:rFonts w:ascii="Times New Roman" w:hAnsi="Times New Roman" w:cs="Times New Roman"/>
              </w:rPr>
            </w:pPr>
            <w:r w:rsidRPr="002A249C">
              <w:rPr>
                <w:rFonts w:ascii="Times New Roman" w:hAnsi="Times New Roman" w:cs="Times New Roman"/>
              </w:rPr>
              <w:t>2.</w:t>
            </w:r>
          </w:p>
        </w:tc>
        <w:tc>
          <w:tcPr>
            <w:tcW w:w="2268" w:type="dxa"/>
          </w:tcPr>
          <w:p w:rsidR="002A249C" w:rsidRPr="002A249C" w:rsidRDefault="002A249C" w:rsidP="002A249C">
            <w:pPr>
              <w:rPr>
                <w:rFonts w:ascii="Times New Roman" w:hAnsi="Times New Roman" w:cs="Times New Roman"/>
              </w:rPr>
            </w:pPr>
            <w:r w:rsidRPr="002A249C">
              <w:rPr>
                <w:rFonts w:ascii="Times New Roman" w:hAnsi="Times New Roman" w:cs="Times New Roman"/>
              </w:rPr>
              <w:t>Член комиссии (по</w:t>
            </w:r>
          </w:p>
          <w:p w:rsidR="002A249C" w:rsidRPr="002A249C" w:rsidRDefault="002A249C" w:rsidP="002A249C">
            <w:pPr>
              <w:rPr>
                <w:rFonts w:ascii="Times New Roman" w:hAnsi="Times New Roman" w:cs="Times New Roman"/>
              </w:rPr>
            </w:pPr>
            <w:r w:rsidRPr="002A249C">
              <w:rPr>
                <w:rFonts w:ascii="Times New Roman" w:hAnsi="Times New Roman" w:cs="Times New Roman"/>
              </w:rPr>
              <w:t>согласованию)</w:t>
            </w:r>
          </w:p>
        </w:tc>
        <w:tc>
          <w:tcPr>
            <w:tcW w:w="6515" w:type="dxa"/>
          </w:tcPr>
          <w:p w:rsidR="002A249C" w:rsidRPr="002A249C" w:rsidRDefault="002A249C" w:rsidP="002A249C">
            <w:pPr>
              <w:jc w:val="both"/>
              <w:rPr>
                <w:rFonts w:ascii="Times New Roman" w:hAnsi="Times New Roman" w:cs="Times New Roman"/>
              </w:rPr>
            </w:pPr>
            <w:r w:rsidRPr="002A249C">
              <w:rPr>
                <w:rFonts w:ascii="Times New Roman" w:hAnsi="Times New Roman" w:cs="Times New Roman"/>
              </w:rPr>
              <w:t>уполномоченный</w:t>
            </w:r>
            <w:r w:rsidRPr="002A249C">
              <w:rPr>
                <w:rFonts w:ascii="Times New Roman" w:hAnsi="Times New Roman" w:cs="Times New Roman"/>
              </w:rPr>
              <w:tab/>
              <w:t>представитель</w:t>
            </w:r>
            <w:r w:rsidRPr="002A249C">
              <w:rPr>
                <w:rFonts w:ascii="Times New Roman" w:hAnsi="Times New Roman" w:cs="Times New Roman"/>
              </w:rPr>
              <w:tab/>
              <w:t>собственников</w:t>
            </w:r>
            <w:r>
              <w:rPr>
                <w:rFonts w:ascii="Times New Roman" w:hAnsi="Times New Roman" w:cs="Times New Roman"/>
              </w:rPr>
              <w:t xml:space="preserve"> </w:t>
            </w:r>
            <w:r w:rsidRPr="002A249C">
              <w:rPr>
                <w:rFonts w:ascii="Times New Roman" w:hAnsi="Times New Roman" w:cs="Times New Roman"/>
              </w:rPr>
              <w:t>помещений в многоквартирном доме</w:t>
            </w:r>
          </w:p>
        </w:tc>
      </w:tr>
      <w:tr w:rsidR="002A249C" w:rsidRPr="002A249C" w:rsidTr="00F11929">
        <w:trPr>
          <w:trHeight w:val="1701"/>
        </w:trPr>
        <w:tc>
          <w:tcPr>
            <w:tcW w:w="562" w:type="dxa"/>
          </w:tcPr>
          <w:p w:rsidR="002A249C" w:rsidRPr="002A249C" w:rsidRDefault="002A249C" w:rsidP="002A249C">
            <w:pPr>
              <w:rPr>
                <w:rFonts w:ascii="Times New Roman" w:hAnsi="Times New Roman" w:cs="Times New Roman"/>
              </w:rPr>
            </w:pPr>
            <w:r w:rsidRPr="002A249C">
              <w:rPr>
                <w:rFonts w:ascii="Times New Roman" w:hAnsi="Times New Roman" w:cs="Times New Roman"/>
              </w:rPr>
              <w:t>3.</w:t>
            </w:r>
          </w:p>
        </w:tc>
        <w:tc>
          <w:tcPr>
            <w:tcW w:w="2268" w:type="dxa"/>
          </w:tcPr>
          <w:p w:rsidR="002A249C" w:rsidRPr="002A249C" w:rsidRDefault="002A249C" w:rsidP="002A249C">
            <w:pPr>
              <w:rPr>
                <w:rFonts w:ascii="Times New Roman" w:hAnsi="Times New Roman" w:cs="Times New Roman"/>
              </w:rPr>
            </w:pPr>
            <w:r w:rsidRPr="002A249C">
              <w:rPr>
                <w:rFonts w:ascii="Times New Roman" w:hAnsi="Times New Roman" w:cs="Times New Roman"/>
              </w:rPr>
              <w:t>Член комиссии (по</w:t>
            </w:r>
          </w:p>
          <w:p w:rsidR="002A249C" w:rsidRPr="002A249C" w:rsidRDefault="002A249C" w:rsidP="002A249C">
            <w:pPr>
              <w:rPr>
                <w:rFonts w:ascii="Times New Roman" w:hAnsi="Times New Roman" w:cs="Times New Roman"/>
              </w:rPr>
            </w:pPr>
            <w:r w:rsidRPr="002A249C">
              <w:rPr>
                <w:rFonts w:ascii="Times New Roman" w:hAnsi="Times New Roman" w:cs="Times New Roman"/>
              </w:rPr>
              <w:t>согласованию)</w:t>
            </w:r>
          </w:p>
        </w:tc>
        <w:tc>
          <w:tcPr>
            <w:tcW w:w="6515" w:type="dxa"/>
          </w:tcPr>
          <w:p w:rsidR="002A249C" w:rsidRPr="002A249C" w:rsidRDefault="002A249C" w:rsidP="002A249C">
            <w:pPr>
              <w:jc w:val="both"/>
              <w:rPr>
                <w:rFonts w:ascii="Times New Roman" w:hAnsi="Times New Roman" w:cs="Times New Roman"/>
              </w:rPr>
            </w:pPr>
            <w:r w:rsidRPr="002A249C">
              <w:rPr>
                <w:rFonts w:ascii="Times New Roman" w:hAnsi="Times New Roman" w:cs="Times New Roman"/>
              </w:rPr>
              <w:t>уполномоченный</w:t>
            </w:r>
            <w:r w:rsidRPr="002A249C">
              <w:rPr>
                <w:rFonts w:ascii="Times New Roman" w:hAnsi="Times New Roman" w:cs="Times New Roman"/>
              </w:rPr>
              <w:tab/>
              <w:t>представитель</w:t>
            </w:r>
            <w:r w:rsidRPr="002A249C">
              <w:rPr>
                <w:rFonts w:ascii="Times New Roman" w:hAnsi="Times New Roman" w:cs="Times New Roman"/>
              </w:rPr>
              <w:tab/>
              <w:t>управляющей</w:t>
            </w:r>
            <w:r>
              <w:rPr>
                <w:rFonts w:ascii="Times New Roman" w:hAnsi="Times New Roman" w:cs="Times New Roman"/>
              </w:rPr>
              <w:t xml:space="preserve"> </w:t>
            </w:r>
            <w:r w:rsidRPr="002A249C">
              <w:rPr>
                <w:rFonts w:ascii="Times New Roman" w:hAnsi="Times New Roman" w:cs="Times New Roman"/>
              </w:rPr>
              <w:t>организации, товарищества собственников жилья либо</w:t>
            </w:r>
            <w:r>
              <w:rPr>
                <w:rFonts w:ascii="Times New Roman" w:hAnsi="Times New Roman" w:cs="Times New Roman"/>
              </w:rPr>
              <w:t xml:space="preserve"> </w:t>
            </w:r>
            <w:r w:rsidRPr="002A249C">
              <w:rPr>
                <w:rFonts w:ascii="Times New Roman" w:hAnsi="Times New Roman" w:cs="Times New Roman"/>
              </w:rPr>
              <w:t>жилищного кооператива или иного</w:t>
            </w:r>
            <w:r>
              <w:rPr>
                <w:rFonts w:ascii="Times New Roman" w:hAnsi="Times New Roman" w:cs="Times New Roman"/>
              </w:rPr>
              <w:t xml:space="preserve"> </w:t>
            </w:r>
            <w:r w:rsidRPr="002A249C">
              <w:rPr>
                <w:rFonts w:ascii="Times New Roman" w:hAnsi="Times New Roman" w:cs="Times New Roman"/>
              </w:rPr>
              <w:t>специализированного потребительского кооператива (в</w:t>
            </w:r>
            <w:r>
              <w:rPr>
                <w:rFonts w:ascii="Times New Roman" w:hAnsi="Times New Roman" w:cs="Times New Roman"/>
              </w:rPr>
              <w:t xml:space="preserve"> </w:t>
            </w:r>
            <w:r w:rsidRPr="002A249C">
              <w:rPr>
                <w:rFonts w:ascii="Times New Roman" w:hAnsi="Times New Roman" w:cs="Times New Roman"/>
              </w:rPr>
              <w:t>случае выбора соответствующего способа управления</w:t>
            </w:r>
            <w:r>
              <w:rPr>
                <w:rFonts w:ascii="Times New Roman" w:hAnsi="Times New Roman" w:cs="Times New Roman"/>
              </w:rPr>
              <w:t xml:space="preserve"> </w:t>
            </w:r>
            <w:r w:rsidRPr="002A249C">
              <w:rPr>
                <w:rFonts w:ascii="Times New Roman" w:hAnsi="Times New Roman" w:cs="Times New Roman"/>
              </w:rPr>
              <w:t>многоквартирным домом),</w:t>
            </w:r>
            <w:r w:rsidRPr="002A249C">
              <w:rPr>
                <w:rFonts w:ascii="Times New Roman" w:hAnsi="Times New Roman" w:cs="Times New Roman"/>
              </w:rPr>
              <w:tab/>
              <w:t>осуществляющих</w:t>
            </w:r>
            <w:r>
              <w:rPr>
                <w:rFonts w:ascii="Times New Roman" w:hAnsi="Times New Roman" w:cs="Times New Roman"/>
              </w:rPr>
              <w:t xml:space="preserve"> </w:t>
            </w:r>
            <w:r w:rsidRPr="002A249C">
              <w:rPr>
                <w:rFonts w:ascii="Times New Roman" w:hAnsi="Times New Roman" w:cs="Times New Roman"/>
              </w:rPr>
              <w:t>управление многоквартирным домом</w:t>
            </w:r>
          </w:p>
        </w:tc>
      </w:tr>
      <w:tr w:rsidR="002A249C" w:rsidRPr="002A249C" w:rsidTr="00F11929">
        <w:trPr>
          <w:trHeight w:val="691"/>
        </w:trPr>
        <w:tc>
          <w:tcPr>
            <w:tcW w:w="562" w:type="dxa"/>
          </w:tcPr>
          <w:p w:rsidR="002A249C" w:rsidRPr="002A249C" w:rsidRDefault="002A249C" w:rsidP="002A249C">
            <w:pPr>
              <w:rPr>
                <w:rFonts w:ascii="Times New Roman" w:hAnsi="Times New Roman" w:cs="Times New Roman"/>
              </w:rPr>
            </w:pPr>
            <w:r w:rsidRPr="002A249C">
              <w:rPr>
                <w:rFonts w:ascii="Times New Roman" w:hAnsi="Times New Roman" w:cs="Times New Roman"/>
              </w:rPr>
              <w:t>4.</w:t>
            </w:r>
          </w:p>
        </w:tc>
        <w:tc>
          <w:tcPr>
            <w:tcW w:w="2268" w:type="dxa"/>
          </w:tcPr>
          <w:p w:rsidR="002A249C" w:rsidRPr="002A249C" w:rsidRDefault="002A249C" w:rsidP="002A249C">
            <w:pPr>
              <w:rPr>
                <w:rFonts w:ascii="Times New Roman" w:hAnsi="Times New Roman" w:cs="Times New Roman"/>
              </w:rPr>
            </w:pPr>
            <w:r w:rsidRPr="002A249C">
              <w:rPr>
                <w:rFonts w:ascii="Times New Roman" w:hAnsi="Times New Roman" w:cs="Times New Roman"/>
              </w:rPr>
              <w:t>Член комиссии (по</w:t>
            </w:r>
          </w:p>
          <w:p w:rsidR="002A249C" w:rsidRPr="002A249C" w:rsidRDefault="002A249C" w:rsidP="002A249C">
            <w:pPr>
              <w:rPr>
                <w:rFonts w:ascii="Times New Roman" w:hAnsi="Times New Roman" w:cs="Times New Roman"/>
              </w:rPr>
            </w:pPr>
            <w:r w:rsidRPr="002A249C">
              <w:rPr>
                <w:rFonts w:ascii="Times New Roman" w:hAnsi="Times New Roman" w:cs="Times New Roman"/>
              </w:rPr>
              <w:t>согласованию)</w:t>
            </w:r>
          </w:p>
        </w:tc>
        <w:tc>
          <w:tcPr>
            <w:tcW w:w="6515" w:type="dxa"/>
          </w:tcPr>
          <w:p w:rsidR="002A249C" w:rsidRPr="002A249C" w:rsidRDefault="002A249C" w:rsidP="008633D9">
            <w:pPr>
              <w:jc w:val="both"/>
              <w:rPr>
                <w:rFonts w:ascii="Times New Roman" w:hAnsi="Times New Roman" w:cs="Times New Roman"/>
              </w:rPr>
            </w:pPr>
            <w:r w:rsidRPr="002A249C">
              <w:rPr>
                <w:rFonts w:ascii="Times New Roman" w:hAnsi="Times New Roman" w:cs="Times New Roman"/>
              </w:rPr>
              <w:t>представитель</w:t>
            </w:r>
            <w:r w:rsidRPr="002A249C">
              <w:rPr>
                <w:rFonts w:ascii="Times New Roman" w:hAnsi="Times New Roman" w:cs="Times New Roman"/>
              </w:rPr>
              <w:tab/>
            </w:r>
            <w:r w:rsidR="008633D9" w:rsidRPr="008633D9">
              <w:rPr>
                <w:rFonts w:ascii="Times New Roman" w:hAnsi="Times New Roman" w:cs="Times New Roman"/>
              </w:rPr>
              <w:t>сектор</w:t>
            </w:r>
            <w:r w:rsidR="008633D9">
              <w:rPr>
                <w:rFonts w:ascii="Times New Roman" w:hAnsi="Times New Roman" w:cs="Times New Roman"/>
              </w:rPr>
              <w:t>а</w:t>
            </w:r>
            <w:r w:rsidR="008633D9" w:rsidRPr="008633D9">
              <w:rPr>
                <w:rFonts w:ascii="Times New Roman" w:hAnsi="Times New Roman" w:cs="Times New Roman"/>
              </w:rPr>
              <w:t xml:space="preserve"> земельных, имущественных отношений</w:t>
            </w:r>
            <w:r w:rsidR="008633D9">
              <w:rPr>
                <w:rFonts w:ascii="Times New Roman" w:hAnsi="Times New Roman" w:cs="Times New Roman"/>
              </w:rPr>
              <w:t xml:space="preserve"> администрации П</w:t>
            </w:r>
            <w:r w:rsidR="008633D9" w:rsidRPr="008633D9">
              <w:rPr>
                <w:rFonts w:ascii="Times New Roman" w:hAnsi="Times New Roman" w:cs="Times New Roman"/>
              </w:rPr>
              <w:t>етровского сельского поселения</w:t>
            </w:r>
          </w:p>
        </w:tc>
      </w:tr>
      <w:tr w:rsidR="002144EE" w:rsidRPr="002A249C" w:rsidTr="00F11929">
        <w:trPr>
          <w:trHeight w:val="691"/>
        </w:trPr>
        <w:tc>
          <w:tcPr>
            <w:tcW w:w="562" w:type="dxa"/>
          </w:tcPr>
          <w:p w:rsidR="002144EE" w:rsidRPr="002A249C" w:rsidRDefault="002144EE" w:rsidP="002A249C">
            <w:pPr>
              <w:rPr>
                <w:rFonts w:ascii="Times New Roman" w:hAnsi="Times New Roman" w:cs="Times New Roman"/>
              </w:rPr>
            </w:pPr>
            <w:r>
              <w:rPr>
                <w:rFonts w:ascii="Times New Roman" w:hAnsi="Times New Roman" w:cs="Times New Roman"/>
              </w:rPr>
              <w:t>5.</w:t>
            </w:r>
          </w:p>
        </w:tc>
        <w:tc>
          <w:tcPr>
            <w:tcW w:w="2268" w:type="dxa"/>
          </w:tcPr>
          <w:p w:rsidR="002144EE" w:rsidRPr="002A249C" w:rsidRDefault="002144EE" w:rsidP="002144EE">
            <w:pPr>
              <w:rPr>
                <w:rFonts w:ascii="Times New Roman" w:hAnsi="Times New Roman" w:cs="Times New Roman"/>
              </w:rPr>
            </w:pPr>
            <w:r w:rsidRPr="002A249C">
              <w:rPr>
                <w:rFonts w:ascii="Times New Roman" w:hAnsi="Times New Roman" w:cs="Times New Roman"/>
              </w:rPr>
              <w:t>Член комиссии (по</w:t>
            </w:r>
          </w:p>
          <w:p w:rsidR="002144EE" w:rsidRPr="002A249C" w:rsidRDefault="002144EE" w:rsidP="002144EE">
            <w:pPr>
              <w:rPr>
                <w:rFonts w:ascii="Times New Roman" w:hAnsi="Times New Roman" w:cs="Times New Roman"/>
              </w:rPr>
            </w:pPr>
            <w:r w:rsidRPr="002A249C">
              <w:rPr>
                <w:rFonts w:ascii="Times New Roman" w:hAnsi="Times New Roman" w:cs="Times New Roman"/>
              </w:rPr>
              <w:t>согласованию)</w:t>
            </w:r>
          </w:p>
        </w:tc>
        <w:tc>
          <w:tcPr>
            <w:tcW w:w="6515" w:type="dxa"/>
          </w:tcPr>
          <w:p w:rsidR="002144EE" w:rsidRPr="002A249C" w:rsidRDefault="002144EE" w:rsidP="008633D9">
            <w:pPr>
              <w:jc w:val="both"/>
              <w:rPr>
                <w:rFonts w:ascii="Times New Roman" w:hAnsi="Times New Roman" w:cs="Times New Roman"/>
              </w:rPr>
            </w:pPr>
            <w:r>
              <w:rPr>
                <w:rFonts w:ascii="Times New Roman" w:hAnsi="Times New Roman" w:cs="Times New Roman"/>
              </w:rPr>
              <w:t>представитель муниципального казенного учреждения «Центр благоустройства и муниципальных услуг Петровское»</w:t>
            </w:r>
          </w:p>
        </w:tc>
      </w:tr>
    </w:tbl>
    <w:p w:rsidR="002A249C" w:rsidRDefault="002A249C" w:rsidP="002A249C">
      <w:pPr>
        <w:pStyle w:val="20"/>
        <w:ind w:right="900"/>
        <w:jc w:val="both"/>
        <w:rPr>
          <w:rFonts w:ascii="Times New Roman" w:hAnsi="Times New Roman" w:cs="Times New Roman"/>
          <w:sz w:val="24"/>
          <w:szCs w:val="24"/>
        </w:rPr>
      </w:pPr>
    </w:p>
    <w:sectPr w:rsidR="002A249C" w:rsidSect="000C4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654AA6"/>
    <w:multiLevelType w:val="hybridMultilevel"/>
    <w:tmpl w:val="30C8CE74"/>
    <w:lvl w:ilvl="0" w:tplc="D2083846">
      <w:start w:val="1"/>
      <w:numFmt w:val="decimal"/>
      <w:suff w:val="space"/>
      <w:lvlText w:val="%1."/>
      <w:lvlJc w:val="left"/>
      <w:pPr>
        <w:ind w:left="567"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A6C46"/>
    <w:multiLevelType w:val="multilevel"/>
    <w:tmpl w:val="F3F494C0"/>
    <w:lvl w:ilvl="0">
      <w:start w:val="1"/>
      <w:numFmt w:val="decimal"/>
      <w:suff w:val="space"/>
      <w:lvlText w:val="%1."/>
      <w:lvlJc w:val="left"/>
      <w:pPr>
        <w:ind w:left="0" w:firstLine="357"/>
      </w:pPr>
      <w:rPr>
        <w:rFonts w:ascii="Times New Roman" w:hAnsi="Times New Roman" w:cs="Times New Roman" w:hint="default"/>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28810DBF"/>
    <w:multiLevelType w:val="multilevel"/>
    <w:tmpl w:val="A77EFB64"/>
    <w:lvl w:ilvl="0">
      <w:start w:val="1"/>
      <w:numFmt w:val="decimal"/>
      <w:suff w:val="space"/>
      <w:lvlText w:val="%1."/>
      <w:lvlJc w:val="left"/>
      <w:pPr>
        <w:ind w:left="0" w:firstLine="357"/>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29474BAD"/>
    <w:multiLevelType w:val="multilevel"/>
    <w:tmpl w:val="C17C2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BF371C"/>
    <w:multiLevelType w:val="multilevel"/>
    <w:tmpl w:val="67EE9B12"/>
    <w:lvl w:ilvl="0">
      <w:start w:val="1"/>
      <w:numFmt w:val="upperRoman"/>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ru-RU"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3291A"/>
    <w:multiLevelType w:val="multilevel"/>
    <w:tmpl w:val="7E806C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C35442"/>
    <w:multiLevelType w:val="multilevel"/>
    <w:tmpl w:val="8A648F68"/>
    <w:lvl w:ilvl="0">
      <w:start w:val="1"/>
      <w:numFmt w:val="russianLower"/>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3D78697B"/>
    <w:multiLevelType w:val="hybridMultilevel"/>
    <w:tmpl w:val="E8DE4490"/>
    <w:lvl w:ilvl="0" w:tplc="BC5EF7DE">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35D62"/>
    <w:multiLevelType w:val="hybridMultilevel"/>
    <w:tmpl w:val="97007F2A"/>
    <w:lvl w:ilvl="0" w:tplc="60B68090">
      <w:start w:val="1"/>
      <w:numFmt w:val="decimal"/>
      <w:suff w:val="space"/>
      <w:lvlText w:val="%1."/>
      <w:lvlJc w:val="left"/>
      <w:pPr>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FE185D"/>
    <w:multiLevelType w:val="hybridMultilevel"/>
    <w:tmpl w:val="91E8F0E0"/>
    <w:lvl w:ilvl="0" w:tplc="BC5EF7DE">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372328"/>
    <w:multiLevelType w:val="multilevel"/>
    <w:tmpl w:val="FE92C4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2"/>
  </w:num>
  <w:num w:numId="4">
    <w:abstractNumId w:val="6"/>
  </w:num>
  <w:num w:numId="5">
    <w:abstractNumId w:val="7"/>
  </w:num>
  <w:num w:numId="6">
    <w:abstractNumId w:val="3"/>
  </w:num>
  <w:num w:numId="7">
    <w:abstractNumId w:val="11"/>
  </w:num>
  <w:num w:numId="8">
    <w:abstractNumId w:val="4"/>
  </w:num>
  <w:num w:numId="9">
    <w:abstractNumId w:val="8"/>
  </w:num>
  <w:num w:numId="10">
    <w:abstractNumId w:val="9"/>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10D0"/>
    <w:rsid w:val="000732C4"/>
    <w:rsid w:val="000C4370"/>
    <w:rsid w:val="001478CB"/>
    <w:rsid w:val="002144EE"/>
    <w:rsid w:val="002A249C"/>
    <w:rsid w:val="00335CF9"/>
    <w:rsid w:val="0042569A"/>
    <w:rsid w:val="005A5658"/>
    <w:rsid w:val="007D762E"/>
    <w:rsid w:val="00826E4C"/>
    <w:rsid w:val="008633D9"/>
    <w:rsid w:val="0089449B"/>
    <w:rsid w:val="00A73282"/>
    <w:rsid w:val="00D85C11"/>
    <w:rsid w:val="00EE393F"/>
    <w:rsid w:val="00F11929"/>
    <w:rsid w:val="00F16801"/>
    <w:rsid w:val="00F96738"/>
    <w:rsid w:val="00FD1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10D0"/>
    <w:pPr>
      <w:widowControl w:val="0"/>
      <w:spacing w:after="0" w:line="240" w:lineRule="auto"/>
    </w:pPr>
    <w:rPr>
      <w:rFonts w:ascii="Microsoft Sans Serif" w:eastAsia="Microsoft Sans Serif" w:hAnsi="Microsoft Sans Serif" w:cs="Microsoft Sans Serif"/>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10D0"/>
    <w:pPr>
      <w:ind w:left="720"/>
      <w:contextualSpacing/>
    </w:pPr>
  </w:style>
  <w:style w:type="character" w:customStyle="1" w:styleId="a5">
    <w:name w:val="Основной текст_"/>
    <w:basedOn w:val="a0"/>
    <w:link w:val="1"/>
    <w:rsid w:val="00FD10D0"/>
    <w:rPr>
      <w:rFonts w:ascii="Times New Roman" w:eastAsia="Times New Roman" w:hAnsi="Times New Roman" w:cs="Times New Roman"/>
      <w:sz w:val="28"/>
      <w:szCs w:val="28"/>
    </w:rPr>
  </w:style>
  <w:style w:type="paragraph" w:customStyle="1" w:styleId="1">
    <w:name w:val="Основной текст1"/>
    <w:basedOn w:val="a"/>
    <w:link w:val="a5"/>
    <w:rsid w:val="00FD10D0"/>
    <w:pPr>
      <w:widowControl w:val="0"/>
      <w:spacing w:after="200" w:line="240" w:lineRule="auto"/>
      <w:ind w:firstLine="400"/>
    </w:pPr>
    <w:rPr>
      <w:rFonts w:ascii="Times New Roman" w:eastAsia="Times New Roman" w:hAnsi="Times New Roman" w:cs="Times New Roman"/>
      <w:sz w:val="28"/>
      <w:szCs w:val="28"/>
    </w:rPr>
  </w:style>
  <w:style w:type="character" w:customStyle="1" w:styleId="10">
    <w:name w:val="Заголовок №1_"/>
    <w:basedOn w:val="a0"/>
    <w:link w:val="11"/>
    <w:rsid w:val="00F16801"/>
    <w:rPr>
      <w:rFonts w:ascii="Times New Roman" w:eastAsia="Times New Roman" w:hAnsi="Times New Roman" w:cs="Times New Roman"/>
      <w:b/>
      <w:bCs/>
      <w:sz w:val="28"/>
      <w:szCs w:val="28"/>
    </w:rPr>
  </w:style>
  <w:style w:type="paragraph" w:customStyle="1" w:styleId="11">
    <w:name w:val="Заголовок №1"/>
    <w:basedOn w:val="a"/>
    <w:link w:val="10"/>
    <w:rsid w:val="00F16801"/>
    <w:pPr>
      <w:widowControl w:val="0"/>
      <w:spacing w:after="280" w:line="240" w:lineRule="auto"/>
      <w:jc w:val="center"/>
      <w:outlineLvl w:val="0"/>
    </w:pPr>
    <w:rPr>
      <w:rFonts w:ascii="Times New Roman" w:eastAsia="Times New Roman" w:hAnsi="Times New Roman" w:cs="Times New Roman"/>
      <w:b/>
      <w:bCs/>
      <w:sz w:val="28"/>
      <w:szCs w:val="28"/>
    </w:rPr>
  </w:style>
  <w:style w:type="character" w:customStyle="1" w:styleId="3">
    <w:name w:val="Основной текст (3)_"/>
    <w:basedOn w:val="a0"/>
    <w:link w:val="30"/>
    <w:rsid w:val="00F16801"/>
    <w:rPr>
      <w:rFonts w:ascii="Times New Roman" w:eastAsia="Times New Roman" w:hAnsi="Times New Roman" w:cs="Times New Roman"/>
    </w:rPr>
  </w:style>
  <w:style w:type="paragraph" w:customStyle="1" w:styleId="30">
    <w:name w:val="Основной текст (3)"/>
    <w:basedOn w:val="a"/>
    <w:link w:val="3"/>
    <w:rsid w:val="00F16801"/>
    <w:pPr>
      <w:widowControl w:val="0"/>
      <w:spacing w:line="240" w:lineRule="auto"/>
      <w:ind w:left="440"/>
    </w:pPr>
    <w:rPr>
      <w:rFonts w:ascii="Times New Roman" w:eastAsia="Times New Roman" w:hAnsi="Times New Roman" w:cs="Times New Roman"/>
    </w:rPr>
  </w:style>
  <w:style w:type="character" w:customStyle="1" w:styleId="2">
    <w:name w:val="Основной текст (2)_"/>
    <w:basedOn w:val="a0"/>
    <w:link w:val="20"/>
    <w:rsid w:val="00F16801"/>
    <w:rPr>
      <w:rFonts w:ascii="Courier New" w:eastAsia="Courier New" w:hAnsi="Courier New" w:cs="Courier New"/>
      <w:sz w:val="20"/>
      <w:szCs w:val="20"/>
    </w:rPr>
  </w:style>
  <w:style w:type="paragraph" w:customStyle="1" w:styleId="20">
    <w:name w:val="Основной текст (2)"/>
    <w:basedOn w:val="a"/>
    <w:link w:val="2"/>
    <w:rsid w:val="00F16801"/>
    <w:pPr>
      <w:widowControl w:val="0"/>
      <w:spacing w:after="0" w:line="240" w:lineRule="auto"/>
    </w:pPr>
    <w:rPr>
      <w:rFonts w:ascii="Courier New" w:eastAsia="Courier New" w:hAnsi="Courier New" w:cs="Courier New"/>
      <w:sz w:val="20"/>
      <w:szCs w:val="20"/>
    </w:rPr>
  </w:style>
  <w:style w:type="character" w:customStyle="1" w:styleId="a6">
    <w:name w:val="Другое_"/>
    <w:basedOn w:val="a0"/>
    <w:link w:val="a7"/>
    <w:rsid w:val="00F16801"/>
    <w:rPr>
      <w:rFonts w:ascii="Times New Roman" w:eastAsia="Times New Roman" w:hAnsi="Times New Roman" w:cs="Times New Roman"/>
      <w:sz w:val="28"/>
      <w:szCs w:val="28"/>
    </w:rPr>
  </w:style>
  <w:style w:type="paragraph" w:customStyle="1" w:styleId="a7">
    <w:name w:val="Другое"/>
    <w:basedOn w:val="a"/>
    <w:link w:val="a6"/>
    <w:rsid w:val="00F16801"/>
    <w:pPr>
      <w:widowControl w:val="0"/>
      <w:spacing w:after="200" w:line="240" w:lineRule="auto"/>
      <w:ind w:firstLine="400"/>
    </w:pPr>
    <w:rPr>
      <w:rFonts w:ascii="Times New Roman" w:eastAsia="Times New Roman" w:hAnsi="Times New Roman" w:cs="Times New Roman"/>
      <w:sz w:val="28"/>
      <w:szCs w:val="28"/>
    </w:rPr>
  </w:style>
  <w:style w:type="character" w:customStyle="1" w:styleId="12">
    <w:name w:val="Основной текст Знак1"/>
    <w:basedOn w:val="a0"/>
    <w:link w:val="a8"/>
    <w:uiPriority w:val="99"/>
    <w:rsid w:val="00D85C11"/>
    <w:rPr>
      <w:rFonts w:ascii="Times New Roman" w:hAnsi="Times New Roman" w:cs="Times New Roman"/>
      <w:color w:val="000000"/>
      <w:sz w:val="24"/>
      <w:szCs w:val="24"/>
    </w:rPr>
  </w:style>
  <w:style w:type="paragraph" w:styleId="a8">
    <w:name w:val="Body Text"/>
    <w:basedOn w:val="a"/>
    <w:link w:val="12"/>
    <w:uiPriority w:val="99"/>
    <w:rsid w:val="00D85C11"/>
    <w:pPr>
      <w:spacing w:after="0" w:line="240" w:lineRule="auto"/>
    </w:pPr>
    <w:rPr>
      <w:rFonts w:ascii="Times New Roman" w:hAnsi="Times New Roman" w:cs="Times New Roman"/>
      <w:color w:val="000000"/>
      <w:sz w:val="24"/>
      <w:szCs w:val="24"/>
    </w:rPr>
  </w:style>
  <w:style w:type="character" w:customStyle="1" w:styleId="a9">
    <w:name w:val="Основной текст Знак"/>
    <w:basedOn w:val="a0"/>
    <w:uiPriority w:val="99"/>
    <w:semiHidden/>
    <w:rsid w:val="00D85C11"/>
  </w:style>
  <w:style w:type="table" w:customStyle="1" w:styleId="13">
    <w:name w:val="Сетка таблицы1"/>
    <w:basedOn w:val="a1"/>
    <w:next w:val="a3"/>
    <w:uiPriority w:val="39"/>
    <w:rsid w:val="002A2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2569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2569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DEC7-1217-4600-AFC0-202469C3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2243</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Пользоавтель</cp:lastModifiedBy>
  <cp:revision>3</cp:revision>
  <cp:lastPrinted>2023-05-30T13:36:00Z</cp:lastPrinted>
  <dcterms:created xsi:type="dcterms:W3CDTF">2023-05-30T13:39:00Z</dcterms:created>
  <dcterms:modified xsi:type="dcterms:W3CDTF">2023-05-30T14:17:00Z</dcterms:modified>
</cp:coreProperties>
</file>