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8B" w:rsidRDefault="00761D8B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8B" w:rsidRPr="008575D8" w:rsidRDefault="00761D8B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1D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2A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D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72A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761D8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2A8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8575D8" w:rsidRPr="008575D8" w:rsidTr="00375070">
        <w:tc>
          <w:tcPr>
            <w:tcW w:w="5670" w:type="dxa"/>
          </w:tcPr>
          <w:p w:rsidR="008575D8" w:rsidRPr="008575D8" w:rsidRDefault="008575D8" w:rsidP="004A0FC0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1E2440" w:rsidRPr="001E24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автомобильных дорог муниципального образования Петровское сельское поселение муниципального образования </w:t>
            </w:r>
            <w:proofErr w:type="spellStart"/>
            <w:r w:rsidR="001E2440" w:rsidRPr="001E24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1E2440" w:rsidRPr="001E24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 -на 2017-2019 годы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0829CC" w:rsidRPr="008575D8" w:rsidRDefault="000829CC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6B1C07" w:rsidRDefault="008575D8" w:rsidP="004A0FC0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965F65" w:rsidRPr="006B1C07">
        <w:rPr>
          <w:rFonts w:ascii="Times New Roman" w:eastAsia="Times New Roman" w:hAnsi="Times New Roman" w:cs="Times New Roman"/>
          <w:sz w:val="24"/>
          <w:szCs w:val="24"/>
        </w:rPr>
        <w:t>пунктами 5</w:t>
      </w:r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6B1C0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0829CC" w:rsidRPr="006B1C07" w:rsidRDefault="000829C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Годовой отчет о ходе реализации и оценки эффективности муниципальной программы «</w:t>
      </w:r>
      <w:r w:rsidR="002242C2" w:rsidRPr="00224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="002242C2" w:rsidRPr="002242C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2242C2" w:rsidRPr="00224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 -на 2017-2019 годы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утвержденной </w:t>
      </w:r>
      <w:r w:rsidR="00965F6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Петровское сельское поселение </w:t>
      </w:r>
      <w:r w:rsidR="002242C2" w:rsidRP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 декабря 201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42C2" w:rsidRP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242C2" w:rsidRP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="003F2D3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изменениями, внесенными </w:t>
      </w:r>
      <w:r w:rsid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0F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72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  <w:r w:rsid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B082D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B082D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B082D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082D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234; </w:t>
      </w:r>
      <w:r w:rsidR="002B082D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B082D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2B082D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B082D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52; </w:t>
      </w:r>
      <w:r w:rsidR="002B082D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69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082D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2B082D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B082D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66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согласно приложени</w:t>
      </w:r>
      <w:r w:rsidR="00965F6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75070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2B082D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82D" w:rsidRP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="002B082D" w:rsidRP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2B082D" w:rsidRP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proofErr w:type="spellStart"/>
      <w:r w:rsidR="002B082D" w:rsidRP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петровскоесп.рф</w:t>
      </w:r>
      <w:proofErr w:type="spellEnd"/>
      <w:r w:rsidR="002B082D" w:rsidRPr="002B0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BC" w:rsidRPr="006B1C07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1C07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6B1C07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FC0" w:rsidRPr="008575D8" w:rsidRDefault="004A0FC0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5668BC" w:rsidP="00857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6B1C07" w:rsidRDefault="006B1C07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79" w:rsidRDefault="00FF3F79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082D" w:rsidRDefault="002B082D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3F79" w:rsidRPr="008575D8" w:rsidRDefault="00FF3F79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46234B" w:rsidRDefault="005668BC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Разослано: дело-2, прокуратура-1, СМИ-1, </w:t>
      </w:r>
      <w:r w:rsidR="006B1C07">
        <w:rPr>
          <w:rFonts w:ascii="Times New Roman" w:eastAsia="Times New Roman" w:hAnsi="Times New Roman" w:cs="Times New Roman"/>
          <w:sz w:val="16"/>
          <w:szCs w:val="16"/>
          <w:lang w:eastAsia="ar-SA"/>
        </w:rPr>
        <w:t>СЭФ</w:t>
      </w: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FF3F79" w:rsidRDefault="00FF3F79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Утвержден: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Петров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ское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сельское поселение</w:t>
      </w:r>
    </w:p>
    <w:p w:rsidR="00DC4787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муниципальный район</w:t>
      </w:r>
    </w:p>
    <w:p w:rsidR="00DC4787" w:rsidRPr="005668BC" w:rsidRDefault="00DC4787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Ленинградской области</w:t>
      </w:r>
    </w:p>
    <w:p w:rsidR="005668BC" w:rsidRP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</w:t>
      </w:r>
      <w:r w:rsidR="00761D8B">
        <w:rPr>
          <w:rFonts w:ascii="Times New Roman" w:eastAsia="Calibri" w:hAnsi="Times New Roman" w:cs="Times New Roman"/>
          <w:color w:val="000000"/>
          <w:sz w:val="20"/>
          <w:szCs w:val="20"/>
        </w:rPr>
        <w:t>«2</w:t>
      </w:r>
      <w:r w:rsidR="00D966F9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="00761D8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марта 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201</w:t>
      </w:r>
      <w:r w:rsidR="00D966F9">
        <w:rPr>
          <w:rFonts w:ascii="Times New Roman" w:eastAsia="Calibri" w:hAnsi="Times New Roman" w:cs="Times New Roman"/>
          <w:color w:val="000000"/>
          <w:sz w:val="20"/>
          <w:szCs w:val="20"/>
        </w:rPr>
        <w:t>9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№ </w:t>
      </w:r>
      <w:r w:rsidR="00761D8B">
        <w:rPr>
          <w:rFonts w:ascii="Times New Roman" w:eastAsia="Calibri" w:hAnsi="Times New Roman" w:cs="Times New Roman"/>
          <w:color w:val="000000"/>
          <w:sz w:val="20"/>
          <w:szCs w:val="20"/>
        </w:rPr>
        <w:t>7</w:t>
      </w:r>
      <w:r w:rsidR="00D966F9">
        <w:rPr>
          <w:rFonts w:ascii="Times New Roman" w:eastAsia="Calibri" w:hAnsi="Times New Roman" w:cs="Times New Roman"/>
          <w:color w:val="000000"/>
          <w:sz w:val="20"/>
          <w:szCs w:val="20"/>
        </w:rPr>
        <w:t>0</w:t>
      </w:r>
    </w:p>
    <w:p w:rsidR="005668BC" w:rsidRPr="005668BC" w:rsidRDefault="00965F65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</w:t>
      </w:r>
    </w:p>
    <w:p w:rsidR="005668BC" w:rsidRPr="005668BC" w:rsidRDefault="005668BC" w:rsidP="005668BC">
      <w:pPr>
        <w:spacing w:after="200" w:line="276" w:lineRule="auto"/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81071F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отчет </w:t>
      </w:r>
    </w:p>
    <w:p w:rsidR="005668BC" w:rsidRPr="005668BC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>о ходе реализации и оценки эффективности муниципальной программы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«</w:t>
      </w:r>
      <w:r w:rsidR="002242C2" w:rsidRPr="00224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="002242C2" w:rsidRPr="002242C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2242C2" w:rsidRPr="002242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 -на 2017-2019 годы</w:t>
      </w:r>
      <w:r w:rsidRPr="005668B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6486"/>
      </w:tblGrid>
      <w:tr w:rsidR="005668BC" w:rsidRPr="005668BC" w:rsidTr="003B137A"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тветственный исполнитель</w:t>
            </w:r>
          </w:p>
          <w:p w:rsidR="005668BC" w:rsidRPr="005668BC" w:rsidRDefault="005668BC" w:rsidP="003B1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6486" w:type="dxa"/>
            <w:vAlign w:val="center"/>
          </w:tcPr>
          <w:p w:rsidR="0081071F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6B1C07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МО</w:t>
            </w: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Петровское </w:t>
            </w:r>
            <w:r w:rsidR="0081071F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поселение</w:t>
            </w:r>
          </w:p>
          <w:p w:rsidR="005668BC" w:rsidRPr="005668BC" w:rsidRDefault="005668BC" w:rsidP="00EE35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EE350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E3506">
              <w:rPr>
                <w:rFonts w:ascii="Times New Roman" w:eastAsia="Calibri" w:hAnsi="Times New Roman" w:cs="Times New Roman"/>
                <w:sz w:val="24"/>
                <w:szCs w:val="24"/>
              </w:rPr>
              <w:t>Демкович</w:t>
            </w:r>
            <w:proofErr w:type="spellEnd"/>
            <w:r w:rsidR="003B1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68BC" w:rsidRPr="005668BC" w:rsidTr="003B137A">
        <w:trPr>
          <w:trHeight w:val="629"/>
        </w:trPr>
        <w:tc>
          <w:tcPr>
            <w:tcW w:w="3403" w:type="dxa"/>
            <w:vAlign w:val="center"/>
          </w:tcPr>
          <w:p w:rsidR="005668BC" w:rsidRPr="005668BC" w:rsidRDefault="003B137A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ата составления отчета:</w:t>
            </w:r>
          </w:p>
        </w:tc>
        <w:tc>
          <w:tcPr>
            <w:tcW w:w="6486" w:type="dxa"/>
            <w:vAlign w:val="center"/>
          </w:tcPr>
          <w:p w:rsidR="005668BC" w:rsidRPr="005668BC" w:rsidRDefault="00937393" w:rsidP="00EE35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E35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966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A65E5B" w:rsidRDefault="00A65E5B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3F79" w:rsidRDefault="00FF3F79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65E5B" w:rsidRDefault="00A65E5B" w:rsidP="005C3B9C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Годовой отчет</w:t>
      </w: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и оценки эффективности муниципальной программы </w:t>
      </w:r>
    </w:p>
    <w:p w:rsidR="005C3B9C" w:rsidRPr="007D17B5" w:rsidRDefault="005C3B9C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7B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242C2" w:rsidRPr="002242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="002242C2" w:rsidRPr="002242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Приозерский</w:t>
      </w:r>
      <w:proofErr w:type="spellEnd"/>
      <w:r w:rsidR="002242C2" w:rsidRPr="002242C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муниципальный район Ленинградской области -на 2017-2019 годы</w:t>
      </w:r>
      <w:r w:rsidRPr="007D17B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6778A" w:rsidRDefault="0056778A" w:rsidP="00A60CD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D17B5" w:rsidRDefault="007D17B5" w:rsidP="007D17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2242C2" w:rsidRP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="002242C2" w:rsidRP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2242C2" w:rsidRP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-на 2017-2019 годы», утвержденной постановлением администрации муниципального образования Петровское сельское поселение от 09 декабря 2016 г.  № 204 (</w:t>
      </w:r>
      <w:r w:rsidR="00D966F9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изменениями, внесенными 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66F9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966F9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66F9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966F9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966F9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966F9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245; </w:t>
      </w:r>
      <w:r w:rsidR="00D966F9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D966F9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966F9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966F9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234; </w:t>
      </w:r>
      <w:r w:rsidR="00D966F9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966F9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966F9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966F9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52; </w:t>
      </w:r>
      <w:r w:rsidR="00D966F9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966F9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966F9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966F9" w:rsidRPr="006B1C0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66</w:t>
      </w:r>
      <w:r w:rsidR="002242C2" w:rsidRPr="002242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17B5" w:rsidRPr="007D17B5" w:rsidRDefault="007D17B5" w:rsidP="007D17B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Петровское сельское поселение входит в состав муниципального образования </w:t>
      </w:r>
      <w:proofErr w:type="spellStart"/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граничит с </w:t>
      </w:r>
      <w:proofErr w:type="spellStart"/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Раздольевским</w:t>
      </w:r>
      <w:proofErr w:type="spellEnd"/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поселением, с Сосновским сельским поселением, с Мичуринским сельским поселением и на северо-западе с </w:t>
      </w:r>
      <w:proofErr w:type="spellStart"/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Ромашкинскиим</w:t>
      </w:r>
      <w:proofErr w:type="spellEnd"/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поселением.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Наиболее актуальными проблемами дорожного хозяйства муниципального образования Петровское сельское поселение являются: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отсутствие усовершенствованного покрытия на дорогах;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неудовлетворительное состояние дорожных покрытий дворовых территорий.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протяженность дорог МО Петровское сельское поселение составляет дорог местного значения 31,3 км.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неудовлетворительном состоянии (требующем ремонта) находится более 22 км.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разработке программы: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проведен анализ современного состояния дорожной сети в муниципальном образовании Петровское сельское поселение;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сформирован перечень дорог и придомовых территорий, намеченных к ремонту;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определены необходимые объемы работ по улично-дорожной сети и придомовым территориям;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составлены дефектные ведомости по дорогам и придомовой территории, намеченным к ремонту;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определены сроки, объемы и источники финансирования мероприятий Программы.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программы является: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повышение эффективности и безопасности функционирования сети дорог и придомовых территорий в муниципальном образовании Петровское сельское поселение;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обеспечение жизненно важных социально-экономических интересов в муниципальном образовании Петровское сельское поселение;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сохранение наиболее благоприятных условий проживания населения и обеспечение устойчивого развития сельского поселения.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является: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улучшение транспортно-эксплуатационного состояния существующей дорожной сети в муниципальном образовании Петровское сельское поселение;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ликвидация очагов аварийности и улучшение инженерного благоустройства дорожной сети в муниципальном образовании Петровское сельское поселение;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приоритетное направление социально-экономического и транспортного развития муниципального образования Петровское сельское поселение.</w:t>
      </w:r>
    </w:p>
    <w:p w:rsidR="007D17B5" w:rsidRPr="007D17B5" w:rsidRDefault="007D17B5" w:rsidP="007D1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7B5" w:rsidRPr="007D17B5" w:rsidRDefault="007D17B5" w:rsidP="007D17B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7B5" w:rsidRPr="007D17B5" w:rsidRDefault="007D17B5" w:rsidP="007D17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программные мероприятия и механизм</w:t>
      </w:r>
    </w:p>
    <w:p w:rsidR="007D17B5" w:rsidRPr="007D17B5" w:rsidRDefault="007D17B5" w:rsidP="007D17B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Программы.</w:t>
      </w:r>
    </w:p>
    <w:p w:rsidR="00C731ED" w:rsidRPr="00C731ED" w:rsidRDefault="007D17B5" w:rsidP="00C731E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17B5">
        <w:rPr>
          <w:rFonts w:ascii="Times New Roman" w:eastAsia="Times New Roman" w:hAnsi="Times New Roman" w:cs="Times New Roman"/>
          <w:sz w:val="24"/>
          <w:szCs w:val="24"/>
        </w:rPr>
        <w:tab/>
      </w:r>
      <w:r w:rsidR="00C731ED" w:rsidRPr="00C731ED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в себя систему комплексных мероприятий.</w:t>
      </w:r>
    </w:p>
    <w:p w:rsidR="00C731ED" w:rsidRPr="00C731ED" w:rsidRDefault="00C731ED" w:rsidP="00C73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Программы предусматривает целевое использование средств в соответствии с поставленными задачами.</w:t>
      </w:r>
    </w:p>
    <w:p w:rsidR="00C731ED" w:rsidRPr="00C731ED" w:rsidRDefault="00C731ED" w:rsidP="00C73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Планы работ по ремонту (включая капитальный ремонт)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  </w:t>
      </w:r>
    </w:p>
    <w:p w:rsidR="00C731ED" w:rsidRPr="00C731ED" w:rsidRDefault="00C731ED" w:rsidP="00C73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реализации Программы отдельные ее мероприятия в установленном порядке могут уточняться, а объем расходов бюджетов – корректироваться. </w:t>
      </w:r>
    </w:p>
    <w:p w:rsidR="00C731ED" w:rsidRPr="00C731ED" w:rsidRDefault="00C731ED" w:rsidP="00C73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вопросами, подлежащими контролю в процессе реализации Программы, являются:</w:t>
      </w:r>
    </w:p>
    <w:p w:rsidR="00C731ED" w:rsidRPr="00C731ED" w:rsidRDefault="00C731ED" w:rsidP="00C73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эффективное и целевое использование средств бюджета;</w:t>
      </w:r>
    </w:p>
    <w:p w:rsidR="00C731ED" w:rsidRPr="00C731ED" w:rsidRDefault="00C731ED" w:rsidP="00C73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соблюдение законодательства Российской Федерации при проведении торгов, заключении муниципальных контактов на выполнение работ по капитальному ремонту, ремонту и содержанию автомобильных дорог местного значения с подрядной организацией;</w:t>
      </w:r>
    </w:p>
    <w:p w:rsidR="00C731ED" w:rsidRPr="00C731ED" w:rsidRDefault="00C731ED" w:rsidP="00C73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контроля за соблюдением требований строительных норм и правил, государственных стандартов и технических регламентов;</w:t>
      </w:r>
    </w:p>
    <w:p w:rsidR="00C731ED" w:rsidRPr="00C731ED" w:rsidRDefault="00C731ED" w:rsidP="00C731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31ED">
        <w:rPr>
          <w:rFonts w:ascii="Times New Roman" w:eastAsia="Calibri" w:hAnsi="Times New Roman" w:cs="Times New Roman"/>
          <w:sz w:val="24"/>
          <w:szCs w:val="24"/>
          <w:lang w:eastAsia="ru-RU"/>
        </w:rPr>
        <w:t>- гарантийными обязательствами подрядных организаций по поддержанию требуемого состояния объектов.</w:t>
      </w:r>
    </w:p>
    <w:p w:rsidR="00C731ED" w:rsidRPr="00612DEC" w:rsidRDefault="00C731ED" w:rsidP="00C731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на 201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96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в размере </w:t>
      </w:r>
      <w:r w:rsidR="00B33A6B">
        <w:rPr>
          <w:rFonts w:ascii="Times New Roman" w:eastAsia="Times New Roman" w:hAnsi="Times New Roman" w:cs="Times New Roman"/>
          <w:sz w:val="24"/>
          <w:szCs w:val="24"/>
          <w:lang w:eastAsia="ru-RU"/>
        </w:rPr>
        <w:t>3 812,8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исполнено на 01.01.201</w:t>
      </w:r>
      <w:r w:rsidR="00B33A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г.- </w:t>
      </w:r>
      <w:r w:rsidR="00B33A6B">
        <w:rPr>
          <w:rFonts w:ascii="Times New Roman" w:eastAsia="Times New Roman" w:hAnsi="Times New Roman" w:cs="Times New Roman"/>
          <w:sz w:val="24"/>
          <w:szCs w:val="24"/>
          <w:lang w:eastAsia="ru-RU"/>
        </w:rPr>
        <w:t>3 470,4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2D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B3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3A6B" w:rsidRPr="00B33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B33A6B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B33A6B" w:rsidRPr="00B33A6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утвержденного плана.</w:t>
      </w:r>
    </w:p>
    <w:p w:rsidR="007D17B5" w:rsidRDefault="007D17B5" w:rsidP="00C731E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3F79" w:rsidRDefault="00FF3F79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731ED" w:rsidRDefault="00C731ED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33A6B" w:rsidRDefault="00B33A6B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  <w:sectPr w:rsidR="00B33A6B" w:rsidSect="00FF3F79">
          <w:pgSz w:w="11906" w:h="16838"/>
          <w:pgMar w:top="1134" w:right="567" w:bottom="993" w:left="1701" w:header="708" w:footer="708" w:gutter="0"/>
          <w:cols w:space="708"/>
          <w:docGrid w:linePitch="360"/>
        </w:sectPr>
      </w:pPr>
    </w:p>
    <w:p w:rsidR="00B33A6B" w:rsidRPr="00EE3506" w:rsidRDefault="00B33A6B" w:rsidP="00B33A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EE3506">
        <w:rPr>
          <w:rFonts w:ascii="Times New Roman" w:eastAsia="Calibri" w:hAnsi="Times New Roman" w:cs="Times New Roman"/>
          <w:b/>
          <w:sz w:val="24"/>
          <w:szCs w:val="20"/>
        </w:rPr>
        <w:lastRenderedPageBreak/>
        <w:t>Информация</w:t>
      </w:r>
    </w:p>
    <w:p w:rsidR="00B33A6B" w:rsidRPr="00EE3506" w:rsidRDefault="00B33A6B" w:rsidP="00B33A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ar-SA"/>
        </w:rPr>
      </w:pPr>
      <w:r w:rsidRPr="00EE3506">
        <w:rPr>
          <w:rFonts w:ascii="Times New Roman" w:eastAsia="Calibri" w:hAnsi="Times New Roman" w:cs="Times New Roman"/>
          <w:b/>
          <w:sz w:val="24"/>
          <w:szCs w:val="20"/>
        </w:rPr>
        <w:t>о ходе реализации муниципальной программы /подпрограммы</w:t>
      </w:r>
      <w:r w:rsidRPr="00EE3506">
        <w:rPr>
          <w:rFonts w:ascii="Times New Roman" w:eastAsia="Calibri" w:hAnsi="Times New Roman" w:cs="Times New Roman"/>
          <w:b/>
          <w:sz w:val="24"/>
          <w:szCs w:val="20"/>
          <w:lang w:eastAsia="ar-SA"/>
        </w:rPr>
        <w:t xml:space="preserve"> </w:t>
      </w:r>
    </w:p>
    <w:p w:rsidR="00C731ED" w:rsidRPr="00EE3506" w:rsidRDefault="00C731ED" w:rsidP="00B33A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35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2242C2" w:rsidRPr="00EE35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="002242C2" w:rsidRPr="00EE35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</w:t>
      </w:r>
      <w:proofErr w:type="spellEnd"/>
      <w:r w:rsidR="002242C2" w:rsidRPr="00EE35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муниципальный район Ленинградской области -на 2017-2019 годы»</w:t>
      </w:r>
    </w:p>
    <w:p w:rsidR="00B33A6B" w:rsidRPr="005C3B9C" w:rsidRDefault="00B33A6B" w:rsidP="00B33A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A6B" w:rsidRPr="00D919BE" w:rsidRDefault="00B33A6B" w:rsidP="00B33A6B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91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1. Достижение целевых показателей</w:t>
      </w:r>
    </w:p>
    <w:p w:rsidR="00B33A6B" w:rsidRPr="00195155" w:rsidRDefault="00B33A6B" w:rsidP="00B33A6B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1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(ежегодно нарастающим итогом)</w:t>
      </w:r>
    </w:p>
    <w:p w:rsidR="00B33A6B" w:rsidRDefault="00B33A6B" w:rsidP="00B33A6B">
      <w:pPr>
        <w:spacing w:before="240" w:after="20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95155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2018 год</w:t>
      </w:r>
    </w:p>
    <w:p w:rsidR="00B33A6B" w:rsidRDefault="00B33A6B" w:rsidP="00B33A6B">
      <w:pPr>
        <w:spacing w:before="240" w:after="200" w:line="240" w:lineRule="auto"/>
        <w:ind w:left="-567" w:firstLine="1134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1331"/>
        <w:gridCol w:w="5332"/>
        <w:gridCol w:w="1526"/>
        <w:gridCol w:w="2568"/>
        <w:gridCol w:w="2569"/>
        <w:gridCol w:w="1984"/>
      </w:tblGrid>
      <w:tr w:rsidR="00B33A6B" w:rsidRPr="00EE3506" w:rsidTr="00EE3506">
        <w:tc>
          <w:tcPr>
            <w:tcW w:w="1331" w:type="dxa"/>
            <w:vMerge w:val="restart"/>
            <w:vAlign w:val="center"/>
          </w:tcPr>
          <w:p w:rsidR="00B33A6B" w:rsidRPr="00EE3506" w:rsidRDefault="00B33A6B" w:rsidP="000D138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№ строки</w:t>
            </w:r>
          </w:p>
          <w:p w:rsidR="00B33A6B" w:rsidRPr="00EE3506" w:rsidRDefault="00B33A6B" w:rsidP="000D138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целевого показателя</w:t>
            </w:r>
          </w:p>
        </w:tc>
        <w:tc>
          <w:tcPr>
            <w:tcW w:w="5332" w:type="dxa"/>
            <w:vMerge w:val="restart"/>
            <w:vAlign w:val="center"/>
          </w:tcPr>
          <w:p w:rsidR="00B33A6B" w:rsidRPr="00EE3506" w:rsidRDefault="00B33A6B" w:rsidP="000D138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Наименование целевого показателя</w:t>
            </w:r>
          </w:p>
        </w:tc>
        <w:tc>
          <w:tcPr>
            <w:tcW w:w="1526" w:type="dxa"/>
            <w:vMerge w:val="restart"/>
            <w:vAlign w:val="center"/>
          </w:tcPr>
          <w:p w:rsidR="00B33A6B" w:rsidRPr="00EE3506" w:rsidRDefault="00B33A6B" w:rsidP="000D138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Единица измерения</w:t>
            </w:r>
          </w:p>
        </w:tc>
        <w:tc>
          <w:tcPr>
            <w:tcW w:w="7121" w:type="dxa"/>
            <w:gridSpan w:val="3"/>
            <w:vAlign w:val="center"/>
          </w:tcPr>
          <w:p w:rsidR="00B33A6B" w:rsidRPr="00EE3506" w:rsidRDefault="00B33A6B" w:rsidP="000D138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Значение целевого показателя</w:t>
            </w:r>
          </w:p>
        </w:tc>
      </w:tr>
      <w:tr w:rsidR="00B33A6B" w:rsidRPr="00EE3506" w:rsidTr="00EE3506">
        <w:tc>
          <w:tcPr>
            <w:tcW w:w="1331" w:type="dxa"/>
            <w:vMerge/>
            <w:vAlign w:val="center"/>
          </w:tcPr>
          <w:p w:rsidR="00B33A6B" w:rsidRPr="00EE3506" w:rsidRDefault="00B33A6B" w:rsidP="000D138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332" w:type="dxa"/>
            <w:vMerge/>
            <w:vAlign w:val="center"/>
          </w:tcPr>
          <w:p w:rsidR="00B33A6B" w:rsidRPr="00EE3506" w:rsidRDefault="00B33A6B" w:rsidP="000D138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26" w:type="dxa"/>
            <w:vMerge/>
            <w:vAlign w:val="center"/>
          </w:tcPr>
          <w:p w:rsidR="00B33A6B" w:rsidRPr="00EE3506" w:rsidRDefault="00B33A6B" w:rsidP="000D138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68" w:type="dxa"/>
            <w:vAlign w:val="center"/>
          </w:tcPr>
          <w:p w:rsidR="00B33A6B" w:rsidRPr="00EE3506" w:rsidRDefault="00B33A6B" w:rsidP="000D138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планируемое на текущий год</w:t>
            </w:r>
          </w:p>
        </w:tc>
        <w:tc>
          <w:tcPr>
            <w:tcW w:w="2569" w:type="dxa"/>
            <w:vAlign w:val="center"/>
          </w:tcPr>
          <w:p w:rsidR="00B33A6B" w:rsidRPr="00EE3506" w:rsidRDefault="00B33A6B" w:rsidP="000D138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фактическое за отчетный период</w:t>
            </w:r>
          </w:p>
        </w:tc>
        <w:tc>
          <w:tcPr>
            <w:tcW w:w="1984" w:type="dxa"/>
            <w:vAlign w:val="center"/>
          </w:tcPr>
          <w:p w:rsidR="00B33A6B" w:rsidRPr="00EE3506" w:rsidRDefault="00B33A6B" w:rsidP="000D138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процент выполнения</w:t>
            </w:r>
          </w:p>
        </w:tc>
      </w:tr>
      <w:tr w:rsidR="00B33A6B" w:rsidRPr="00EE3506" w:rsidTr="00EE3506">
        <w:trPr>
          <w:trHeight w:val="333"/>
        </w:trPr>
        <w:tc>
          <w:tcPr>
            <w:tcW w:w="1331" w:type="dxa"/>
            <w:vAlign w:val="center"/>
          </w:tcPr>
          <w:p w:rsidR="00B33A6B" w:rsidRPr="00EE3506" w:rsidRDefault="00B33A6B" w:rsidP="000D138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5332" w:type="dxa"/>
            <w:vAlign w:val="center"/>
          </w:tcPr>
          <w:p w:rsidR="00B33A6B" w:rsidRPr="00EE3506" w:rsidRDefault="00B33A6B" w:rsidP="000D138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526" w:type="dxa"/>
            <w:vAlign w:val="center"/>
          </w:tcPr>
          <w:p w:rsidR="00B33A6B" w:rsidRPr="00EE3506" w:rsidRDefault="00B33A6B" w:rsidP="000D138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2568" w:type="dxa"/>
            <w:vAlign w:val="center"/>
          </w:tcPr>
          <w:p w:rsidR="00B33A6B" w:rsidRPr="00EE3506" w:rsidRDefault="00B33A6B" w:rsidP="000D138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2569" w:type="dxa"/>
            <w:vAlign w:val="center"/>
          </w:tcPr>
          <w:p w:rsidR="00B33A6B" w:rsidRPr="00EE3506" w:rsidRDefault="00B33A6B" w:rsidP="000D138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984" w:type="dxa"/>
            <w:vAlign w:val="center"/>
          </w:tcPr>
          <w:p w:rsidR="00B33A6B" w:rsidRPr="00EE3506" w:rsidRDefault="00B33A6B" w:rsidP="000D1381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B33A6B" w:rsidRPr="00EE3506" w:rsidTr="00EE3506">
        <w:trPr>
          <w:trHeight w:val="393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A6B" w:rsidRPr="00EE3506" w:rsidRDefault="00B33A6B" w:rsidP="00B3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50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6B" w:rsidRPr="00EE3506" w:rsidRDefault="00B33A6B" w:rsidP="00B33A6B">
            <w:pPr>
              <w:rPr>
                <w:rFonts w:ascii="Times New Roman" w:hAnsi="Times New Roman" w:cs="Times New Roman"/>
              </w:rPr>
            </w:pPr>
            <w:r w:rsidRPr="00EE3506"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6B" w:rsidRPr="00EE3506" w:rsidRDefault="00B33A6B" w:rsidP="00B3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506">
              <w:rPr>
                <w:rFonts w:ascii="Times New Roman" w:hAnsi="Times New Roman" w:cs="Times New Roman"/>
                <w:sz w:val="22"/>
                <w:szCs w:val="22"/>
              </w:rPr>
              <w:t xml:space="preserve">п.м.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6B" w:rsidRPr="00EE3506" w:rsidRDefault="00B33A6B" w:rsidP="00B33A6B">
            <w:pPr>
              <w:pStyle w:val="ConsPlusCell"/>
              <w:jc w:val="center"/>
              <w:rPr>
                <w:sz w:val="22"/>
                <w:szCs w:val="22"/>
              </w:rPr>
            </w:pPr>
            <w:r w:rsidRPr="00EE3506">
              <w:rPr>
                <w:rFonts w:ascii="Times New Roman" w:hAnsi="Times New Roman" w:cs="Times New Roman"/>
                <w:sz w:val="22"/>
                <w:szCs w:val="22"/>
              </w:rPr>
              <w:t>31100</w:t>
            </w:r>
          </w:p>
        </w:tc>
        <w:tc>
          <w:tcPr>
            <w:tcW w:w="2569" w:type="dxa"/>
            <w:vAlign w:val="center"/>
          </w:tcPr>
          <w:p w:rsidR="00B33A6B" w:rsidRPr="00EE3506" w:rsidRDefault="00B33A6B" w:rsidP="00B33A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hAnsi="Times New Roman" w:cs="Times New Roman"/>
              </w:rPr>
              <w:t>31100</w:t>
            </w:r>
          </w:p>
        </w:tc>
        <w:tc>
          <w:tcPr>
            <w:tcW w:w="1984" w:type="dxa"/>
            <w:vAlign w:val="center"/>
          </w:tcPr>
          <w:p w:rsidR="00B33A6B" w:rsidRPr="00EE3506" w:rsidRDefault="00B33A6B" w:rsidP="00B33A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B33A6B" w:rsidRPr="00EE3506" w:rsidTr="00EE3506">
        <w:trPr>
          <w:trHeight w:val="697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A6B" w:rsidRPr="00EE3506" w:rsidRDefault="00B33A6B" w:rsidP="00B3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50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6B" w:rsidRPr="00EE3506" w:rsidRDefault="00B33A6B" w:rsidP="00B33A6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EE3506">
              <w:rPr>
                <w:rFonts w:ascii="Times New Roman" w:hAnsi="Times New Roman" w:cs="Times New Roman"/>
              </w:rPr>
              <w:t>Капитальный ремонт и ремонт автомобильных дорог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6B" w:rsidRPr="00EE3506" w:rsidRDefault="00B33A6B" w:rsidP="00B3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35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м.кв</w:t>
            </w:r>
            <w:proofErr w:type="spellEnd"/>
            <w:r w:rsidRPr="00EE35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6B" w:rsidRPr="00EE3506" w:rsidRDefault="00B33A6B" w:rsidP="00B3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50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2569" w:type="dxa"/>
            <w:vAlign w:val="center"/>
          </w:tcPr>
          <w:p w:rsidR="00B33A6B" w:rsidRPr="00EE3506" w:rsidRDefault="00770350" w:rsidP="00B33A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</w:rPr>
              <w:t>2705,0</w:t>
            </w:r>
          </w:p>
        </w:tc>
        <w:tc>
          <w:tcPr>
            <w:tcW w:w="1984" w:type="dxa"/>
            <w:vAlign w:val="center"/>
          </w:tcPr>
          <w:p w:rsidR="00B33A6B" w:rsidRPr="00EE3506" w:rsidRDefault="00770350" w:rsidP="00B33A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541</w:t>
            </w:r>
          </w:p>
        </w:tc>
      </w:tr>
      <w:tr w:rsidR="00B33A6B" w:rsidRPr="00EE3506" w:rsidTr="00EE3506">
        <w:trPr>
          <w:trHeight w:val="835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A6B" w:rsidRPr="00EE3506" w:rsidRDefault="00B33A6B" w:rsidP="00B3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50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6B" w:rsidRPr="00EE3506" w:rsidRDefault="00B33A6B" w:rsidP="00B33A6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EE3506">
              <w:rPr>
                <w:rFonts w:ascii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6B" w:rsidRPr="00EE3506" w:rsidRDefault="00B33A6B" w:rsidP="00B3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35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м.кв</w:t>
            </w:r>
            <w:proofErr w:type="spellEnd"/>
            <w:r w:rsidRPr="00EE35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A6B" w:rsidRPr="00EE3506" w:rsidRDefault="00B33A6B" w:rsidP="00B33A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506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2569" w:type="dxa"/>
            <w:vAlign w:val="center"/>
          </w:tcPr>
          <w:p w:rsidR="00B33A6B" w:rsidRPr="00EE3506" w:rsidRDefault="00B33A6B" w:rsidP="00B33A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  <w:tc>
          <w:tcPr>
            <w:tcW w:w="1984" w:type="dxa"/>
            <w:vAlign w:val="center"/>
          </w:tcPr>
          <w:p w:rsidR="00B33A6B" w:rsidRPr="00EE3506" w:rsidRDefault="00B33A6B" w:rsidP="00B33A6B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506">
              <w:rPr>
                <w:rFonts w:ascii="Times New Roman" w:eastAsia="Times New Roman" w:hAnsi="Times New Roman" w:cs="Times New Roman"/>
                <w:lang w:eastAsia="ar-SA"/>
              </w:rPr>
              <w:t>---</w:t>
            </w:r>
          </w:p>
        </w:tc>
      </w:tr>
    </w:tbl>
    <w:p w:rsidR="007D17B5" w:rsidRDefault="007D17B5" w:rsidP="00C731E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3A6B" w:rsidRDefault="00B33A6B" w:rsidP="00C731E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3A6B" w:rsidRDefault="00B33A6B" w:rsidP="00C731E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3A6B" w:rsidRDefault="00B33A6B" w:rsidP="00C731E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3A6B" w:rsidRDefault="00B33A6B" w:rsidP="00C731E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3A6B" w:rsidRDefault="00B33A6B" w:rsidP="00C731E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561AE" w:rsidRDefault="002561AE" w:rsidP="00C731E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561AE" w:rsidRDefault="002561AE" w:rsidP="00C731E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561AE" w:rsidRDefault="002561AE" w:rsidP="00C731E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561AE" w:rsidRDefault="002561AE" w:rsidP="00C731E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561AE" w:rsidRPr="00D919BE" w:rsidRDefault="002561AE" w:rsidP="002561AE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919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2. Выполнение плана мероприятий</w:t>
      </w:r>
    </w:p>
    <w:p w:rsidR="002561AE" w:rsidRDefault="002561AE" w:rsidP="002561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лизации муниципальной программы</w:t>
      </w:r>
    </w:p>
    <w:p w:rsidR="002561AE" w:rsidRDefault="002561AE" w:rsidP="002561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3B9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2242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Pr="002242C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2242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-на 2017-2019 годы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2561AE" w:rsidRDefault="002561AE" w:rsidP="002561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35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101"/>
        <w:gridCol w:w="1134"/>
        <w:gridCol w:w="1068"/>
        <w:gridCol w:w="1211"/>
        <w:gridCol w:w="1134"/>
        <w:gridCol w:w="1123"/>
        <w:gridCol w:w="1134"/>
        <w:gridCol w:w="1068"/>
        <w:gridCol w:w="1242"/>
        <w:gridCol w:w="1125"/>
        <w:gridCol w:w="850"/>
      </w:tblGrid>
      <w:tr w:rsidR="002561AE" w:rsidRPr="002561AE" w:rsidTr="002561AE">
        <w:trPr>
          <w:trHeight w:val="330"/>
        </w:trPr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основного мероприятия</w:t>
            </w:r>
          </w:p>
        </w:tc>
        <w:tc>
          <w:tcPr>
            <w:tcW w:w="5648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Предусмотрено паспортом МП на 2018 год</w:t>
            </w:r>
          </w:p>
        </w:tc>
        <w:tc>
          <w:tcPr>
            <w:tcW w:w="5692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за 2018 год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2561AE" w:rsidRPr="002561AE" w:rsidTr="002561AE">
        <w:trPr>
          <w:trHeight w:val="105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области, тыс. руб.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бюджет, тыс. руб.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источники,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Общее финансирование, тыс. руб.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области, тыс. руб.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бюджет, тыс. руб.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источники, тыс. руб.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Общее финансирование, тыс. руб.</w:t>
            </w:r>
          </w:p>
        </w:tc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561AE" w:rsidRPr="002561AE" w:rsidTr="002561AE">
        <w:trPr>
          <w:trHeight w:val="363"/>
        </w:trPr>
        <w:tc>
          <w:tcPr>
            <w:tcW w:w="15735" w:type="dxa"/>
            <w:gridSpan w:val="1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 1. Подпрограмма "Содержание существующей сети автомобильных дорог общего пользования"</w:t>
            </w:r>
          </w:p>
        </w:tc>
      </w:tr>
      <w:tr w:rsidR="002561AE" w:rsidRPr="002561AE" w:rsidTr="002561AE">
        <w:trPr>
          <w:trHeight w:val="382"/>
        </w:trPr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488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дорог"</w:t>
            </w:r>
          </w:p>
        </w:tc>
      </w:tr>
      <w:tr w:rsidR="002561AE" w:rsidRPr="002561AE" w:rsidTr="002561AE">
        <w:trPr>
          <w:trHeight w:val="420"/>
        </w:trPr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Расчистка дорог от снега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761,3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761,3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432,6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432,6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2561AE" w:rsidRPr="002561AE" w:rsidTr="002561AE">
        <w:trPr>
          <w:trHeight w:val="325"/>
        </w:trPr>
        <w:tc>
          <w:tcPr>
            <w:tcW w:w="354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п.п.1.1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761,3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761,3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432,6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432,6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2561AE" w:rsidRPr="002561AE" w:rsidTr="002561AE">
        <w:trPr>
          <w:trHeight w:val="400"/>
        </w:trPr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4884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2561AE" w:rsidRPr="002561AE" w:rsidTr="002561AE">
        <w:trPr>
          <w:trHeight w:val="1020"/>
        </w:trPr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участка автомобильной дороги по ул. Зоотехническая в п. Петровское </w:t>
            </w:r>
            <w:proofErr w:type="spellStart"/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Приозерского</w:t>
            </w:r>
            <w:proofErr w:type="spellEnd"/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1922,8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1922,8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1922,8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1922,8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561AE" w:rsidRPr="002561AE" w:rsidTr="002561AE">
        <w:trPr>
          <w:trHeight w:val="1590"/>
        </w:trPr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61AE" w:rsidRPr="002561AE" w:rsidRDefault="002561AE" w:rsidP="0070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автомобильных дорог общего пользования местного значения по ул. Школьная </w:t>
            </w:r>
            <w:proofErr w:type="spellStart"/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д.Ягодное</w:t>
            </w:r>
            <w:proofErr w:type="spellEnd"/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д.№3 (ПКО+00) до дома №15 (ПК 1 + 69) </w:t>
            </w:r>
            <w:proofErr w:type="spellStart"/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Приозерский</w:t>
            </w:r>
            <w:proofErr w:type="spellEnd"/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773,8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1103,8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561AE" w:rsidRPr="002561AE" w:rsidTr="002561AE">
        <w:trPr>
          <w:trHeight w:val="360"/>
        </w:trPr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Технический надзор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561AE" w:rsidRPr="002561AE" w:rsidTr="002561AE">
        <w:trPr>
          <w:trHeight w:val="522"/>
        </w:trPr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1.2.4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сметной документации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561AE" w:rsidRPr="002561AE" w:rsidTr="002561AE">
        <w:trPr>
          <w:trHeight w:val="375"/>
        </w:trPr>
        <w:tc>
          <w:tcPr>
            <w:tcW w:w="354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п.п.1.2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773,8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2277,7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3051,5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2267,8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561AE" w:rsidRPr="002561AE" w:rsidTr="002561AE">
        <w:trPr>
          <w:trHeight w:val="238"/>
        </w:trPr>
        <w:tc>
          <w:tcPr>
            <w:tcW w:w="354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разделу 1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773,8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3039,0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3812,8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2700,4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3470,4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  <w:tr w:rsidR="002561AE" w:rsidRPr="002561AE" w:rsidTr="002561AE">
        <w:trPr>
          <w:trHeight w:val="242"/>
        </w:trPr>
        <w:tc>
          <w:tcPr>
            <w:tcW w:w="354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773,8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3039,0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3812,8</w:t>
            </w:r>
          </w:p>
        </w:tc>
        <w:tc>
          <w:tcPr>
            <w:tcW w:w="112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770,0</w:t>
            </w:r>
          </w:p>
        </w:tc>
        <w:tc>
          <w:tcPr>
            <w:tcW w:w="10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2700,4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3470,4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61AE" w:rsidRPr="002561AE" w:rsidRDefault="002561AE" w:rsidP="00256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561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</w:tbl>
    <w:p w:rsidR="002561AE" w:rsidRPr="005C3B9C" w:rsidRDefault="002561AE" w:rsidP="002561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A6B" w:rsidRDefault="00B33A6B" w:rsidP="00C731E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70350" w:rsidRDefault="00770350" w:rsidP="00C731ED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  <w:sectPr w:rsidR="00770350" w:rsidSect="00770350">
          <w:pgSz w:w="16838" w:h="11906" w:orient="landscape"/>
          <w:pgMar w:top="1134" w:right="1134" w:bottom="567" w:left="993" w:header="708" w:footer="708" w:gutter="0"/>
          <w:cols w:space="708"/>
          <w:docGrid w:linePitch="360"/>
        </w:sectPr>
      </w:pPr>
    </w:p>
    <w:p w:rsidR="002561AE" w:rsidRDefault="002561AE" w:rsidP="002561AE">
      <w:pPr>
        <w:keepNext/>
        <w:spacing w:after="0" w:line="240" w:lineRule="auto"/>
        <w:ind w:firstLine="64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91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Оценка эффективности муниципальной программы</w:t>
      </w:r>
    </w:p>
    <w:p w:rsidR="002561AE" w:rsidRPr="002561AE" w:rsidRDefault="002561AE" w:rsidP="002561A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61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Pr="002561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</w:t>
      </w:r>
      <w:proofErr w:type="spellEnd"/>
      <w:r w:rsidRPr="002561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муниципальный район Ленинградской области -на 2017-2019 годы»</w:t>
      </w:r>
    </w:p>
    <w:p w:rsidR="002561AE" w:rsidRPr="00D919BE" w:rsidRDefault="002561AE" w:rsidP="002561AE">
      <w:pPr>
        <w:keepNext/>
        <w:spacing w:after="0" w:line="240" w:lineRule="auto"/>
        <w:ind w:firstLine="644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561AE" w:rsidRPr="002561AE" w:rsidRDefault="002561AE" w:rsidP="002561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61AE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от реализации программы ожидается в виде:</w:t>
      </w:r>
    </w:p>
    <w:p w:rsidR="002561AE" w:rsidRPr="002561AE" w:rsidRDefault="002561AE" w:rsidP="00256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61AE">
        <w:rPr>
          <w:rFonts w:ascii="Times New Roman" w:eastAsia="Calibri" w:hAnsi="Times New Roman" w:cs="Times New Roman"/>
          <w:sz w:val="24"/>
          <w:szCs w:val="24"/>
          <w:lang w:eastAsia="ru-RU"/>
        </w:rPr>
        <w:t>- улучшения социальных условий жизни населения;</w:t>
      </w:r>
    </w:p>
    <w:p w:rsidR="002561AE" w:rsidRPr="002561AE" w:rsidRDefault="002561AE" w:rsidP="00256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61AE">
        <w:rPr>
          <w:rFonts w:ascii="Times New Roman" w:eastAsia="Calibri" w:hAnsi="Times New Roman" w:cs="Times New Roman"/>
          <w:sz w:val="24"/>
          <w:szCs w:val="24"/>
          <w:lang w:eastAsia="ru-RU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2561AE" w:rsidRPr="002561AE" w:rsidRDefault="002561AE" w:rsidP="00256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6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2561AE" w:rsidRPr="002561AE" w:rsidRDefault="002561AE" w:rsidP="00256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61AE">
        <w:rPr>
          <w:rFonts w:ascii="Times New Roman" w:eastAsia="Calibri" w:hAnsi="Times New Roman" w:cs="Times New Roman"/>
          <w:sz w:val="24"/>
          <w:szCs w:val="24"/>
          <w:lang w:eastAsia="ru-RU"/>
        </w:rPr>
        <w:t>- снижение отрицательных воздействий на природную среду;</w:t>
      </w:r>
    </w:p>
    <w:p w:rsidR="002561AE" w:rsidRPr="002561AE" w:rsidRDefault="002561AE" w:rsidP="002561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6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создание устойчивого проезда по автомобильным дорогам </w:t>
      </w:r>
      <w:r w:rsidRPr="002561AE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образования</w:t>
      </w:r>
      <w:r w:rsidRPr="002561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Петровское сельское поселение.</w:t>
      </w:r>
    </w:p>
    <w:p w:rsidR="001A4FF3" w:rsidRPr="00A65E5B" w:rsidRDefault="001A4FF3" w:rsidP="00A65E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65E5B" w:rsidRPr="00A65E5B" w:rsidRDefault="00A65E5B" w:rsidP="00A6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критерии финансовых вложений (</w:t>
      </w:r>
      <w:proofErr w:type="spellStart"/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65E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фв</w:t>
      </w:r>
      <w:proofErr w:type="spellEnd"/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отражает увеличение объемов финансовых вложений на содержание и ремонт автомобильных дорог </w:t>
      </w:r>
      <w:proofErr w:type="gramStart"/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территории</w:t>
      </w:r>
      <w:proofErr w:type="gramEnd"/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Петровское сельское поселение  в расчете на одного жителя:</w:t>
      </w:r>
    </w:p>
    <w:p w:rsidR="00A65E5B" w:rsidRPr="00A65E5B" w:rsidRDefault="00A65E5B" w:rsidP="00A6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A65E5B" w:rsidRPr="00A65E5B" w:rsidTr="00397B4D">
        <w:tc>
          <w:tcPr>
            <w:tcW w:w="900" w:type="dxa"/>
            <w:shd w:val="clear" w:color="auto" w:fill="auto"/>
          </w:tcPr>
          <w:p w:rsidR="00A65E5B" w:rsidRPr="00A65E5B" w:rsidRDefault="00A65E5B" w:rsidP="00A65E5B">
            <w:pPr>
              <w:spacing w:before="120"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:rsidR="00A65E5B" w:rsidRPr="00A65E5B" w:rsidRDefault="00A65E5B" w:rsidP="00A6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A65E5B" w:rsidRPr="00A65E5B" w:rsidRDefault="00A65E5B" w:rsidP="00A6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A65E5B" w:rsidRPr="00A65E5B" w:rsidRDefault="00A65E5B" w:rsidP="00A65E5B">
            <w:pPr>
              <w:spacing w:before="120" w:after="0" w:line="240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A65E5B" w:rsidRPr="00A65E5B" w:rsidRDefault="00A65E5B" w:rsidP="00A6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  <w:p w:rsidR="00A65E5B" w:rsidRPr="00A65E5B" w:rsidRDefault="00A65E5B" w:rsidP="00A6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A65E5B" w:rsidRPr="00A65E5B" w:rsidRDefault="00A65E5B" w:rsidP="00A65E5B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 100%, где:</w:t>
            </w:r>
          </w:p>
        </w:tc>
      </w:tr>
    </w:tbl>
    <w:p w:rsidR="00A65E5B" w:rsidRPr="00A65E5B" w:rsidRDefault="00A65E5B" w:rsidP="00A6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E5B" w:rsidRPr="00A65E5B" w:rsidRDefault="00A65E5B" w:rsidP="00A6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5E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фактический объем финансовых вложений муниципального образования в развитие и содержание автомобильных дорог в предыдущем году; </w:t>
      </w:r>
    </w:p>
    <w:p w:rsidR="00A65E5B" w:rsidRPr="00A65E5B" w:rsidRDefault="00A65E5B" w:rsidP="00A6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65E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фактический объем финансовых вложений муниципального образования в развитие и содержание автомобильных дорог в отчетном году; </w:t>
      </w:r>
    </w:p>
    <w:p w:rsidR="00A65E5B" w:rsidRPr="00A65E5B" w:rsidRDefault="00A65E5B" w:rsidP="00A6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65E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численность жителей муниципального образования   в предыдущем году; </w:t>
      </w:r>
    </w:p>
    <w:p w:rsidR="00A65E5B" w:rsidRPr="00A65E5B" w:rsidRDefault="00A65E5B" w:rsidP="00A6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A65E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численность жителей муниципального образования в отчетном году; </w:t>
      </w:r>
    </w:p>
    <w:p w:rsidR="00A65E5B" w:rsidRPr="00A65E5B" w:rsidRDefault="00A65E5B" w:rsidP="00A65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893"/>
        <w:gridCol w:w="876"/>
        <w:gridCol w:w="234"/>
        <w:gridCol w:w="876"/>
        <w:gridCol w:w="2218"/>
      </w:tblGrid>
      <w:tr w:rsidR="00A65E5B" w:rsidRPr="00A65E5B" w:rsidTr="00397B4D">
        <w:trPr>
          <w:trHeight w:val="398"/>
        </w:trPr>
        <w:tc>
          <w:tcPr>
            <w:tcW w:w="893" w:type="dxa"/>
            <w:shd w:val="clear" w:color="auto" w:fill="auto"/>
          </w:tcPr>
          <w:p w:rsidR="00A65E5B" w:rsidRPr="00A65E5B" w:rsidRDefault="00A65E5B" w:rsidP="00A65E5B">
            <w:pPr>
              <w:spacing w:before="120"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фв</w:t>
            </w:r>
            <w:proofErr w:type="spellEnd"/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876" w:type="dxa"/>
            <w:shd w:val="clear" w:color="auto" w:fill="auto"/>
          </w:tcPr>
          <w:p w:rsidR="001A4FF3" w:rsidRDefault="001A4FF3" w:rsidP="001A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4F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3470,4</w:t>
            </w:r>
          </w:p>
          <w:p w:rsidR="00A65E5B" w:rsidRPr="00A65E5B" w:rsidRDefault="00A65E5B" w:rsidP="001A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A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4" w:type="dxa"/>
            <w:shd w:val="clear" w:color="auto" w:fill="auto"/>
          </w:tcPr>
          <w:p w:rsidR="00A65E5B" w:rsidRPr="00A65E5B" w:rsidRDefault="00A65E5B" w:rsidP="00A65E5B">
            <w:pPr>
              <w:spacing w:before="120" w:after="0" w:line="240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76" w:type="dxa"/>
            <w:shd w:val="clear" w:color="auto" w:fill="auto"/>
          </w:tcPr>
          <w:p w:rsidR="001A4FF3" w:rsidRPr="00A65E5B" w:rsidRDefault="001A4FF3" w:rsidP="001A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626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2269,4</w:t>
            </w:r>
          </w:p>
          <w:p w:rsidR="00A65E5B" w:rsidRPr="00D626BA" w:rsidRDefault="001A4FF3" w:rsidP="001A4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18" w:type="dxa"/>
            <w:shd w:val="clear" w:color="auto" w:fill="auto"/>
          </w:tcPr>
          <w:p w:rsidR="00A65E5B" w:rsidRPr="00A65E5B" w:rsidRDefault="00A65E5B" w:rsidP="00D626BA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х 100% = </w:t>
            </w:r>
            <w:r w:rsidR="00D6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4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A65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65E5B" w:rsidRPr="00A65E5B" w:rsidTr="00397B4D">
        <w:trPr>
          <w:trHeight w:val="380"/>
        </w:trPr>
        <w:tc>
          <w:tcPr>
            <w:tcW w:w="893" w:type="dxa"/>
            <w:shd w:val="clear" w:color="auto" w:fill="auto"/>
          </w:tcPr>
          <w:p w:rsidR="00A65E5B" w:rsidRPr="00A65E5B" w:rsidRDefault="00A65E5B" w:rsidP="00A65E5B">
            <w:pPr>
              <w:spacing w:before="120" w:after="0" w:line="360" w:lineRule="auto"/>
              <w:ind w:right="-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A65E5B" w:rsidRPr="00A65E5B" w:rsidRDefault="00A65E5B" w:rsidP="00A6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shd w:val="clear" w:color="auto" w:fill="auto"/>
          </w:tcPr>
          <w:p w:rsidR="00A65E5B" w:rsidRPr="00A65E5B" w:rsidRDefault="00A65E5B" w:rsidP="00A65E5B">
            <w:pPr>
              <w:spacing w:before="120" w:after="0" w:line="240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A65E5B" w:rsidRPr="00A65E5B" w:rsidRDefault="00A65E5B" w:rsidP="00A65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A65E5B" w:rsidRPr="00A65E5B" w:rsidRDefault="00A65E5B" w:rsidP="00A65E5B">
            <w:pPr>
              <w:spacing w:before="120"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5E5B" w:rsidRDefault="00A65E5B" w:rsidP="00A65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реализации муниципальной программы «</w:t>
      </w:r>
      <w:r w:rsidR="00D626BA" w:rsidRPr="00D6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="00D626BA" w:rsidRPr="00D626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D626BA" w:rsidRPr="00D6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-на 2017-2019 годы</w:t>
      </w: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351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</w:t>
      </w:r>
      <w:r w:rsidRPr="00A65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r w:rsidR="00A35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B75" w:rsidRPr="00A90B75" w:rsidRDefault="00A90B75" w:rsidP="00A90B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A351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4F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объем финансовых вложений на содержание и ремонт автомобильных дорог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 в расчете на одного жителя составил </w:t>
      </w:r>
      <w:r w:rsidR="00A351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4FF3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%. По сравнению с 201</w:t>
      </w:r>
      <w:r w:rsidR="001A4F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произошло </w:t>
      </w:r>
      <w:r w:rsidR="00A35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</w:t>
      </w: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финансирования </w:t>
      </w:r>
      <w:r w:rsidR="00DE1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94C">
        <w:rPr>
          <w:rFonts w:ascii="Times New Roman" w:eastAsia="Times New Roman" w:hAnsi="Times New Roman" w:cs="Times New Roman"/>
          <w:sz w:val="24"/>
          <w:szCs w:val="24"/>
          <w:lang w:eastAsia="ru-RU"/>
        </w:rPr>
        <w:t>152,9</w:t>
      </w:r>
      <w:r w:rsidR="00FF3F79">
        <w:rPr>
          <w:rFonts w:ascii="Times New Roman" w:eastAsia="Times New Roman" w:hAnsi="Times New Roman" w:cs="Times New Roman"/>
          <w:sz w:val="24"/>
          <w:szCs w:val="24"/>
          <w:lang w:eastAsia="ru-RU"/>
        </w:rPr>
        <w:t>% или</w:t>
      </w:r>
      <w:r w:rsidR="00DE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00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1201,0 </w:t>
      </w:r>
      <w:r w:rsidR="00FF3F7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115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F7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A90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B75" w:rsidRPr="00A90B75" w:rsidRDefault="00A90B75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9D4" w:rsidRDefault="00B639D4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39D4" w:rsidRDefault="00B639D4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39D4" w:rsidRDefault="00B639D4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39D4" w:rsidRDefault="00B639D4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39D4" w:rsidRDefault="00B639D4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E3506" w:rsidRDefault="00EE3506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39D4" w:rsidRDefault="00B639D4" w:rsidP="007D17B5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D17B5" w:rsidRPr="00EE3506" w:rsidRDefault="007D17B5" w:rsidP="007D17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350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Информация о внесении изменений в программу</w:t>
      </w:r>
    </w:p>
    <w:p w:rsidR="007D17B5" w:rsidRPr="000A4EAE" w:rsidRDefault="007D17B5" w:rsidP="007D17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E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35183" w:rsidRPr="00A3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автомобильных дорог муниципального образования Петровское сельское поселение муниципального образования </w:t>
      </w:r>
      <w:proofErr w:type="spellStart"/>
      <w:r w:rsidR="00A35183" w:rsidRPr="00A3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A35183" w:rsidRPr="00A3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-на 2017-2019 годы</w:t>
      </w:r>
      <w:r w:rsidRPr="000A4EA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D17B5" w:rsidRPr="000A4EAE" w:rsidRDefault="007D17B5" w:rsidP="007D17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E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a3"/>
        <w:tblW w:w="9266" w:type="dxa"/>
        <w:tblLayout w:type="fixed"/>
        <w:tblLook w:val="04A0" w:firstRow="1" w:lastRow="0" w:firstColumn="1" w:lastColumn="0" w:noHBand="0" w:noVBand="1"/>
      </w:tblPr>
      <w:tblGrid>
        <w:gridCol w:w="3369"/>
        <w:gridCol w:w="1530"/>
        <w:gridCol w:w="1418"/>
        <w:gridCol w:w="1616"/>
        <w:gridCol w:w="1333"/>
      </w:tblGrid>
      <w:tr w:rsidR="00A35183" w:rsidRPr="000A4EAE" w:rsidTr="00A35183">
        <w:tc>
          <w:tcPr>
            <w:tcW w:w="3369" w:type="dxa"/>
            <w:vMerge w:val="restart"/>
            <w:vAlign w:val="center"/>
          </w:tcPr>
          <w:p w:rsidR="00A35183" w:rsidRPr="000A4EAE" w:rsidRDefault="00A35183" w:rsidP="00CE10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1530" w:type="dxa"/>
            <w:vAlign w:val="center"/>
          </w:tcPr>
          <w:p w:rsidR="00A35183" w:rsidRPr="000A4EAE" w:rsidRDefault="00A35183" w:rsidP="00A3518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анные на 01.01.201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7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постановление от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09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12.2016г. № 204</w:t>
            </w:r>
          </w:p>
        </w:tc>
        <w:tc>
          <w:tcPr>
            <w:tcW w:w="4367" w:type="dxa"/>
            <w:gridSpan w:val="3"/>
            <w:vAlign w:val="center"/>
          </w:tcPr>
          <w:p w:rsidR="00A35183" w:rsidRDefault="0050094C" w:rsidP="00A3518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9A1D5B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с изменениями, внесенными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остановлени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я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от</w:t>
            </w:r>
          </w:p>
          <w:p w:rsidR="0050094C" w:rsidRPr="000A4EAE" w:rsidRDefault="0050094C" w:rsidP="00A3518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50094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29.12.2017г. № 245; от 31.10.2018г. № 234; от 12.03.2019г. № 52; от 22.03.2019г. № 66</w:t>
            </w:r>
          </w:p>
        </w:tc>
      </w:tr>
      <w:tr w:rsidR="00A35183" w:rsidRPr="000A4EAE" w:rsidTr="00A35183">
        <w:trPr>
          <w:trHeight w:val="587"/>
        </w:trPr>
        <w:tc>
          <w:tcPr>
            <w:tcW w:w="3369" w:type="dxa"/>
            <w:vMerge/>
            <w:vAlign w:val="center"/>
          </w:tcPr>
          <w:p w:rsidR="00A35183" w:rsidRPr="000A4EAE" w:rsidRDefault="00A35183" w:rsidP="00CE10C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A35183" w:rsidRPr="000A4EAE" w:rsidRDefault="00A35183" w:rsidP="00CE10C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2017г.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418" w:type="dxa"/>
            <w:vAlign w:val="center"/>
          </w:tcPr>
          <w:p w:rsidR="00A35183" w:rsidRPr="000A4EAE" w:rsidRDefault="00A35183" w:rsidP="00CE10C8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2017г.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616" w:type="dxa"/>
            <w:vAlign w:val="center"/>
          </w:tcPr>
          <w:p w:rsidR="00A35183" w:rsidRPr="000A4EAE" w:rsidRDefault="00A35183" w:rsidP="00A3518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2018г.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333" w:type="dxa"/>
            <w:vAlign w:val="center"/>
          </w:tcPr>
          <w:p w:rsidR="00A35183" w:rsidRPr="000A4EAE" w:rsidRDefault="00A35183" w:rsidP="00A3518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2019г.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</w:tr>
      <w:tr w:rsidR="00A35183" w:rsidRPr="000A4EAE" w:rsidTr="00A35183">
        <w:tc>
          <w:tcPr>
            <w:tcW w:w="3369" w:type="dxa"/>
            <w:vAlign w:val="center"/>
          </w:tcPr>
          <w:p w:rsidR="00A35183" w:rsidRPr="000A4EAE" w:rsidRDefault="0050094C" w:rsidP="00CE10C8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00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530" w:type="dxa"/>
            <w:vAlign w:val="center"/>
          </w:tcPr>
          <w:p w:rsidR="00A35183" w:rsidRPr="0050094C" w:rsidRDefault="00A35183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0094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350,0</w:t>
            </w:r>
          </w:p>
        </w:tc>
        <w:tc>
          <w:tcPr>
            <w:tcW w:w="1418" w:type="dxa"/>
            <w:vAlign w:val="center"/>
          </w:tcPr>
          <w:p w:rsidR="00A35183" w:rsidRPr="0050094C" w:rsidRDefault="00A35183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50094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370,0</w:t>
            </w:r>
          </w:p>
        </w:tc>
        <w:tc>
          <w:tcPr>
            <w:tcW w:w="1616" w:type="dxa"/>
            <w:vAlign w:val="center"/>
          </w:tcPr>
          <w:p w:rsidR="00A35183" w:rsidRPr="0050094C" w:rsidRDefault="00EE3506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E350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761,3</w:t>
            </w:r>
          </w:p>
        </w:tc>
        <w:tc>
          <w:tcPr>
            <w:tcW w:w="1333" w:type="dxa"/>
            <w:vAlign w:val="center"/>
          </w:tcPr>
          <w:p w:rsidR="00A35183" w:rsidRPr="0050094C" w:rsidRDefault="00EE3506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1 041,0</w:t>
            </w:r>
          </w:p>
        </w:tc>
      </w:tr>
      <w:tr w:rsidR="00A35183" w:rsidRPr="000A4EAE" w:rsidTr="00A35183">
        <w:tc>
          <w:tcPr>
            <w:tcW w:w="3369" w:type="dxa"/>
            <w:vAlign w:val="center"/>
          </w:tcPr>
          <w:p w:rsidR="00A35183" w:rsidRPr="00FF3F79" w:rsidRDefault="0050094C" w:rsidP="00CE10C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0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530" w:type="dxa"/>
            <w:vAlign w:val="center"/>
          </w:tcPr>
          <w:p w:rsidR="00A35183" w:rsidRPr="003A17AD" w:rsidRDefault="0050094C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500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1 907,7</w:t>
            </w:r>
          </w:p>
        </w:tc>
        <w:tc>
          <w:tcPr>
            <w:tcW w:w="1418" w:type="dxa"/>
            <w:vAlign w:val="center"/>
          </w:tcPr>
          <w:p w:rsidR="00A35183" w:rsidRPr="003A17AD" w:rsidRDefault="0050094C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F2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3 421,9</w:t>
            </w:r>
          </w:p>
        </w:tc>
        <w:tc>
          <w:tcPr>
            <w:tcW w:w="1616" w:type="dxa"/>
            <w:vAlign w:val="center"/>
          </w:tcPr>
          <w:p w:rsidR="00A35183" w:rsidRPr="00EE3506" w:rsidRDefault="00EE3506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E35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3 051,5</w:t>
            </w:r>
          </w:p>
        </w:tc>
        <w:tc>
          <w:tcPr>
            <w:tcW w:w="1333" w:type="dxa"/>
            <w:vAlign w:val="center"/>
          </w:tcPr>
          <w:p w:rsidR="00A35183" w:rsidRPr="00EE3506" w:rsidRDefault="00EE3506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2 907,1</w:t>
            </w:r>
          </w:p>
        </w:tc>
      </w:tr>
      <w:tr w:rsidR="00A35183" w:rsidRPr="000A4EAE" w:rsidTr="00A35183">
        <w:tc>
          <w:tcPr>
            <w:tcW w:w="3369" w:type="dxa"/>
            <w:vAlign w:val="center"/>
          </w:tcPr>
          <w:p w:rsidR="00A35183" w:rsidRPr="000A4EAE" w:rsidRDefault="00A35183" w:rsidP="00A35183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  <w:r w:rsidRPr="000A4EAE">
              <w:rPr>
                <w:rFonts w:ascii="Times New Roman" w:eastAsia="Calibri" w:hAnsi="Times New Roman" w:cs="Times New Roman"/>
                <w:b/>
              </w:rPr>
              <w:t>того по программе:</w:t>
            </w:r>
          </w:p>
        </w:tc>
        <w:tc>
          <w:tcPr>
            <w:tcW w:w="1530" w:type="dxa"/>
            <w:vAlign w:val="center"/>
          </w:tcPr>
          <w:p w:rsidR="00A35183" w:rsidRPr="003A17AD" w:rsidRDefault="003A17AD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A17A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2257,7</w:t>
            </w:r>
          </w:p>
        </w:tc>
        <w:tc>
          <w:tcPr>
            <w:tcW w:w="1418" w:type="dxa"/>
            <w:vAlign w:val="center"/>
          </w:tcPr>
          <w:p w:rsidR="00A35183" w:rsidRPr="003A17AD" w:rsidRDefault="003A17AD" w:rsidP="0050094C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A17AD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3791,</w:t>
            </w:r>
            <w:r w:rsidR="0050094C"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616" w:type="dxa"/>
            <w:vAlign w:val="center"/>
          </w:tcPr>
          <w:p w:rsidR="00A35183" w:rsidRPr="003A17AD" w:rsidRDefault="00EE3506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3812,8</w:t>
            </w:r>
          </w:p>
        </w:tc>
        <w:tc>
          <w:tcPr>
            <w:tcW w:w="1333" w:type="dxa"/>
            <w:vAlign w:val="center"/>
          </w:tcPr>
          <w:p w:rsidR="00A35183" w:rsidRPr="003A17AD" w:rsidRDefault="00EE3506" w:rsidP="00A35183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3 948,1</w:t>
            </w:r>
          </w:p>
        </w:tc>
      </w:tr>
    </w:tbl>
    <w:p w:rsidR="007D17B5" w:rsidRPr="00A65E5B" w:rsidRDefault="007D17B5" w:rsidP="00A90B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FB7510" w:rsidRPr="00FB7510" w:rsidRDefault="00FB7510" w:rsidP="00FB751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Петр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овское сельское поселение </w:t>
      </w:r>
      <w:r>
        <w:rPr>
          <w:rFonts w:ascii="Times New Roman" w:eastAsia="Calibri" w:hAnsi="Times New Roman" w:cs="Times New Roman"/>
          <w:sz w:val="24"/>
          <w:szCs w:val="24"/>
        </w:rPr>
        <w:t>Д.</w:t>
      </w:r>
      <w:r w:rsidR="00EE3506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E3506">
        <w:rPr>
          <w:rFonts w:ascii="Times New Roman" w:eastAsia="Calibri" w:hAnsi="Times New Roman" w:cs="Times New Roman"/>
          <w:sz w:val="24"/>
          <w:szCs w:val="24"/>
        </w:rPr>
        <w:t>Демкович</w:t>
      </w:r>
      <w:proofErr w:type="spellEnd"/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тел. (8-813-79) 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FB7510">
        <w:rPr>
          <w:rFonts w:ascii="Times New Roman" w:eastAsia="Calibri" w:hAnsi="Times New Roman" w:cs="Times New Roman"/>
          <w:sz w:val="24"/>
          <w:szCs w:val="24"/>
        </w:rPr>
        <w:t>-19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A60CD5" w:rsidRPr="000A20BE" w:rsidRDefault="00A60CD5" w:rsidP="000A20BE">
      <w:pPr>
        <w:ind w:firstLine="567"/>
        <w:jc w:val="both"/>
      </w:pPr>
    </w:p>
    <w:sectPr w:rsidR="00A60CD5" w:rsidRPr="000A20BE" w:rsidSect="0050094C">
      <w:pgSz w:w="11906" w:h="16838"/>
      <w:pgMar w:top="709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2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07D94"/>
    <w:rsid w:val="00021E8D"/>
    <w:rsid w:val="00026ADB"/>
    <w:rsid w:val="00033596"/>
    <w:rsid w:val="00054FC1"/>
    <w:rsid w:val="000719E5"/>
    <w:rsid w:val="000829CC"/>
    <w:rsid w:val="000848C5"/>
    <w:rsid w:val="000937B9"/>
    <w:rsid w:val="000A20BE"/>
    <w:rsid w:val="000C5554"/>
    <w:rsid w:val="001157A1"/>
    <w:rsid w:val="001436B4"/>
    <w:rsid w:val="00154938"/>
    <w:rsid w:val="001A37D0"/>
    <w:rsid w:val="001A4FF3"/>
    <w:rsid w:val="001D49AD"/>
    <w:rsid w:val="001E2440"/>
    <w:rsid w:val="002242C2"/>
    <w:rsid w:val="00234CB6"/>
    <w:rsid w:val="002561AE"/>
    <w:rsid w:val="002B082D"/>
    <w:rsid w:val="002E6BB7"/>
    <w:rsid w:val="00372A85"/>
    <w:rsid w:val="00375070"/>
    <w:rsid w:val="003A17AD"/>
    <w:rsid w:val="003B137A"/>
    <w:rsid w:val="003D7DF7"/>
    <w:rsid w:val="003F2D38"/>
    <w:rsid w:val="0046234B"/>
    <w:rsid w:val="004729B5"/>
    <w:rsid w:val="0049693A"/>
    <w:rsid w:val="004A0FC0"/>
    <w:rsid w:val="004C2BD6"/>
    <w:rsid w:val="004C79D2"/>
    <w:rsid w:val="004F01FB"/>
    <w:rsid w:val="0050094C"/>
    <w:rsid w:val="00500A81"/>
    <w:rsid w:val="005668BC"/>
    <w:rsid w:val="0056778A"/>
    <w:rsid w:val="00581EF8"/>
    <w:rsid w:val="005B694F"/>
    <w:rsid w:val="005C3B9C"/>
    <w:rsid w:val="0063552F"/>
    <w:rsid w:val="006819BC"/>
    <w:rsid w:val="006B1C07"/>
    <w:rsid w:val="00706297"/>
    <w:rsid w:val="00761D8B"/>
    <w:rsid w:val="00770350"/>
    <w:rsid w:val="007B569F"/>
    <w:rsid w:val="007D17B5"/>
    <w:rsid w:val="007E1E99"/>
    <w:rsid w:val="0081071F"/>
    <w:rsid w:val="0082162C"/>
    <w:rsid w:val="008575D8"/>
    <w:rsid w:val="00891F8D"/>
    <w:rsid w:val="00937393"/>
    <w:rsid w:val="00965F65"/>
    <w:rsid w:val="00A057D2"/>
    <w:rsid w:val="00A35183"/>
    <w:rsid w:val="00A55BC8"/>
    <w:rsid w:val="00A60CD5"/>
    <w:rsid w:val="00A65E5B"/>
    <w:rsid w:val="00A90B75"/>
    <w:rsid w:val="00A939C8"/>
    <w:rsid w:val="00AD305D"/>
    <w:rsid w:val="00B17512"/>
    <w:rsid w:val="00B33A6B"/>
    <w:rsid w:val="00B639D4"/>
    <w:rsid w:val="00BC0E84"/>
    <w:rsid w:val="00C55A7D"/>
    <w:rsid w:val="00C731ED"/>
    <w:rsid w:val="00C92206"/>
    <w:rsid w:val="00CB1AFE"/>
    <w:rsid w:val="00CD68A0"/>
    <w:rsid w:val="00D029FC"/>
    <w:rsid w:val="00D2227A"/>
    <w:rsid w:val="00D26B86"/>
    <w:rsid w:val="00D53BF8"/>
    <w:rsid w:val="00D626BA"/>
    <w:rsid w:val="00D85907"/>
    <w:rsid w:val="00D966F9"/>
    <w:rsid w:val="00DA63E4"/>
    <w:rsid w:val="00DC4787"/>
    <w:rsid w:val="00DD0654"/>
    <w:rsid w:val="00DE1CB6"/>
    <w:rsid w:val="00DF5A24"/>
    <w:rsid w:val="00E35443"/>
    <w:rsid w:val="00EE3506"/>
    <w:rsid w:val="00F2380F"/>
    <w:rsid w:val="00F32787"/>
    <w:rsid w:val="00FB7510"/>
    <w:rsid w:val="00FD1126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31E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8B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33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2018-04-01T11:24:00Z</cp:lastPrinted>
  <dcterms:created xsi:type="dcterms:W3CDTF">2017-03-23T13:07:00Z</dcterms:created>
  <dcterms:modified xsi:type="dcterms:W3CDTF">2019-04-09T08:03:00Z</dcterms:modified>
</cp:coreProperties>
</file>