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12" w:rsidRDefault="004E2D7A" w:rsidP="004E2D7A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 xml:space="preserve">Администрация муниципального образования </w:t>
      </w:r>
    </w:p>
    <w:p w:rsidR="007A37CC" w:rsidRDefault="004E2D7A" w:rsidP="004E2D7A">
      <w:pPr>
        <w:ind w:firstLine="708"/>
        <w:jc w:val="center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 xml:space="preserve">Петровское сельское поселение муниципального образования </w:t>
      </w:r>
    </w:p>
    <w:p w:rsidR="004E2D7A" w:rsidRPr="005B4402" w:rsidRDefault="004E2D7A" w:rsidP="004E2D7A">
      <w:pPr>
        <w:ind w:firstLine="708"/>
        <w:jc w:val="center"/>
        <w:rPr>
          <w:b/>
          <w:sz w:val="24"/>
          <w:szCs w:val="24"/>
        </w:rPr>
      </w:pPr>
      <w:proofErr w:type="spellStart"/>
      <w:r w:rsidRPr="005B4402">
        <w:rPr>
          <w:b/>
          <w:sz w:val="24"/>
          <w:szCs w:val="24"/>
        </w:rPr>
        <w:t>Приозерский</w:t>
      </w:r>
      <w:proofErr w:type="spellEnd"/>
      <w:r w:rsidRPr="005B4402">
        <w:rPr>
          <w:b/>
          <w:sz w:val="24"/>
          <w:szCs w:val="24"/>
        </w:rPr>
        <w:t xml:space="preserve"> муниципальный район </w:t>
      </w:r>
    </w:p>
    <w:p w:rsidR="004E2D7A" w:rsidRPr="005B4402" w:rsidRDefault="004E2D7A" w:rsidP="004E2D7A">
      <w:pPr>
        <w:ind w:firstLine="708"/>
        <w:jc w:val="center"/>
        <w:outlineLvl w:val="0"/>
        <w:rPr>
          <w:b/>
          <w:sz w:val="24"/>
          <w:szCs w:val="24"/>
        </w:rPr>
      </w:pPr>
      <w:r w:rsidRPr="005B4402">
        <w:rPr>
          <w:b/>
          <w:sz w:val="24"/>
          <w:szCs w:val="24"/>
        </w:rPr>
        <w:t>Ленинградской области</w:t>
      </w:r>
    </w:p>
    <w:p w:rsidR="00010EEC" w:rsidRDefault="00010EEC" w:rsidP="00716B98">
      <w:pPr>
        <w:jc w:val="right"/>
        <w:rPr>
          <w:b/>
          <w:sz w:val="24"/>
          <w:szCs w:val="24"/>
        </w:rPr>
      </w:pPr>
    </w:p>
    <w:p w:rsidR="004E2D7A" w:rsidRPr="00716B98" w:rsidRDefault="00716B98" w:rsidP="00716B9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</w:t>
      </w:r>
      <w:r w:rsidR="00010EEC">
        <w:rPr>
          <w:b/>
          <w:sz w:val="24"/>
          <w:szCs w:val="24"/>
        </w:rPr>
        <w:t>Т</w:t>
      </w:r>
    </w:p>
    <w:p w:rsidR="00EB21BE" w:rsidRDefault="00EB21BE" w:rsidP="00EB21BE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ПОСТАНОВЛЕНИЕ</w:t>
      </w:r>
    </w:p>
    <w:p w:rsidR="00EB21BE" w:rsidRPr="005B4402" w:rsidRDefault="00EB21BE" w:rsidP="004E2D7A">
      <w:pPr>
        <w:rPr>
          <w:b/>
          <w:sz w:val="24"/>
          <w:szCs w:val="24"/>
        </w:rPr>
      </w:pPr>
    </w:p>
    <w:p w:rsidR="004E2D7A" w:rsidRPr="005B4402" w:rsidRDefault="004E2D7A" w:rsidP="004E2D7A">
      <w:pPr>
        <w:jc w:val="both"/>
        <w:rPr>
          <w:sz w:val="24"/>
          <w:szCs w:val="24"/>
        </w:rPr>
      </w:pPr>
      <w:r w:rsidRPr="005B4402">
        <w:rPr>
          <w:sz w:val="24"/>
          <w:szCs w:val="24"/>
        </w:rPr>
        <w:t xml:space="preserve">От </w:t>
      </w:r>
      <w:r w:rsidR="00FE75E0">
        <w:rPr>
          <w:sz w:val="24"/>
          <w:szCs w:val="24"/>
        </w:rPr>
        <w:t xml:space="preserve">   </w:t>
      </w:r>
      <w:r w:rsidR="00716B98">
        <w:rPr>
          <w:sz w:val="24"/>
          <w:szCs w:val="24"/>
        </w:rPr>
        <w:t>__ _______</w:t>
      </w:r>
      <w:r w:rsidR="00E23A12" w:rsidRPr="00E23A12">
        <w:rPr>
          <w:sz w:val="24"/>
          <w:szCs w:val="24"/>
        </w:rPr>
        <w:t xml:space="preserve"> 20</w:t>
      </w:r>
      <w:r w:rsidR="00716B98">
        <w:rPr>
          <w:sz w:val="24"/>
          <w:szCs w:val="24"/>
        </w:rPr>
        <w:t>__</w:t>
      </w:r>
      <w:r w:rsidR="00E23A12" w:rsidRPr="00E23A12">
        <w:rPr>
          <w:sz w:val="24"/>
          <w:szCs w:val="24"/>
        </w:rPr>
        <w:t xml:space="preserve"> года</w:t>
      </w:r>
      <w:r w:rsidR="00FE75E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</w:t>
      </w:r>
      <w:r w:rsidR="00375A2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</w:t>
      </w:r>
      <w:r w:rsidR="00E40BE7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EB21BE">
        <w:rPr>
          <w:sz w:val="24"/>
          <w:szCs w:val="24"/>
        </w:rPr>
        <w:t>№</w:t>
      </w:r>
      <w:r w:rsidR="00EB21BE" w:rsidRPr="005B4402">
        <w:rPr>
          <w:sz w:val="24"/>
          <w:szCs w:val="24"/>
        </w:rPr>
        <w:t xml:space="preserve"> </w:t>
      </w:r>
      <w:r w:rsidR="00716B98">
        <w:rPr>
          <w:sz w:val="24"/>
          <w:szCs w:val="24"/>
        </w:rPr>
        <w:t>___</w:t>
      </w:r>
    </w:p>
    <w:p w:rsidR="00010EEC" w:rsidRDefault="00BE5F56" w:rsidP="00BE5F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BE5F56" w:rsidRDefault="00BE5F56" w:rsidP="00BE5F5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A830EB" w:rsidRDefault="00A830EB" w:rsidP="004E2D7A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№ 302 </w:t>
      </w:r>
    </w:p>
    <w:p w:rsidR="00A830EB" w:rsidRDefault="00A830EB" w:rsidP="004E2D7A">
      <w:pPr>
        <w:rPr>
          <w:sz w:val="24"/>
          <w:szCs w:val="24"/>
        </w:rPr>
      </w:pPr>
      <w:r>
        <w:rPr>
          <w:sz w:val="24"/>
          <w:szCs w:val="24"/>
        </w:rPr>
        <w:t xml:space="preserve">от 18.12.2015 года </w:t>
      </w:r>
      <w:r w:rsidR="004E2D7A" w:rsidRPr="004E2D7A">
        <w:rPr>
          <w:sz w:val="24"/>
          <w:szCs w:val="24"/>
        </w:rPr>
        <w:t xml:space="preserve">«Обеспечение качественным </w:t>
      </w:r>
    </w:p>
    <w:p w:rsidR="00A830EB" w:rsidRDefault="004E2D7A" w:rsidP="004E2D7A">
      <w:pPr>
        <w:rPr>
          <w:sz w:val="24"/>
          <w:szCs w:val="24"/>
        </w:rPr>
      </w:pPr>
      <w:r w:rsidRPr="004E2D7A">
        <w:rPr>
          <w:sz w:val="24"/>
          <w:szCs w:val="24"/>
        </w:rPr>
        <w:t>жильем граждан на территории муниципального</w:t>
      </w:r>
    </w:p>
    <w:p w:rsidR="00A830EB" w:rsidRDefault="004E2D7A" w:rsidP="004E2D7A">
      <w:pPr>
        <w:rPr>
          <w:sz w:val="24"/>
          <w:szCs w:val="24"/>
        </w:rPr>
      </w:pPr>
      <w:r w:rsidRPr="004E2D7A">
        <w:rPr>
          <w:sz w:val="24"/>
          <w:szCs w:val="24"/>
        </w:rPr>
        <w:t xml:space="preserve"> образования</w:t>
      </w:r>
      <w:r w:rsidR="00A830EB">
        <w:rPr>
          <w:sz w:val="24"/>
          <w:szCs w:val="24"/>
        </w:rPr>
        <w:t xml:space="preserve"> </w:t>
      </w:r>
      <w:r w:rsidRPr="004E2D7A">
        <w:rPr>
          <w:sz w:val="24"/>
          <w:szCs w:val="24"/>
        </w:rPr>
        <w:t>Петровское сельское поселение</w:t>
      </w:r>
    </w:p>
    <w:p w:rsidR="00A830EB" w:rsidRDefault="004E2D7A" w:rsidP="004E2D7A">
      <w:pPr>
        <w:rPr>
          <w:sz w:val="24"/>
          <w:szCs w:val="24"/>
        </w:rPr>
      </w:pPr>
      <w:r w:rsidRPr="004E2D7A">
        <w:rPr>
          <w:sz w:val="24"/>
          <w:szCs w:val="24"/>
        </w:rPr>
        <w:t xml:space="preserve"> муниципального образования </w:t>
      </w:r>
      <w:proofErr w:type="spellStart"/>
      <w:r w:rsidRPr="004E2D7A">
        <w:rPr>
          <w:sz w:val="24"/>
          <w:szCs w:val="24"/>
        </w:rPr>
        <w:t>Приозерский</w:t>
      </w:r>
      <w:proofErr w:type="spellEnd"/>
      <w:r w:rsidRPr="004E2D7A">
        <w:rPr>
          <w:sz w:val="24"/>
          <w:szCs w:val="24"/>
        </w:rPr>
        <w:t xml:space="preserve"> </w:t>
      </w:r>
    </w:p>
    <w:p w:rsidR="00A830EB" w:rsidRDefault="004E2D7A" w:rsidP="004E2D7A">
      <w:pPr>
        <w:rPr>
          <w:sz w:val="24"/>
          <w:szCs w:val="24"/>
        </w:rPr>
      </w:pPr>
      <w:r w:rsidRPr="004E2D7A">
        <w:rPr>
          <w:sz w:val="24"/>
          <w:szCs w:val="24"/>
        </w:rPr>
        <w:t xml:space="preserve">муниципальный </w:t>
      </w:r>
      <w:r w:rsidR="00EB21BE" w:rsidRPr="004E2D7A">
        <w:rPr>
          <w:sz w:val="24"/>
          <w:szCs w:val="24"/>
        </w:rPr>
        <w:t>район</w:t>
      </w:r>
      <w:r w:rsidR="00EB21BE">
        <w:rPr>
          <w:sz w:val="24"/>
          <w:szCs w:val="24"/>
        </w:rPr>
        <w:t xml:space="preserve"> </w:t>
      </w:r>
      <w:r w:rsidR="00EB21BE" w:rsidRPr="004E2D7A">
        <w:rPr>
          <w:sz w:val="24"/>
          <w:szCs w:val="24"/>
        </w:rPr>
        <w:t>Ленинградской</w:t>
      </w:r>
      <w:r w:rsidR="00FE75E0">
        <w:rPr>
          <w:sz w:val="24"/>
          <w:szCs w:val="24"/>
        </w:rPr>
        <w:t xml:space="preserve"> области </w:t>
      </w:r>
    </w:p>
    <w:p w:rsidR="00BE5F56" w:rsidRDefault="00FE75E0" w:rsidP="00BE5F56">
      <w:pPr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4E2D7A" w:rsidRPr="004E2D7A">
        <w:rPr>
          <w:sz w:val="24"/>
          <w:szCs w:val="24"/>
        </w:rPr>
        <w:t>2016 г</w:t>
      </w:r>
      <w:r>
        <w:rPr>
          <w:sz w:val="24"/>
          <w:szCs w:val="24"/>
        </w:rPr>
        <w:t>од</w:t>
      </w:r>
      <w:r w:rsidR="003156CD">
        <w:rPr>
          <w:sz w:val="24"/>
          <w:szCs w:val="24"/>
        </w:rPr>
        <w:t>»</w:t>
      </w:r>
    </w:p>
    <w:p w:rsidR="00C94347" w:rsidRDefault="00C94347" w:rsidP="00C94347">
      <w:pPr>
        <w:tabs>
          <w:tab w:val="left" w:pos="142"/>
          <w:tab w:val="left" w:pos="567"/>
        </w:tabs>
        <w:contextualSpacing/>
        <w:jc w:val="both"/>
        <w:rPr>
          <w:sz w:val="24"/>
          <w:szCs w:val="24"/>
        </w:rPr>
      </w:pPr>
    </w:p>
    <w:p w:rsidR="00C94347" w:rsidRDefault="00C94347" w:rsidP="00C94347">
      <w:pPr>
        <w:tabs>
          <w:tab w:val="left" w:pos="142"/>
          <w:tab w:val="left" w:pos="567"/>
        </w:tabs>
        <w:ind w:firstLine="567"/>
        <w:contextualSpacing/>
        <w:jc w:val="both"/>
        <w:rPr>
          <w:sz w:val="24"/>
          <w:szCs w:val="24"/>
        </w:rPr>
      </w:pPr>
      <w:r w:rsidRPr="00C94347">
        <w:rPr>
          <w:sz w:val="24"/>
          <w:szCs w:val="24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Pr="00C94347">
        <w:rPr>
          <w:sz w:val="24"/>
          <w:szCs w:val="24"/>
        </w:rPr>
        <w:t>Приозерский</w:t>
      </w:r>
      <w:proofErr w:type="spellEnd"/>
      <w:r w:rsidRPr="00C94347">
        <w:rPr>
          <w:sz w:val="24"/>
          <w:szCs w:val="24"/>
        </w:rPr>
        <w:t xml:space="preserve"> муниципальный район Ленинградской области, утвержденного Постановлением администрации муниципального образования Петровское сельское поселение от 05.11.2014 года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</w:t>
      </w:r>
      <w:proofErr w:type="spellStart"/>
      <w:r w:rsidRPr="00C94347">
        <w:rPr>
          <w:sz w:val="24"/>
          <w:szCs w:val="24"/>
        </w:rPr>
        <w:t>Приозерский</w:t>
      </w:r>
      <w:proofErr w:type="spellEnd"/>
      <w:r w:rsidRPr="00C94347">
        <w:rPr>
          <w:sz w:val="24"/>
          <w:szCs w:val="24"/>
        </w:rPr>
        <w:t xml:space="preserve"> муниципальный район Ленинградской области», в связи  с уточнением объема бюджетных ассигнований на реализацию муниципальной программы на 2016 год, администрация муниципального образования Петровское сельское поселение ПОСТАНОВЛЯЕТ:</w:t>
      </w:r>
    </w:p>
    <w:p w:rsidR="002638F1" w:rsidRDefault="002638F1" w:rsidP="00C94347">
      <w:pPr>
        <w:tabs>
          <w:tab w:val="left" w:pos="142"/>
          <w:tab w:val="left" w:pos="567"/>
        </w:tabs>
        <w:ind w:firstLine="567"/>
        <w:contextualSpacing/>
        <w:jc w:val="both"/>
        <w:rPr>
          <w:sz w:val="24"/>
          <w:szCs w:val="24"/>
        </w:rPr>
      </w:pPr>
    </w:p>
    <w:p w:rsidR="00B33C56" w:rsidRPr="00B33C56" w:rsidRDefault="00E23A12" w:rsidP="00EB21BE">
      <w:pPr>
        <w:pStyle w:val="a7"/>
        <w:numPr>
          <w:ilvl w:val="0"/>
          <w:numId w:val="4"/>
        </w:numPr>
        <w:tabs>
          <w:tab w:val="left" w:pos="142"/>
          <w:tab w:val="left" w:pos="567"/>
        </w:tabs>
        <w:ind w:left="0" w:firstLine="540"/>
        <w:jc w:val="both"/>
        <w:rPr>
          <w:rFonts w:eastAsia="Times New Roman"/>
          <w:color w:val="000000"/>
          <w:sz w:val="24"/>
          <w:szCs w:val="24"/>
        </w:rPr>
      </w:pPr>
      <w:r w:rsidRPr="00B33C56">
        <w:rPr>
          <w:rFonts w:eastAsia="Times New Roman"/>
          <w:color w:val="000000"/>
          <w:sz w:val="24"/>
          <w:szCs w:val="24"/>
        </w:rPr>
        <w:t xml:space="preserve">Внести изменения в </w:t>
      </w:r>
      <w:r w:rsidR="00665320" w:rsidRPr="00B33C56">
        <w:rPr>
          <w:rFonts w:eastAsia="Times New Roman"/>
          <w:sz w:val="24"/>
          <w:szCs w:val="24"/>
        </w:rPr>
        <w:t>Постановление</w:t>
      </w:r>
      <w:r w:rsidR="00665320" w:rsidRPr="00B33C56">
        <w:rPr>
          <w:rFonts w:eastAsia="Times New Roman"/>
          <w:color w:val="000000"/>
          <w:sz w:val="24"/>
          <w:szCs w:val="24"/>
        </w:rPr>
        <w:t xml:space="preserve"> </w:t>
      </w:r>
      <w:r w:rsidR="00665320" w:rsidRPr="00B33C56">
        <w:rPr>
          <w:rFonts w:eastAsia="Times New Roman"/>
          <w:sz w:val="24"/>
          <w:szCs w:val="24"/>
        </w:rPr>
        <w:t xml:space="preserve">№302 от 18 декабря 2015 </w:t>
      </w:r>
      <w:r w:rsidR="00BE5F56" w:rsidRPr="00B33C56">
        <w:rPr>
          <w:sz w:val="24"/>
          <w:szCs w:val="24"/>
        </w:rPr>
        <w:t xml:space="preserve">«Обеспечение качественным жильем граждан на территории муниципального образования </w:t>
      </w:r>
      <w:r w:rsidR="004E2D7A" w:rsidRPr="00B33C56">
        <w:rPr>
          <w:sz w:val="24"/>
          <w:szCs w:val="24"/>
        </w:rPr>
        <w:t xml:space="preserve">Петровское </w:t>
      </w:r>
      <w:r w:rsidR="00BE5F56" w:rsidRPr="00B33C56">
        <w:rPr>
          <w:sz w:val="24"/>
          <w:szCs w:val="24"/>
        </w:rPr>
        <w:t xml:space="preserve">сельское поселение муниципального образования </w:t>
      </w:r>
      <w:proofErr w:type="spellStart"/>
      <w:r w:rsidR="00BE5F56" w:rsidRPr="00B33C56">
        <w:rPr>
          <w:sz w:val="24"/>
          <w:szCs w:val="24"/>
        </w:rPr>
        <w:t>Приозерский</w:t>
      </w:r>
      <w:proofErr w:type="spellEnd"/>
      <w:r w:rsidR="00BE5F56" w:rsidRPr="00B33C56">
        <w:rPr>
          <w:sz w:val="24"/>
          <w:szCs w:val="24"/>
        </w:rPr>
        <w:t xml:space="preserve"> муниципальный рай</w:t>
      </w:r>
      <w:r w:rsidR="00FE75E0" w:rsidRPr="00B33C56">
        <w:rPr>
          <w:sz w:val="24"/>
          <w:szCs w:val="24"/>
        </w:rPr>
        <w:t xml:space="preserve">он Ленинградской области на </w:t>
      </w:r>
      <w:r w:rsidR="00BE5F56" w:rsidRPr="00B33C56">
        <w:rPr>
          <w:sz w:val="24"/>
          <w:szCs w:val="24"/>
        </w:rPr>
        <w:t xml:space="preserve">2016 </w:t>
      </w:r>
      <w:r w:rsidR="00FE75E0" w:rsidRPr="00B33C56">
        <w:rPr>
          <w:sz w:val="24"/>
          <w:szCs w:val="24"/>
        </w:rPr>
        <w:t>год</w:t>
      </w:r>
      <w:r w:rsidR="00665320" w:rsidRPr="00B33C56">
        <w:rPr>
          <w:sz w:val="24"/>
          <w:szCs w:val="24"/>
        </w:rPr>
        <w:t>»</w:t>
      </w:r>
      <w:r w:rsidR="00BE5F56" w:rsidRPr="00B33C56">
        <w:rPr>
          <w:sz w:val="24"/>
          <w:szCs w:val="24"/>
        </w:rPr>
        <w:t xml:space="preserve"> </w:t>
      </w:r>
      <w:r w:rsidR="00B33C56">
        <w:rPr>
          <w:sz w:val="24"/>
          <w:szCs w:val="24"/>
        </w:rPr>
        <w:t xml:space="preserve">и читать </w:t>
      </w:r>
      <w:r w:rsidR="00B33C56" w:rsidRPr="00B33C56">
        <w:rPr>
          <w:rFonts w:eastAsia="Times New Roman"/>
          <w:sz w:val="24"/>
          <w:szCs w:val="24"/>
        </w:rPr>
        <w:t>в новой редакции в части объемов финансирования:</w:t>
      </w:r>
    </w:p>
    <w:p w:rsidR="00B33C56" w:rsidRPr="00B33C56" w:rsidRDefault="00B33C56" w:rsidP="00B33C56">
      <w:pPr>
        <w:ind w:firstLine="34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1.1 </w:t>
      </w:r>
      <w:r w:rsidRPr="00B33C56">
        <w:rPr>
          <w:rFonts w:eastAsia="Times New Roman"/>
          <w:sz w:val="24"/>
          <w:szCs w:val="24"/>
        </w:rPr>
        <w:t>«Паспорт муниципальной программы» изменить раздел «</w:t>
      </w:r>
      <w:r w:rsidRPr="001C4B50">
        <w:rPr>
          <w:bCs/>
          <w:sz w:val="24"/>
          <w:szCs w:val="24"/>
        </w:rPr>
        <w:t>Объемы и источники финансирования</w:t>
      </w:r>
      <w:r w:rsidRPr="00B33C56">
        <w:rPr>
          <w:rFonts w:eastAsia="Times New Roman"/>
          <w:sz w:val="24"/>
          <w:szCs w:val="24"/>
        </w:rPr>
        <w:t>» и в дальнейшем читать в следующей редакции:</w:t>
      </w:r>
    </w:p>
    <w:p w:rsidR="00B33C56" w:rsidRPr="0018562B" w:rsidRDefault="00B33C56" w:rsidP="009F0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562B">
        <w:rPr>
          <w:sz w:val="24"/>
          <w:szCs w:val="24"/>
        </w:rPr>
        <w:t>Общий объем финансирования:</w:t>
      </w:r>
    </w:p>
    <w:p w:rsidR="00B33C56" w:rsidRPr="0018562B" w:rsidRDefault="00B33C56" w:rsidP="009F0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562B">
        <w:rPr>
          <w:sz w:val="24"/>
          <w:szCs w:val="24"/>
        </w:rPr>
        <w:t>Областной бюджет:</w:t>
      </w:r>
    </w:p>
    <w:p w:rsidR="00B33C56" w:rsidRPr="0018562B" w:rsidRDefault="00B33C56" w:rsidP="009F0064">
      <w:pPr>
        <w:autoSpaceDE w:val="0"/>
        <w:autoSpaceDN w:val="0"/>
        <w:adjustRightInd w:val="0"/>
        <w:ind w:firstLine="567"/>
        <w:jc w:val="both"/>
      </w:pPr>
      <w:r w:rsidRPr="0018562B">
        <w:rPr>
          <w:sz w:val="24"/>
          <w:szCs w:val="24"/>
        </w:rPr>
        <w:t xml:space="preserve">2016г. </w:t>
      </w:r>
      <w:r>
        <w:rPr>
          <w:sz w:val="24"/>
          <w:szCs w:val="24"/>
        </w:rPr>
        <w:t>–</w:t>
      </w:r>
      <w:r w:rsidRPr="0018562B">
        <w:rPr>
          <w:sz w:val="24"/>
          <w:szCs w:val="24"/>
        </w:rPr>
        <w:t xml:space="preserve"> </w:t>
      </w:r>
      <w:r>
        <w:rPr>
          <w:sz w:val="24"/>
          <w:szCs w:val="24"/>
        </w:rPr>
        <w:t>14 898,3</w:t>
      </w:r>
      <w:r w:rsidRPr="0018562B">
        <w:rPr>
          <w:sz w:val="24"/>
          <w:szCs w:val="24"/>
        </w:rPr>
        <w:t xml:space="preserve"> тыс. руб.</w:t>
      </w:r>
    </w:p>
    <w:p w:rsidR="00B33C56" w:rsidRPr="0018562B" w:rsidRDefault="00B33C56" w:rsidP="009F006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8562B">
        <w:rPr>
          <w:sz w:val="24"/>
          <w:szCs w:val="24"/>
        </w:rPr>
        <w:t xml:space="preserve">Бюджет муниципального образования </w:t>
      </w:r>
      <w:r w:rsidRPr="0018562B">
        <w:rPr>
          <w:color w:val="000000"/>
          <w:sz w:val="24"/>
          <w:szCs w:val="24"/>
        </w:rPr>
        <w:t>Петровское</w:t>
      </w:r>
      <w:r w:rsidRPr="0018562B">
        <w:rPr>
          <w:sz w:val="24"/>
          <w:szCs w:val="24"/>
        </w:rPr>
        <w:t xml:space="preserve"> сельское поселение:</w:t>
      </w:r>
    </w:p>
    <w:p w:rsidR="00B33C56" w:rsidRPr="00B33C56" w:rsidRDefault="00B33C56" w:rsidP="009F0064">
      <w:pPr>
        <w:pStyle w:val="a7"/>
        <w:numPr>
          <w:ilvl w:val="0"/>
          <w:numId w:val="7"/>
        </w:numPr>
        <w:tabs>
          <w:tab w:val="left" w:pos="142"/>
          <w:tab w:val="left" w:pos="567"/>
        </w:tabs>
        <w:ind w:hanging="273"/>
        <w:jc w:val="both"/>
        <w:rPr>
          <w:rFonts w:eastAsia="Times New Roman"/>
          <w:color w:val="000000"/>
          <w:sz w:val="24"/>
          <w:szCs w:val="24"/>
        </w:rPr>
      </w:pPr>
      <w:r w:rsidRPr="00B33C56">
        <w:rPr>
          <w:sz w:val="24"/>
          <w:szCs w:val="24"/>
        </w:rPr>
        <w:t>– 950,7 тыс. руб.</w:t>
      </w:r>
    </w:p>
    <w:p w:rsidR="00B33C56" w:rsidRPr="009F0064" w:rsidRDefault="009F0064" w:rsidP="009F0064">
      <w:pPr>
        <w:pStyle w:val="a7"/>
        <w:numPr>
          <w:ilvl w:val="1"/>
          <w:numId w:val="8"/>
        </w:numPr>
        <w:ind w:left="0" w:firstLine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  <w:lang w:eastAsia="en-US"/>
        </w:rPr>
        <w:t xml:space="preserve"> </w:t>
      </w:r>
      <w:r w:rsidR="00B33C56" w:rsidRPr="00B33C56">
        <w:rPr>
          <w:rFonts w:eastAsia="Times New Roman"/>
          <w:sz w:val="24"/>
          <w:szCs w:val="24"/>
          <w:lang w:eastAsia="en-US"/>
        </w:rPr>
        <w:t>Р</w:t>
      </w:r>
      <w:r w:rsidR="00496ABF" w:rsidRPr="00B33C56">
        <w:rPr>
          <w:rFonts w:eastAsia="Times New Roman"/>
          <w:sz w:val="24"/>
          <w:szCs w:val="24"/>
          <w:lang w:eastAsia="en-US"/>
        </w:rPr>
        <w:t>аздел</w:t>
      </w:r>
      <w:r w:rsidR="00496ABF" w:rsidRPr="00540B68">
        <w:t xml:space="preserve"> </w:t>
      </w:r>
      <w:r w:rsidRPr="009F0064">
        <w:rPr>
          <w:rFonts w:eastAsia="Times New Roman"/>
          <w:color w:val="000000"/>
          <w:sz w:val="24"/>
          <w:szCs w:val="24"/>
        </w:rPr>
        <w:t>Программные мероприятия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9F0064">
        <w:rPr>
          <w:rFonts w:eastAsia="Times New Roman"/>
          <w:color w:val="000000"/>
          <w:sz w:val="24"/>
          <w:szCs w:val="24"/>
        </w:rPr>
        <w:t xml:space="preserve">муниципальной программы </w:t>
      </w:r>
      <w:r w:rsidR="00496ABF" w:rsidRPr="009F0064">
        <w:rPr>
          <w:rFonts w:eastAsia="Times New Roman"/>
          <w:color w:val="000000"/>
          <w:sz w:val="24"/>
          <w:szCs w:val="24"/>
        </w:rPr>
        <w:t xml:space="preserve">«Обеспечение качественным жильем граждан на территории муниципального образования Петровское сельское поселение муниципального образования </w:t>
      </w:r>
      <w:proofErr w:type="spellStart"/>
      <w:r w:rsidR="00496ABF" w:rsidRPr="009F0064">
        <w:rPr>
          <w:rFonts w:eastAsia="Times New Roman"/>
          <w:color w:val="000000"/>
          <w:sz w:val="24"/>
          <w:szCs w:val="24"/>
        </w:rPr>
        <w:t>Приозерский</w:t>
      </w:r>
      <w:proofErr w:type="spellEnd"/>
      <w:r w:rsidR="00496ABF" w:rsidRPr="009F0064">
        <w:rPr>
          <w:rFonts w:eastAsia="Times New Roman"/>
          <w:color w:val="000000"/>
          <w:sz w:val="24"/>
          <w:szCs w:val="24"/>
        </w:rPr>
        <w:t xml:space="preserve"> муниципальный район Ленинградской области </w:t>
      </w:r>
      <w:r w:rsidR="00EB21BE" w:rsidRPr="009F0064">
        <w:rPr>
          <w:rFonts w:eastAsia="Times New Roman"/>
          <w:color w:val="000000"/>
          <w:sz w:val="24"/>
          <w:szCs w:val="24"/>
        </w:rPr>
        <w:t>2016 год</w:t>
      </w:r>
      <w:r w:rsidR="00496ABF" w:rsidRPr="009F0064">
        <w:rPr>
          <w:rFonts w:eastAsia="Times New Roman"/>
          <w:color w:val="000000"/>
          <w:sz w:val="24"/>
          <w:szCs w:val="24"/>
        </w:rPr>
        <w:t>»</w:t>
      </w:r>
      <w:r w:rsidRPr="009F0064">
        <w:rPr>
          <w:rFonts w:eastAsia="Times New Roman"/>
          <w:color w:val="000000"/>
          <w:sz w:val="24"/>
          <w:szCs w:val="24"/>
        </w:rPr>
        <w:t xml:space="preserve"> изменить</w:t>
      </w:r>
      <w:r w:rsidR="00B33C56" w:rsidRPr="009F0064">
        <w:rPr>
          <w:rFonts w:eastAsia="Times New Roman"/>
          <w:color w:val="000000"/>
          <w:sz w:val="24"/>
          <w:szCs w:val="24"/>
        </w:rPr>
        <w:t xml:space="preserve"> </w:t>
      </w:r>
      <w:r w:rsidR="00B33C56" w:rsidRPr="009F0064">
        <w:rPr>
          <w:rFonts w:eastAsia="Times New Roman"/>
          <w:sz w:val="24"/>
          <w:szCs w:val="24"/>
        </w:rPr>
        <w:t>и в дальнейшем читать в новой редакции, согласно Приложения №1 к настоящему Постановлению.</w:t>
      </w:r>
    </w:p>
    <w:p w:rsidR="00B33C56" w:rsidRPr="00B33C56" w:rsidRDefault="009F0064" w:rsidP="00B33C56">
      <w:pPr>
        <w:pStyle w:val="a7"/>
        <w:numPr>
          <w:ilvl w:val="0"/>
          <w:numId w:val="4"/>
        </w:numPr>
        <w:ind w:left="0"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</w:t>
      </w:r>
      <w:r w:rsidR="00E23A12" w:rsidRPr="00B33C56">
        <w:rPr>
          <w:rFonts w:eastAsia="Times New Roman"/>
          <w:color w:val="000000"/>
          <w:sz w:val="24"/>
          <w:szCs w:val="24"/>
        </w:rPr>
        <w:t>Постановление от 21.03.2016 года №34</w:t>
      </w:r>
      <w:r w:rsidR="00E23A12" w:rsidRPr="00B33C56">
        <w:rPr>
          <w:color w:val="000000"/>
          <w:sz w:val="24"/>
          <w:szCs w:val="24"/>
        </w:rPr>
        <w:t xml:space="preserve"> О</w:t>
      </w:r>
      <w:r w:rsidR="00E23A12" w:rsidRPr="00B33C56">
        <w:rPr>
          <w:sz w:val="24"/>
          <w:szCs w:val="24"/>
        </w:rPr>
        <w:t xml:space="preserve"> внесении изменений в постановление № 302 от 18.12.2015 года </w:t>
      </w:r>
      <w:r w:rsidR="00BE5F56" w:rsidRPr="00B33C56">
        <w:rPr>
          <w:color w:val="000000"/>
          <w:sz w:val="24"/>
          <w:szCs w:val="24"/>
        </w:rPr>
        <w:t>«</w:t>
      </w:r>
      <w:r w:rsidR="00BE5F56" w:rsidRPr="00B33C56">
        <w:rPr>
          <w:sz w:val="24"/>
          <w:szCs w:val="24"/>
        </w:rPr>
        <w:t>Обеспечение качественным жильем граждан на территории муниципального образования</w:t>
      </w:r>
      <w:r w:rsidR="004E2D7A" w:rsidRPr="00B33C56">
        <w:rPr>
          <w:sz w:val="24"/>
          <w:szCs w:val="24"/>
        </w:rPr>
        <w:t xml:space="preserve"> Петровское</w:t>
      </w:r>
      <w:r w:rsidR="00BE5F56" w:rsidRPr="00B33C56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="00BE5F56" w:rsidRPr="00B33C56">
        <w:rPr>
          <w:sz w:val="24"/>
          <w:szCs w:val="24"/>
        </w:rPr>
        <w:t>Приозерский</w:t>
      </w:r>
      <w:proofErr w:type="spellEnd"/>
      <w:r w:rsidR="00BE5F56" w:rsidRPr="00B33C56">
        <w:rPr>
          <w:sz w:val="24"/>
          <w:szCs w:val="24"/>
        </w:rPr>
        <w:t xml:space="preserve"> муниципальный рай</w:t>
      </w:r>
      <w:r w:rsidR="00FE75E0" w:rsidRPr="00B33C56">
        <w:rPr>
          <w:sz w:val="24"/>
          <w:szCs w:val="24"/>
        </w:rPr>
        <w:t xml:space="preserve">он Ленинградской области на </w:t>
      </w:r>
      <w:r w:rsidR="00BE5F56" w:rsidRPr="00B33C56">
        <w:rPr>
          <w:sz w:val="24"/>
          <w:szCs w:val="24"/>
        </w:rPr>
        <w:t xml:space="preserve">2016 </w:t>
      </w:r>
      <w:r w:rsidR="003156CD" w:rsidRPr="00B33C56">
        <w:rPr>
          <w:sz w:val="24"/>
          <w:szCs w:val="24"/>
        </w:rPr>
        <w:t>год</w:t>
      </w:r>
      <w:r w:rsidR="00BE5F56" w:rsidRPr="00B33C56">
        <w:rPr>
          <w:color w:val="000000"/>
          <w:sz w:val="24"/>
          <w:szCs w:val="24"/>
        </w:rPr>
        <w:t xml:space="preserve">» </w:t>
      </w:r>
      <w:r w:rsidR="00E23A12" w:rsidRPr="00B33C56">
        <w:rPr>
          <w:rFonts w:eastAsia="Times New Roman"/>
          <w:color w:val="000000"/>
          <w:sz w:val="24"/>
          <w:szCs w:val="24"/>
        </w:rPr>
        <w:t>считать утратившим силу.</w:t>
      </w:r>
    </w:p>
    <w:p w:rsidR="009F0064" w:rsidRPr="009F0064" w:rsidRDefault="009F0064" w:rsidP="009F0064">
      <w:pPr>
        <w:pStyle w:val="a7"/>
        <w:numPr>
          <w:ilvl w:val="0"/>
          <w:numId w:val="4"/>
        </w:numPr>
        <w:ind w:left="0"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E23A12" w:rsidRPr="00B33C56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="00E23A12" w:rsidRPr="00B33C56">
        <w:rPr>
          <w:sz w:val="24"/>
          <w:szCs w:val="24"/>
        </w:rPr>
        <w:t>Приозерский</w:t>
      </w:r>
      <w:proofErr w:type="spellEnd"/>
      <w:r w:rsidR="00E23A12" w:rsidRPr="00B33C56">
        <w:rPr>
          <w:sz w:val="24"/>
          <w:szCs w:val="24"/>
        </w:rPr>
        <w:t xml:space="preserve"> муниципальный район Ленинградской области.</w:t>
      </w:r>
    </w:p>
    <w:p w:rsidR="009F0064" w:rsidRPr="009F0064" w:rsidRDefault="009F0064" w:rsidP="009F0064">
      <w:pPr>
        <w:pStyle w:val="a7"/>
        <w:numPr>
          <w:ilvl w:val="0"/>
          <w:numId w:val="4"/>
        </w:numPr>
        <w:ind w:left="0"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5F56" w:rsidRPr="009F0064">
        <w:rPr>
          <w:sz w:val="24"/>
          <w:szCs w:val="24"/>
        </w:rPr>
        <w:t xml:space="preserve">Постановление вступает в законную силу с момента </w:t>
      </w:r>
      <w:r w:rsidR="00496F46" w:rsidRPr="009F0064">
        <w:rPr>
          <w:sz w:val="24"/>
          <w:szCs w:val="24"/>
        </w:rPr>
        <w:t>опубликования.</w:t>
      </w:r>
    </w:p>
    <w:p w:rsidR="00E40BE7" w:rsidRPr="009F0064" w:rsidRDefault="009F0064" w:rsidP="009F0064">
      <w:pPr>
        <w:pStyle w:val="a7"/>
        <w:numPr>
          <w:ilvl w:val="0"/>
          <w:numId w:val="4"/>
        </w:numPr>
        <w:ind w:left="0"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5F56" w:rsidRPr="009F0064">
        <w:rPr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r w:rsidR="00EB21BE" w:rsidRPr="009F0064">
        <w:rPr>
          <w:sz w:val="24"/>
          <w:szCs w:val="24"/>
        </w:rPr>
        <w:t>главы администрации</w:t>
      </w:r>
      <w:r w:rsidR="00BE5F56" w:rsidRPr="009F0064">
        <w:rPr>
          <w:sz w:val="24"/>
          <w:szCs w:val="24"/>
        </w:rPr>
        <w:t xml:space="preserve"> МО</w:t>
      </w:r>
      <w:r w:rsidR="00E01318" w:rsidRPr="009F0064">
        <w:rPr>
          <w:sz w:val="24"/>
          <w:szCs w:val="24"/>
        </w:rPr>
        <w:t xml:space="preserve"> Петровское</w:t>
      </w:r>
      <w:r w:rsidR="00BE5F56" w:rsidRPr="009F0064">
        <w:rPr>
          <w:sz w:val="24"/>
          <w:szCs w:val="24"/>
        </w:rPr>
        <w:t xml:space="preserve"> сельское поселение.</w:t>
      </w:r>
    </w:p>
    <w:p w:rsidR="004749A4" w:rsidRPr="005860F0" w:rsidRDefault="004749A4" w:rsidP="00BE5F56">
      <w:pPr>
        <w:jc w:val="both"/>
        <w:rPr>
          <w:sz w:val="28"/>
          <w:szCs w:val="28"/>
        </w:rPr>
      </w:pPr>
    </w:p>
    <w:p w:rsidR="00665320" w:rsidRDefault="00E01318" w:rsidP="00BE5F5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F0064" w:rsidRDefault="009F0064" w:rsidP="00BE5F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0064" w:rsidRDefault="009F0064" w:rsidP="00BE5F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F0064" w:rsidRDefault="009F0064" w:rsidP="00BE5F5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5F56" w:rsidRPr="00C94347" w:rsidRDefault="00BE5F56" w:rsidP="00BE5F5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56CD">
        <w:rPr>
          <w:sz w:val="24"/>
          <w:szCs w:val="24"/>
        </w:rPr>
        <w:t>Глава</w:t>
      </w:r>
      <w:r w:rsidRPr="000465CC">
        <w:rPr>
          <w:sz w:val="24"/>
          <w:szCs w:val="24"/>
        </w:rPr>
        <w:t xml:space="preserve"> администрации                                                    </w:t>
      </w:r>
      <w:r w:rsidR="00E01318">
        <w:rPr>
          <w:sz w:val="24"/>
          <w:szCs w:val="24"/>
        </w:rPr>
        <w:t xml:space="preserve">      </w:t>
      </w:r>
      <w:r w:rsidR="000B0639">
        <w:rPr>
          <w:sz w:val="24"/>
          <w:szCs w:val="24"/>
        </w:rPr>
        <w:t xml:space="preserve">       </w:t>
      </w:r>
      <w:r w:rsidR="003F0324">
        <w:rPr>
          <w:sz w:val="24"/>
          <w:szCs w:val="24"/>
        </w:rPr>
        <w:t xml:space="preserve">    </w:t>
      </w:r>
      <w:r w:rsidRPr="000465CC">
        <w:rPr>
          <w:sz w:val="24"/>
          <w:szCs w:val="24"/>
        </w:rPr>
        <w:t xml:space="preserve">  </w:t>
      </w:r>
      <w:proofErr w:type="spellStart"/>
      <w:r w:rsidR="007A37CC">
        <w:rPr>
          <w:sz w:val="24"/>
          <w:szCs w:val="24"/>
        </w:rPr>
        <w:t>В.А.Блюм</w:t>
      </w:r>
      <w:proofErr w:type="spellEnd"/>
    </w:p>
    <w:p w:rsidR="00665320" w:rsidRDefault="00665320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9F0064" w:rsidRDefault="009F0064" w:rsidP="00BE5F56">
      <w:pPr>
        <w:autoSpaceDE w:val="0"/>
        <w:autoSpaceDN w:val="0"/>
        <w:adjustRightInd w:val="0"/>
        <w:jc w:val="both"/>
      </w:pPr>
    </w:p>
    <w:p w:rsidR="00BE5F56" w:rsidRDefault="00E40BE7" w:rsidP="00BE5F56">
      <w:pPr>
        <w:autoSpaceDE w:val="0"/>
        <w:autoSpaceDN w:val="0"/>
        <w:adjustRightInd w:val="0"/>
        <w:jc w:val="both"/>
      </w:pPr>
      <w:r>
        <w:t>Исп.</w:t>
      </w:r>
      <w:r w:rsidR="00FE75E0">
        <w:t xml:space="preserve"> </w:t>
      </w:r>
      <w:proofErr w:type="spellStart"/>
      <w:r w:rsidR="00FE75E0">
        <w:t>Сивуров</w:t>
      </w:r>
      <w:proofErr w:type="spellEnd"/>
      <w:r w:rsidR="00FE75E0">
        <w:t xml:space="preserve"> Д.Н</w:t>
      </w:r>
    </w:p>
    <w:p w:rsidR="008A534F" w:rsidRPr="008A534F" w:rsidRDefault="008A534F" w:rsidP="008A534F">
      <w:pPr>
        <w:rPr>
          <w:rFonts w:eastAsia="Times New Roman"/>
        </w:rPr>
      </w:pPr>
      <w:r w:rsidRPr="008A534F">
        <w:rPr>
          <w:rFonts w:eastAsia="Times New Roman"/>
        </w:rPr>
        <w:t>Разослано: дело-2, прокуратура-1, СМИ -1, КСО – 1, СЭФ – 1</w:t>
      </w:r>
    </w:p>
    <w:p w:rsidR="0003216C" w:rsidRDefault="0003216C" w:rsidP="0018562B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  <w:bookmarkStart w:id="1" w:name="YANDEX_6"/>
      <w:bookmarkEnd w:id="1"/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18562B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  <w:sz w:val="24"/>
          <w:szCs w:val="24"/>
        </w:rPr>
      </w:pPr>
    </w:p>
    <w:p w:rsidR="00B33C56" w:rsidRDefault="00B33C56" w:rsidP="009F0064">
      <w:pPr>
        <w:autoSpaceDE w:val="0"/>
        <w:autoSpaceDN w:val="0"/>
        <w:adjustRightInd w:val="0"/>
        <w:rPr>
          <w:rFonts w:eastAsia="Times New Roman"/>
          <w:bCs/>
          <w:color w:val="000000"/>
          <w:sz w:val="24"/>
          <w:szCs w:val="24"/>
        </w:rPr>
      </w:pPr>
    </w:p>
    <w:p w:rsidR="00917B1D" w:rsidRPr="00917B1D" w:rsidRDefault="00917B1D" w:rsidP="00917B1D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>Приложение № 1</w:t>
      </w:r>
    </w:p>
    <w:p w:rsidR="00917B1D" w:rsidRPr="00917B1D" w:rsidRDefault="00917B1D" w:rsidP="00917B1D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 xml:space="preserve">к постановлению администрации </w:t>
      </w:r>
    </w:p>
    <w:p w:rsidR="00917B1D" w:rsidRPr="00917B1D" w:rsidRDefault="00917B1D" w:rsidP="00917B1D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 xml:space="preserve">муниципального образования </w:t>
      </w:r>
    </w:p>
    <w:p w:rsidR="00917B1D" w:rsidRPr="00917B1D" w:rsidRDefault="00917B1D" w:rsidP="00917B1D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>Петровское сельское поселение</w:t>
      </w:r>
    </w:p>
    <w:p w:rsidR="00917B1D" w:rsidRPr="00917B1D" w:rsidRDefault="00917B1D" w:rsidP="00917B1D">
      <w:pPr>
        <w:ind w:right="-1"/>
        <w:jc w:val="right"/>
      </w:pPr>
      <w:proofErr w:type="spellStart"/>
      <w:r w:rsidRPr="00917B1D">
        <w:t>Приозерский</w:t>
      </w:r>
      <w:proofErr w:type="spellEnd"/>
      <w:r w:rsidRPr="00917B1D">
        <w:t xml:space="preserve"> муниципальный район</w:t>
      </w:r>
    </w:p>
    <w:p w:rsidR="00917B1D" w:rsidRPr="00917B1D" w:rsidRDefault="00917B1D" w:rsidP="00917B1D">
      <w:pPr>
        <w:ind w:right="-1"/>
        <w:jc w:val="right"/>
      </w:pPr>
      <w:r w:rsidRPr="00917B1D">
        <w:t>Ленинградская область</w:t>
      </w:r>
    </w:p>
    <w:p w:rsidR="00917B1D" w:rsidRPr="00917B1D" w:rsidRDefault="00917B1D" w:rsidP="00917B1D">
      <w:pPr>
        <w:autoSpaceDE w:val="0"/>
        <w:autoSpaceDN w:val="0"/>
        <w:adjustRightInd w:val="0"/>
        <w:jc w:val="right"/>
        <w:rPr>
          <w:rFonts w:eastAsia="Times New Roman"/>
          <w:bCs/>
          <w:color w:val="000000"/>
        </w:rPr>
      </w:pPr>
      <w:r w:rsidRPr="00917B1D">
        <w:rPr>
          <w:rFonts w:eastAsia="Times New Roman"/>
          <w:bCs/>
          <w:color w:val="000000"/>
        </w:rPr>
        <w:t xml:space="preserve">от __ ________ 20__ </w:t>
      </w:r>
      <w:proofErr w:type="gramStart"/>
      <w:r w:rsidRPr="00917B1D">
        <w:rPr>
          <w:rFonts w:eastAsia="Times New Roman"/>
          <w:bCs/>
          <w:color w:val="000000"/>
        </w:rPr>
        <w:t>года  №</w:t>
      </w:r>
      <w:proofErr w:type="gramEnd"/>
      <w:r w:rsidRPr="00917B1D">
        <w:rPr>
          <w:rFonts w:eastAsia="Times New Roman"/>
          <w:bCs/>
          <w:color w:val="000000"/>
        </w:rPr>
        <w:t xml:space="preserve"> __</w:t>
      </w:r>
    </w:p>
    <w:p w:rsidR="009F0064" w:rsidRDefault="009F0064" w:rsidP="00BE5F56">
      <w:pPr>
        <w:contextualSpacing/>
        <w:jc w:val="center"/>
        <w:rPr>
          <w:b/>
          <w:sz w:val="24"/>
          <w:szCs w:val="24"/>
        </w:rPr>
      </w:pPr>
    </w:p>
    <w:p w:rsidR="00BE5F56" w:rsidRPr="0068467A" w:rsidRDefault="00BE5F56" w:rsidP="00BE5F56">
      <w:pPr>
        <w:contextualSpacing/>
        <w:jc w:val="center"/>
        <w:rPr>
          <w:b/>
          <w:sz w:val="24"/>
          <w:szCs w:val="24"/>
        </w:rPr>
      </w:pPr>
      <w:r w:rsidRPr="0068467A">
        <w:rPr>
          <w:b/>
          <w:sz w:val="24"/>
          <w:szCs w:val="24"/>
        </w:rPr>
        <w:t>Программные мероприятия</w:t>
      </w:r>
      <w:bookmarkStart w:id="2" w:name="YANDEX_266"/>
      <w:bookmarkEnd w:id="2"/>
    </w:p>
    <w:p w:rsidR="00BE5F56" w:rsidRDefault="00BE5F56" w:rsidP="00BE5F56">
      <w:pPr>
        <w:contextualSpacing/>
        <w:jc w:val="center"/>
        <w:rPr>
          <w:b/>
          <w:sz w:val="24"/>
          <w:szCs w:val="24"/>
        </w:rPr>
      </w:pPr>
      <w:r w:rsidRPr="0068467A">
        <w:rPr>
          <w:b/>
          <w:sz w:val="24"/>
          <w:szCs w:val="24"/>
        </w:rPr>
        <w:t xml:space="preserve">муниципальной </w:t>
      </w:r>
      <w:r w:rsidR="009F0064" w:rsidRPr="0068467A">
        <w:rPr>
          <w:b/>
          <w:sz w:val="24"/>
          <w:szCs w:val="24"/>
        </w:rPr>
        <w:t>программы «</w:t>
      </w:r>
      <w:r w:rsidRPr="0068467A">
        <w:rPr>
          <w:b/>
          <w:sz w:val="24"/>
          <w:szCs w:val="24"/>
        </w:rPr>
        <w:t xml:space="preserve">Обеспечение качественным жильем граждан на территории муниципального образования </w:t>
      </w:r>
      <w:r w:rsidR="0068467A" w:rsidRPr="0068467A">
        <w:rPr>
          <w:b/>
          <w:sz w:val="24"/>
          <w:szCs w:val="24"/>
        </w:rPr>
        <w:t xml:space="preserve">Петровское </w:t>
      </w:r>
      <w:r w:rsidRPr="0068467A">
        <w:rPr>
          <w:b/>
          <w:sz w:val="24"/>
          <w:szCs w:val="24"/>
        </w:rPr>
        <w:t xml:space="preserve">сельское поселение муниципального образования </w:t>
      </w:r>
      <w:proofErr w:type="spellStart"/>
      <w:r w:rsidRPr="0068467A">
        <w:rPr>
          <w:b/>
          <w:sz w:val="24"/>
          <w:szCs w:val="24"/>
        </w:rPr>
        <w:t>Приозерский</w:t>
      </w:r>
      <w:proofErr w:type="spellEnd"/>
      <w:r w:rsidRPr="0068467A">
        <w:rPr>
          <w:b/>
          <w:sz w:val="24"/>
          <w:szCs w:val="24"/>
        </w:rPr>
        <w:t xml:space="preserve"> муниципальный район Ленинградской области </w:t>
      </w:r>
      <w:r w:rsidR="009F0064">
        <w:rPr>
          <w:b/>
          <w:sz w:val="24"/>
          <w:szCs w:val="24"/>
        </w:rPr>
        <w:t>2016 год</w:t>
      </w:r>
      <w:r w:rsidRPr="0068467A">
        <w:rPr>
          <w:b/>
          <w:sz w:val="24"/>
          <w:szCs w:val="24"/>
        </w:rPr>
        <w:t>»</w:t>
      </w:r>
    </w:p>
    <w:p w:rsidR="00270CFE" w:rsidRPr="0068467A" w:rsidRDefault="00270CFE" w:rsidP="00BE5F56">
      <w:pPr>
        <w:contextualSpacing/>
        <w:jc w:val="center"/>
        <w:rPr>
          <w:b/>
          <w:sz w:val="24"/>
          <w:szCs w:val="24"/>
        </w:rPr>
      </w:pPr>
    </w:p>
    <w:tbl>
      <w:tblPr>
        <w:tblW w:w="9498" w:type="dxa"/>
        <w:tblCellSpacing w:w="22" w:type="dxa"/>
        <w:tblInd w:w="-1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133"/>
        <w:gridCol w:w="4050"/>
        <w:gridCol w:w="60"/>
        <w:gridCol w:w="1562"/>
        <w:gridCol w:w="1417"/>
        <w:gridCol w:w="124"/>
        <w:gridCol w:w="1152"/>
      </w:tblGrid>
      <w:tr w:rsidR="00BE5F56" w:rsidRPr="00962550" w:rsidTr="00D22A11">
        <w:trPr>
          <w:trHeight w:val="80"/>
          <w:tblCellSpacing w:w="22" w:type="dxa"/>
        </w:trPr>
        <w:tc>
          <w:tcPr>
            <w:tcW w:w="1068" w:type="dxa"/>
            <w:vMerge w:val="restart"/>
            <w:tcBorders>
              <w:top w:val="outset" w:sz="6" w:space="0" w:color="000000"/>
              <w:right w:val="outset" w:sz="6" w:space="0" w:color="000000"/>
            </w:tcBorders>
          </w:tcPr>
          <w:p w:rsidR="00BE5F56" w:rsidRPr="00962550" w:rsidRDefault="00BE5F56" w:rsidP="00BE5F56">
            <w:pPr>
              <w:jc w:val="center"/>
              <w:rPr>
                <w:szCs w:val="28"/>
              </w:rPr>
            </w:pPr>
            <w:r w:rsidRPr="00962550">
              <w:rPr>
                <w:szCs w:val="28"/>
              </w:rPr>
              <w:t>№</w:t>
            </w:r>
          </w:p>
          <w:p w:rsidR="00BE5F56" w:rsidRPr="00962550" w:rsidRDefault="00BE5F56" w:rsidP="00BE5F56">
            <w:pPr>
              <w:jc w:val="center"/>
              <w:rPr>
                <w:szCs w:val="28"/>
              </w:rPr>
            </w:pPr>
            <w:proofErr w:type="spellStart"/>
            <w:r w:rsidRPr="00962550">
              <w:rPr>
                <w:szCs w:val="28"/>
              </w:rPr>
              <w:t>п.п</w:t>
            </w:r>
            <w:proofErr w:type="spellEnd"/>
            <w:r w:rsidRPr="00962550">
              <w:rPr>
                <w:szCs w:val="28"/>
              </w:rPr>
              <w:t>.</w:t>
            </w:r>
          </w:p>
        </w:tc>
        <w:tc>
          <w:tcPr>
            <w:tcW w:w="400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BE5F56" w:rsidRPr="00962550" w:rsidRDefault="00BE5F56" w:rsidP="00BE5F56">
            <w:pPr>
              <w:jc w:val="center"/>
              <w:rPr>
                <w:szCs w:val="28"/>
              </w:rPr>
            </w:pPr>
            <w:r w:rsidRPr="00962550">
              <w:rPr>
                <w:szCs w:val="28"/>
              </w:rPr>
              <w:t>Наименование подпрограмм</w:t>
            </w:r>
          </w:p>
        </w:tc>
        <w:tc>
          <w:tcPr>
            <w:tcW w:w="424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E5F56" w:rsidRPr="00962550" w:rsidRDefault="00BE5F56" w:rsidP="00BE5F56">
            <w:pPr>
              <w:jc w:val="center"/>
              <w:rPr>
                <w:szCs w:val="28"/>
              </w:rPr>
            </w:pPr>
            <w:r w:rsidRPr="00962550">
              <w:rPr>
                <w:szCs w:val="28"/>
              </w:rPr>
              <w:t>Затраты на 201</w:t>
            </w:r>
            <w:r w:rsidR="00FE75E0">
              <w:rPr>
                <w:szCs w:val="28"/>
              </w:rPr>
              <w:t>6</w:t>
            </w:r>
            <w:r w:rsidRPr="00962550">
              <w:rPr>
                <w:szCs w:val="28"/>
              </w:rPr>
              <w:t xml:space="preserve"> год</w:t>
            </w:r>
            <w:r>
              <w:rPr>
                <w:szCs w:val="28"/>
              </w:rPr>
              <w:t>, р</w:t>
            </w:r>
            <w:r w:rsidRPr="00962550">
              <w:rPr>
                <w:szCs w:val="28"/>
              </w:rPr>
              <w:t xml:space="preserve">уб.  </w:t>
            </w:r>
          </w:p>
        </w:tc>
      </w:tr>
      <w:tr w:rsidR="00BE5F56" w:rsidRPr="00962550" w:rsidTr="00D22A11">
        <w:trPr>
          <w:trHeight w:val="80"/>
          <w:tblCellSpacing w:w="22" w:type="dxa"/>
        </w:trPr>
        <w:tc>
          <w:tcPr>
            <w:tcW w:w="1068" w:type="dxa"/>
            <w:vMerge/>
            <w:tcBorders>
              <w:bottom w:val="outset" w:sz="6" w:space="0" w:color="000000"/>
              <w:right w:val="outset" w:sz="6" w:space="0" w:color="000000"/>
            </w:tcBorders>
          </w:tcPr>
          <w:p w:rsidR="00BE5F56" w:rsidRPr="00962550" w:rsidRDefault="00BE5F56" w:rsidP="00BE5F56">
            <w:pPr>
              <w:jc w:val="center"/>
              <w:rPr>
                <w:szCs w:val="28"/>
              </w:rPr>
            </w:pPr>
          </w:p>
        </w:tc>
        <w:tc>
          <w:tcPr>
            <w:tcW w:w="400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F56" w:rsidRPr="00962550" w:rsidRDefault="00BE5F56" w:rsidP="00BE5F56">
            <w:pPr>
              <w:jc w:val="center"/>
              <w:rPr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F56" w:rsidRPr="00962550" w:rsidRDefault="00BE5F56" w:rsidP="00BE5F56">
            <w:pPr>
              <w:jc w:val="center"/>
              <w:rPr>
                <w:szCs w:val="28"/>
              </w:rPr>
            </w:pPr>
            <w:r w:rsidRPr="00962550">
              <w:rPr>
                <w:szCs w:val="28"/>
              </w:rPr>
              <w:t>Бюджет области, тыс. руб.</w:t>
            </w:r>
          </w:p>
        </w:tc>
        <w:tc>
          <w:tcPr>
            <w:tcW w:w="13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F56" w:rsidRPr="00962550" w:rsidRDefault="00BE5F56" w:rsidP="00BE5F56">
            <w:pPr>
              <w:jc w:val="center"/>
              <w:rPr>
                <w:szCs w:val="28"/>
              </w:rPr>
            </w:pPr>
            <w:r w:rsidRPr="00962550">
              <w:rPr>
                <w:szCs w:val="28"/>
              </w:rPr>
              <w:t>Местный бюджет, тыс. руб.</w:t>
            </w:r>
          </w:p>
        </w:tc>
        <w:tc>
          <w:tcPr>
            <w:tcW w:w="12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E5F56" w:rsidRPr="00962550" w:rsidRDefault="00BE5F56" w:rsidP="00BE5F56">
            <w:pPr>
              <w:jc w:val="center"/>
              <w:rPr>
                <w:szCs w:val="28"/>
              </w:rPr>
            </w:pPr>
            <w:r w:rsidRPr="00962550">
              <w:rPr>
                <w:szCs w:val="28"/>
              </w:rPr>
              <w:t>Общее финансирование</w:t>
            </w:r>
          </w:p>
        </w:tc>
      </w:tr>
      <w:tr w:rsidR="00BE5F56" w:rsidRPr="00962550" w:rsidTr="00D22A11">
        <w:trPr>
          <w:trHeight w:val="82"/>
          <w:tblCellSpacing w:w="22" w:type="dxa"/>
        </w:trPr>
        <w:tc>
          <w:tcPr>
            <w:tcW w:w="9410" w:type="dxa"/>
            <w:gridSpan w:val="7"/>
            <w:tcBorders>
              <w:top w:val="outset" w:sz="6" w:space="0" w:color="000000"/>
              <w:bottom w:val="outset" w:sz="6" w:space="0" w:color="000000"/>
            </w:tcBorders>
          </w:tcPr>
          <w:p w:rsidR="00BE5F56" w:rsidRPr="00653986" w:rsidRDefault="00BE5F56" w:rsidP="00BE5F56">
            <w:pPr>
              <w:rPr>
                <w:b/>
              </w:rPr>
            </w:pPr>
            <w:r w:rsidRPr="00653986">
              <w:rPr>
                <w:b/>
              </w:rPr>
              <w:t>1 раздел</w:t>
            </w:r>
          </w:p>
          <w:p w:rsidR="00BE5F56" w:rsidRPr="00962550" w:rsidRDefault="00BE5F56" w:rsidP="00BE5F56">
            <w:pPr>
              <w:rPr>
                <w:b/>
                <w:i/>
              </w:rPr>
            </w:pPr>
            <w:r w:rsidRPr="00653986">
              <w:rPr>
                <w:b/>
              </w:rPr>
              <w:t>Подпрограмма «Развитие инженерной и социальной инфраструктуры в районах массовой жилой застройки»</w:t>
            </w:r>
            <w:r>
              <w:rPr>
                <w:b/>
                <w:i/>
              </w:rPr>
              <w:t xml:space="preserve"> </w:t>
            </w:r>
          </w:p>
        </w:tc>
      </w:tr>
      <w:tr w:rsidR="00BE5F56" w:rsidRPr="00962550" w:rsidTr="00D22A11">
        <w:trPr>
          <w:trHeight w:val="8"/>
          <w:tblCellSpacing w:w="22" w:type="dxa"/>
        </w:trPr>
        <w:tc>
          <w:tcPr>
            <w:tcW w:w="10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5F56" w:rsidRPr="00962550" w:rsidRDefault="00BE5F56" w:rsidP="00BE5F56">
            <w:r w:rsidRPr="00962550">
              <w:t>1.1</w:t>
            </w:r>
          </w:p>
        </w:tc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E5F56" w:rsidRPr="00962550" w:rsidRDefault="00BE5F56" w:rsidP="00BE5F56">
            <w:pPr>
              <w:rPr>
                <w:szCs w:val="28"/>
              </w:rPr>
            </w:pPr>
            <w:r>
              <w:t xml:space="preserve">Обеспечение мероприятий по строительству и содержанию инженерной и транспортной инфраструктуры на земельных участках, предоставленных членам многодетных семей, молодым специалистам, членам молодых семей в рамках подпрограммы </w:t>
            </w:r>
            <w:r w:rsidRPr="0041576A">
              <w:t xml:space="preserve">«Развитие инженерной и социальной инфраструктуры в районах массовой жилой застройки» </w:t>
            </w:r>
          </w:p>
        </w:tc>
      </w:tr>
      <w:tr w:rsidR="000C3905" w:rsidRPr="00962550" w:rsidTr="00D22A11">
        <w:trPr>
          <w:trHeight w:val="8"/>
          <w:tblCellSpacing w:w="22" w:type="dxa"/>
        </w:trPr>
        <w:tc>
          <w:tcPr>
            <w:tcW w:w="10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905" w:rsidRPr="00962550" w:rsidRDefault="000C3905" w:rsidP="00BE5F56">
            <w:r>
              <w:t>1.1.</w:t>
            </w:r>
            <w:r w:rsidR="0018562B">
              <w:t>1</w:t>
            </w:r>
          </w:p>
        </w:tc>
        <w:tc>
          <w:tcPr>
            <w:tcW w:w="4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905" w:rsidRDefault="0018562B" w:rsidP="00BE5F56">
            <w:r>
              <w:t>Строительный контроль</w:t>
            </w:r>
            <w:r w:rsidR="00603527">
              <w:t xml:space="preserve"> </w:t>
            </w:r>
          </w:p>
        </w:tc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905" w:rsidRPr="00962550" w:rsidRDefault="00603527" w:rsidP="00BE5F5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C3905" w:rsidRDefault="00603527" w:rsidP="00BE5F5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94,0</w:t>
            </w:r>
          </w:p>
        </w:tc>
        <w:tc>
          <w:tcPr>
            <w:tcW w:w="1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C3905" w:rsidRDefault="00603527" w:rsidP="00BE5F56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94,0</w:t>
            </w:r>
          </w:p>
        </w:tc>
      </w:tr>
      <w:tr w:rsidR="0018562B" w:rsidRPr="00962550" w:rsidTr="00D22A11">
        <w:trPr>
          <w:trHeight w:val="8"/>
          <w:tblCellSpacing w:w="22" w:type="dxa"/>
        </w:trPr>
        <w:tc>
          <w:tcPr>
            <w:tcW w:w="10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62B" w:rsidRDefault="0018562B" w:rsidP="00BE5F56">
            <w:r>
              <w:t>1.2</w:t>
            </w:r>
          </w:p>
        </w:tc>
        <w:tc>
          <w:tcPr>
            <w:tcW w:w="8298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8562B" w:rsidRDefault="0018562B" w:rsidP="0018562B">
            <w:pPr>
              <w:rPr>
                <w:szCs w:val="28"/>
              </w:rPr>
            </w:pPr>
            <w:r w:rsidRPr="0018562B">
              <w:rPr>
                <w:szCs w:val="28"/>
              </w:rPr>
              <w:t>Строительство инженерной и транспортной инфраструктуры на земельных участках, предоставленных членам многодетных семей, молодым специалистам, членам молодых семей</w:t>
            </w:r>
          </w:p>
        </w:tc>
      </w:tr>
      <w:tr w:rsidR="0018562B" w:rsidRPr="00962550" w:rsidTr="00D22A11">
        <w:trPr>
          <w:trHeight w:val="8"/>
          <w:tblCellSpacing w:w="22" w:type="dxa"/>
        </w:trPr>
        <w:tc>
          <w:tcPr>
            <w:tcW w:w="1068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62B" w:rsidRDefault="0018562B" w:rsidP="0018562B">
            <w:r>
              <w:t>1.2.1</w:t>
            </w:r>
          </w:p>
        </w:tc>
        <w:tc>
          <w:tcPr>
            <w:tcW w:w="40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62B" w:rsidRDefault="0018562B" w:rsidP="0018562B">
            <w:r>
              <w:t>Строительно-монтажные работы инженерной и транспортной инфраструктуры</w:t>
            </w:r>
            <w:r w:rsidRPr="004465F1">
              <w:t xml:space="preserve"> </w:t>
            </w:r>
            <w:r>
              <w:rPr>
                <w:lang w:val="en-US"/>
              </w:rPr>
              <w:t>I</w:t>
            </w:r>
            <w:r>
              <w:t xml:space="preserve"> массива жилой застройки в д. Ягодное</w:t>
            </w:r>
          </w:p>
        </w:tc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62B" w:rsidRPr="00962550" w:rsidRDefault="0018562B" w:rsidP="001856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14 898,3</w:t>
            </w: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62B" w:rsidRDefault="0018562B" w:rsidP="001856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856,7</w:t>
            </w:r>
          </w:p>
        </w:tc>
        <w:tc>
          <w:tcPr>
            <w:tcW w:w="1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8562B" w:rsidRDefault="0018562B" w:rsidP="0018562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15 755,0</w:t>
            </w:r>
          </w:p>
        </w:tc>
      </w:tr>
      <w:tr w:rsidR="0018562B" w:rsidRPr="00962550" w:rsidTr="00D22A11">
        <w:trPr>
          <w:trHeight w:val="8"/>
          <w:tblCellSpacing w:w="22" w:type="dxa"/>
        </w:trPr>
        <w:tc>
          <w:tcPr>
            <w:tcW w:w="5177" w:type="dxa"/>
            <w:gridSpan w:val="3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62B" w:rsidRPr="009637BB" w:rsidRDefault="0018562B" w:rsidP="0018562B">
            <w:pPr>
              <w:rPr>
                <w:b/>
                <w:sz w:val="22"/>
                <w:szCs w:val="22"/>
              </w:rPr>
            </w:pPr>
            <w:r w:rsidRPr="009637BB">
              <w:rPr>
                <w:b/>
                <w:sz w:val="22"/>
                <w:szCs w:val="22"/>
              </w:rPr>
              <w:t>Итого по разделу 1</w:t>
            </w:r>
          </w:p>
        </w:tc>
        <w:tc>
          <w:tcPr>
            <w:tcW w:w="15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62B" w:rsidRPr="00D22A11" w:rsidRDefault="00603527" w:rsidP="0018562B">
            <w:pPr>
              <w:jc w:val="right"/>
              <w:rPr>
                <w:b/>
              </w:rPr>
            </w:pPr>
            <w:r w:rsidRPr="00D22A11">
              <w:rPr>
                <w:b/>
              </w:rPr>
              <w:t>14 898,3</w:t>
            </w:r>
          </w:p>
        </w:tc>
        <w:tc>
          <w:tcPr>
            <w:tcW w:w="14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562B" w:rsidRPr="00D22A11" w:rsidRDefault="00603527" w:rsidP="0018562B">
            <w:pPr>
              <w:jc w:val="right"/>
              <w:rPr>
                <w:b/>
              </w:rPr>
            </w:pPr>
            <w:r w:rsidRPr="00D22A11">
              <w:rPr>
                <w:b/>
              </w:rPr>
              <w:t>950,7</w:t>
            </w:r>
          </w:p>
        </w:tc>
        <w:tc>
          <w:tcPr>
            <w:tcW w:w="10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18562B" w:rsidRPr="00D22A11" w:rsidRDefault="00603527" w:rsidP="0018562B">
            <w:pPr>
              <w:jc w:val="right"/>
              <w:rPr>
                <w:b/>
              </w:rPr>
            </w:pPr>
            <w:r w:rsidRPr="00D22A11">
              <w:rPr>
                <w:b/>
              </w:rPr>
              <w:t>15 849,0</w:t>
            </w:r>
          </w:p>
        </w:tc>
      </w:tr>
      <w:tr w:rsidR="0018562B" w:rsidRPr="00962550" w:rsidTr="00D22A11">
        <w:trPr>
          <w:trHeight w:val="8"/>
          <w:tblCellSpacing w:w="22" w:type="dxa"/>
        </w:trPr>
        <w:tc>
          <w:tcPr>
            <w:tcW w:w="5179" w:type="dxa"/>
            <w:gridSpan w:val="3"/>
            <w:tcBorders>
              <w:top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8562B" w:rsidRPr="0068467A" w:rsidRDefault="0018562B" w:rsidP="0018562B">
            <w:pPr>
              <w:rPr>
                <w:b/>
                <w:szCs w:val="28"/>
              </w:rPr>
            </w:pPr>
            <w:r w:rsidRPr="0068467A">
              <w:rPr>
                <w:b/>
                <w:szCs w:val="28"/>
              </w:rPr>
              <w:t>ИТОГО ПО ПРОГРАММЕ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2B" w:rsidRPr="00D22A11" w:rsidRDefault="00603527" w:rsidP="0018562B">
            <w:pPr>
              <w:jc w:val="right"/>
              <w:rPr>
                <w:b/>
                <w:sz w:val="24"/>
                <w:szCs w:val="24"/>
              </w:rPr>
            </w:pPr>
            <w:r w:rsidRPr="00D22A11">
              <w:rPr>
                <w:b/>
                <w:sz w:val="24"/>
                <w:szCs w:val="24"/>
              </w:rPr>
              <w:t>14 898,3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2B" w:rsidRPr="00D22A11" w:rsidRDefault="00603527" w:rsidP="0018562B">
            <w:pPr>
              <w:jc w:val="right"/>
              <w:rPr>
                <w:b/>
                <w:sz w:val="24"/>
                <w:szCs w:val="24"/>
              </w:rPr>
            </w:pPr>
            <w:r w:rsidRPr="00D22A11">
              <w:rPr>
                <w:b/>
                <w:sz w:val="24"/>
                <w:szCs w:val="24"/>
              </w:rPr>
              <w:t>950,7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2B" w:rsidRPr="00D22A11" w:rsidRDefault="00603527" w:rsidP="0018562B">
            <w:pPr>
              <w:jc w:val="right"/>
              <w:rPr>
                <w:b/>
                <w:sz w:val="24"/>
                <w:szCs w:val="24"/>
              </w:rPr>
            </w:pPr>
            <w:r w:rsidRPr="00D22A11">
              <w:rPr>
                <w:b/>
                <w:sz w:val="24"/>
                <w:szCs w:val="24"/>
              </w:rPr>
              <w:t>15 849,0</w:t>
            </w:r>
          </w:p>
        </w:tc>
      </w:tr>
    </w:tbl>
    <w:p w:rsidR="00BE5F56" w:rsidRDefault="00BE5F56"/>
    <w:sectPr w:rsidR="00BE5F56" w:rsidSect="007A23A6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D75AD"/>
    <w:multiLevelType w:val="hybridMultilevel"/>
    <w:tmpl w:val="B644E2B6"/>
    <w:lvl w:ilvl="0" w:tplc="50C645F2">
      <w:start w:val="2016"/>
      <w:numFmt w:val="decimal"/>
      <w:lvlText w:val="%1"/>
      <w:lvlJc w:val="left"/>
      <w:pPr>
        <w:ind w:left="840" w:hanging="48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6960"/>
    <w:multiLevelType w:val="hybridMultilevel"/>
    <w:tmpl w:val="2C9258E8"/>
    <w:lvl w:ilvl="0" w:tplc="36780FC4">
      <w:start w:val="1"/>
      <w:numFmt w:val="decimal"/>
      <w:lvlText w:val="%1."/>
      <w:lvlJc w:val="left"/>
      <w:pPr>
        <w:ind w:left="53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3" w:hanging="180"/>
      </w:pPr>
      <w:rPr>
        <w:rFonts w:cs="Times New Roman"/>
      </w:rPr>
    </w:lvl>
  </w:abstractNum>
  <w:abstractNum w:abstractNumId="2" w15:restartNumberingAfterBreak="0">
    <w:nsid w:val="1A64208F"/>
    <w:multiLevelType w:val="multilevel"/>
    <w:tmpl w:val="AE405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22D16EA3"/>
    <w:multiLevelType w:val="hybridMultilevel"/>
    <w:tmpl w:val="5FB03980"/>
    <w:lvl w:ilvl="0" w:tplc="903267D2">
      <w:start w:val="1"/>
      <w:numFmt w:val="decimal"/>
      <w:lvlText w:val="%1."/>
      <w:lvlJc w:val="left"/>
      <w:pPr>
        <w:ind w:left="182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  <w:rPr>
        <w:rFonts w:cs="Times New Roman"/>
      </w:rPr>
    </w:lvl>
  </w:abstractNum>
  <w:abstractNum w:abstractNumId="4" w15:restartNumberingAfterBreak="0">
    <w:nsid w:val="264F5BAB"/>
    <w:multiLevelType w:val="multilevel"/>
    <w:tmpl w:val="00E47FD0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3A32980"/>
    <w:multiLevelType w:val="hybridMultilevel"/>
    <w:tmpl w:val="5FB03980"/>
    <w:lvl w:ilvl="0" w:tplc="903267D2">
      <w:start w:val="1"/>
      <w:numFmt w:val="decimal"/>
      <w:lvlText w:val="%1."/>
      <w:lvlJc w:val="left"/>
      <w:pPr>
        <w:ind w:left="1828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  <w:rPr>
        <w:rFonts w:cs="Times New Roman"/>
      </w:rPr>
    </w:lvl>
  </w:abstractNum>
  <w:abstractNum w:abstractNumId="6" w15:restartNumberingAfterBreak="0">
    <w:nsid w:val="37A453E9"/>
    <w:multiLevelType w:val="multilevel"/>
    <w:tmpl w:val="00E47FD0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6E4F2787"/>
    <w:multiLevelType w:val="multilevel"/>
    <w:tmpl w:val="F35A47FE"/>
    <w:lvl w:ilvl="0">
      <w:start w:val="1"/>
      <w:numFmt w:val="decimal"/>
      <w:lvlText w:val="%1."/>
      <w:lvlJc w:val="left"/>
      <w:pPr>
        <w:ind w:left="1271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56"/>
    <w:rsid w:val="00010EEC"/>
    <w:rsid w:val="0003216C"/>
    <w:rsid w:val="00043B84"/>
    <w:rsid w:val="0006030E"/>
    <w:rsid w:val="000B0639"/>
    <w:rsid w:val="000C3905"/>
    <w:rsid w:val="000F1BB5"/>
    <w:rsid w:val="00134172"/>
    <w:rsid w:val="0018562B"/>
    <w:rsid w:val="002638F1"/>
    <w:rsid w:val="00270CFE"/>
    <w:rsid w:val="002753E7"/>
    <w:rsid w:val="002A15C4"/>
    <w:rsid w:val="003156CD"/>
    <w:rsid w:val="00375A2C"/>
    <w:rsid w:val="003F0324"/>
    <w:rsid w:val="004465F1"/>
    <w:rsid w:val="004568E0"/>
    <w:rsid w:val="004749A4"/>
    <w:rsid w:val="004865E0"/>
    <w:rsid w:val="00496ABF"/>
    <w:rsid w:val="00496F46"/>
    <w:rsid w:val="004E2D7A"/>
    <w:rsid w:val="004E3FBF"/>
    <w:rsid w:val="00511EAB"/>
    <w:rsid w:val="00603527"/>
    <w:rsid w:val="00653986"/>
    <w:rsid w:val="00665320"/>
    <w:rsid w:val="0068467A"/>
    <w:rsid w:val="00716B98"/>
    <w:rsid w:val="007A23A6"/>
    <w:rsid w:val="007A37CC"/>
    <w:rsid w:val="00862977"/>
    <w:rsid w:val="008A534F"/>
    <w:rsid w:val="008E1CC0"/>
    <w:rsid w:val="00917B1D"/>
    <w:rsid w:val="00953B84"/>
    <w:rsid w:val="009637BB"/>
    <w:rsid w:val="009F0064"/>
    <w:rsid w:val="009F3892"/>
    <w:rsid w:val="00A27CD9"/>
    <w:rsid w:val="00A830EB"/>
    <w:rsid w:val="00B33C56"/>
    <w:rsid w:val="00BE5F56"/>
    <w:rsid w:val="00C94347"/>
    <w:rsid w:val="00CE6C18"/>
    <w:rsid w:val="00D22A11"/>
    <w:rsid w:val="00DD6047"/>
    <w:rsid w:val="00E01318"/>
    <w:rsid w:val="00E23A12"/>
    <w:rsid w:val="00E40BE7"/>
    <w:rsid w:val="00EA219E"/>
    <w:rsid w:val="00EB21BE"/>
    <w:rsid w:val="00F211D0"/>
    <w:rsid w:val="00F22CDF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DCBFC3-8436-4A8A-AF47-261D3B48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56"/>
    <w:rPr>
      <w:rFonts w:eastAsia="Calibri"/>
    </w:rPr>
  </w:style>
  <w:style w:type="paragraph" w:styleId="1">
    <w:name w:val="heading 1"/>
    <w:basedOn w:val="a"/>
    <w:next w:val="a"/>
    <w:link w:val="10"/>
    <w:qFormat/>
    <w:rsid w:val="00BE5F56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E5F56"/>
    <w:pPr>
      <w:ind w:left="720"/>
      <w:contextualSpacing/>
    </w:pPr>
  </w:style>
  <w:style w:type="paragraph" w:customStyle="1" w:styleId="ConsNormal">
    <w:name w:val="ConsNormal"/>
    <w:uiPriority w:val="99"/>
    <w:rsid w:val="00BE5F56"/>
    <w:pPr>
      <w:widowControl w:val="0"/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12">
    <w:name w:val="Без интервала1"/>
    <w:rsid w:val="00BE5F56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3">
    <w:name w:val="Hyperlink"/>
    <w:rsid w:val="00BE5F56"/>
    <w:rPr>
      <w:rFonts w:cs="Times New Roman"/>
      <w:color w:val="0000FF"/>
      <w:u w:val="single"/>
    </w:rPr>
  </w:style>
  <w:style w:type="paragraph" w:styleId="a4">
    <w:name w:val="Block Text"/>
    <w:basedOn w:val="a"/>
    <w:rsid w:val="00BE5F56"/>
    <w:pPr>
      <w:widowControl w:val="0"/>
      <w:shd w:val="clear" w:color="auto" w:fill="FFFFFF"/>
      <w:spacing w:line="360" w:lineRule="auto"/>
      <w:ind w:left="-284" w:right="29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semiHidden/>
    <w:rsid w:val="00BE5F5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locked/>
    <w:rsid w:val="00BE5F56"/>
    <w:rPr>
      <w:rFonts w:eastAsia="Calibri"/>
      <w:lang w:val="ru-RU" w:eastAsia="ru-RU" w:bidi="ar-SA"/>
    </w:rPr>
  </w:style>
  <w:style w:type="character" w:customStyle="1" w:styleId="10">
    <w:name w:val="Заголовок 1 Знак"/>
    <w:link w:val="1"/>
    <w:locked/>
    <w:rsid w:val="00BE5F56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rsid w:val="00315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156CD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23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Петровское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Петровское</dc:creator>
  <cp:lastModifiedBy>Пользователь</cp:lastModifiedBy>
  <cp:revision>12</cp:revision>
  <cp:lastPrinted>2017-02-20T09:40:00Z</cp:lastPrinted>
  <dcterms:created xsi:type="dcterms:W3CDTF">2017-02-17T10:11:00Z</dcterms:created>
  <dcterms:modified xsi:type="dcterms:W3CDTF">2017-02-20T11:55:00Z</dcterms:modified>
</cp:coreProperties>
</file>