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1B" w:rsidRPr="008E59BB" w:rsidRDefault="0002411B" w:rsidP="000241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2411B" w:rsidRPr="008E59BB" w:rsidRDefault="0002411B" w:rsidP="0002411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2411B" w:rsidRPr="008E59BB" w:rsidRDefault="0002411B" w:rsidP="000241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02411B" w:rsidRPr="008E59BB" w:rsidRDefault="0002411B" w:rsidP="0002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02411B" w:rsidRPr="008E59BB" w:rsidRDefault="0002411B" w:rsidP="0002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2411B" w:rsidRPr="008E59BB" w:rsidRDefault="0002411B" w:rsidP="0002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02411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6D8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02411B" w:rsidRPr="008E59BB" w:rsidRDefault="0002411B" w:rsidP="0002411B">
      <w:pPr>
        <w:widowControl w:val="0"/>
        <w:shd w:val="clear" w:color="auto" w:fill="FFFFFF"/>
        <w:autoSpaceDE w:val="0"/>
        <w:autoSpaceDN w:val="0"/>
        <w:adjustRightInd w:val="0"/>
        <w:spacing w:before="518" w:after="0" w:line="226" w:lineRule="exact"/>
        <w:ind w:right="469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Об утверждении отчета об исполнении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муниципальный район Ленинградской 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области за 201</w:t>
      </w:r>
      <w:r w:rsidR="00B81F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год.</w:t>
      </w:r>
    </w:p>
    <w:p w:rsidR="0002411B" w:rsidRPr="008E59BB" w:rsidRDefault="0002411B" w:rsidP="0002411B">
      <w:pPr>
        <w:widowControl w:val="0"/>
        <w:shd w:val="clear" w:color="auto" w:fill="FFFFFF"/>
        <w:autoSpaceDE w:val="0"/>
        <w:autoSpaceDN w:val="0"/>
        <w:adjustRightInd w:val="0"/>
        <w:spacing w:before="518" w:after="240" w:line="240" w:lineRule="auto"/>
        <w:ind w:right="-51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В соответствие с Федеральным законам от 06.10.2003 г № 131-ФЗ «Об общих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>со 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атьёй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264,2 Бюджетного кодекса Российской Федерации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, Уставом МО 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поселение, Решением Совета депутатов от 03.12.2013г.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218 «Об утверждении положения о бюджетном процессе муниципального образования Петровское сельское поселение»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Совет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депутатов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МО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муниципальный район Ленинградской области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РЕШИЛ: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69 899,2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руб., по расходам в сумме 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75 531,2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де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фицит бюджета в сумме 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5 632,0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руб., в структуре классификации доходов, расходов и источников бюджетов Российской Федерации.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Утвердить 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кодам классификации доходов бюджета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 кодам классификации доходов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Утвердить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подразделам, и видам классификации расходов бюджетов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Утвердить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7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разделам, подразделам, группам и подгруппам видов расходам,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 Утвердить 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ведомственной структуре расходов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Утвердить расходы «Резервного фонда» бюджета муниципального образования Петровское сельское поселение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 «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Численность муниципальных служащих и работников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альных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фактические затраты на их денежное содержание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Принять решение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в целом.</w:t>
      </w:r>
    </w:p>
    <w:p w:rsidR="0002411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Начальнику сектора экономики и финансов Кузьминой Т.Н. направить настоящий проект решения 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365BC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 приложениями в Контрольно-счетный орган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целях осуществления финансового контроля,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Приозерскую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городскую прокуратуру, Совет депутатов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 </w:t>
      </w:r>
    </w:p>
    <w:p w:rsidR="00645686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86D84" w:rsidRPr="00186D8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опубликовать в районной газете «</w:t>
      </w:r>
      <w:proofErr w:type="spellStart"/>
      <w:r w:rsidR="00186D84" w:rsidRPr="00186D84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Приозерские</w:t>
      </w:r>
      <w:proofErr w:type="spellEnd"/>
      <w:r w:rsidR="00186D84" w:rsidRPr="00186D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ведомости» </w:t>
      </w:r>
      <w:r w:rsidR="00645686" w:rsidRPr="00291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разместить на официальном сайте муниципального образования Петровское сельское поселение муниципального образования </w:t>
      </w:r>
      <w:proofErr w:type="spellStart"/>
      <w:r w:rsidR="00645686" w:rsidRPr="00291EFD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45686" w:rsidRPr="00291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 w:rsidR="00645686" w:rsidRPr="00291EFD"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645686" w:rsidRPr="00291EF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Контроль за исполнением настоящего решения в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озложить на постоянную комиссию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по экономике, бюджету, налогам и муниципаль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ной собственности.</w:t>
      </w:r>
    </w:p>
    <w:p w:rsidR="00645686" w:rsidRPr="008E59BB" w:rsidRDefault="00645686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02411B" w:rsidRPr="008E59B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Петровское сельское </w:t>
      </w:r>
      <w:r w:rsidRPr="008E59BB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  <w:proofErr w:type="spellEnd"/>
    </w:p>
    <w:p w:rsidR="0002411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2411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2411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53BFA" w:rsidRPr="000E73DD" w:rsidRDefault="00753BFA" w:rsidP="00753BF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Согласовано:</w:t>
      </w:r>
    </w:p>
    <w:p w:rsidR="00753BFA" w:rsidRPr="000E73DD" w:rsidRDefault="009301F9" w:rsidP="00753BF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753BFA"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лава администрации </w:t>
      </w:r>
    </w:p>
    <w:p w:rsidR="00753BFA" w:rsidRDefault="00753BFA" w:rsidP="00753BF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Петровское сельское поселение                                                 </w:t>
      </w:r>
      <w:proofErr w:type="spellStart"/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В.А.Блюм</w:t>
      </w:r>
      <w:proofErr w:type="spellEnd"/>
    </w:p>
    <w:p w:rsidR="00753BFA" w:rsidRPr="000E73DD" w:rsidRDefault="00753BFA" w:rsidP="00753BF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3BFA" w:rsidRPr="000E73DD" w:rsidRDefault="00753BFA" w:rsidP="00753BF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СЭФ                                                                                   Т.Н. Кузьмина</w:t>
      </w:r>
    </w:p>
    <w:p w:rsidR="00952B0C" w:rsidRDefault="00952B0C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984944" w:rsidRDefault="00984944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984944" w:rsidRDefault="00984944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984944" w:rsidRDefault="00984944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984944" w:rsidRPr="001C7E36" w:rsidRDefault="00984944" w:rsidP="00984944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Исп.: Кузьмина Т.Н.</w:t>
      </w:r>
    </w:p>
    <w:p w:rsidR="00984944" w:rsidRPr="001C7E36" w:rsidRDefault="00984944" w:rsidP="00984944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тел.: 8(813-79)66-134</w:t>
      </w:r>
    </w:p>
    <w:p w:rsidR="00984944" w:rsidRDefault="00984944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Разослано: дело-2, Прокуратура – 1, КФ-1, СД-1, КСО–1, СЭФ – 1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  район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18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 </w:t>
            </w:r>
            <w:r w:rsidR="0018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C16D45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</w:tbl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9600"/>
      </w:tblGrid>
      <w:tr w:rsidR="002A6C40" w:rsidRPr="002A6C40" w:rsidTr="002A6C40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2A6C40" w:rsidRPr="002A6C40" w:rsidTr="002A6C40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2A6C40" w:rsidRPr="002A6C40" w:rsidTr="002A6C40">
        <w:trPr>
          <w:trHeight w:val="40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2A6C40" w:rsidRPr="002A6C40" w:rsidTr="002A6C40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2A6C40" w:rsidRPr="002A6C40" w:rsidTr="002A6C40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2A6C40" w:rsidRPr="002A6C40" w:rsidTr="002A6C40">
        <w:trPr>
          <w:trHeight w:val="34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EB72B1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2A6C40"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</w:tbl>
    <w:p w:rsidR="002A6C40" w:rsidRPr="002A6C40" w:rsidRDefault="002A6C40" w:rsidP="002A6C40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6C40">
        <w:rPr>
          <w:rFonts w:ascii="Times New Roman" w:hAnsi="Times New Roman" w:cs="Times New Roman"/>
        </w:rPr>
        <w:t>тыс.</w:t>
      </w:r>
      <w:r w:rsidR="00EB72B1">
        <w:rPr>
          <w:rFonts w:ascii="Times New Roman" w:hAnsi="Times New Roman" w:cs="Times New Roman"/>
        </w:rPr>
        <w:t xml:space="preserve"> </w:t>
      </w:r>
      <w:r w:rsidRPr="002A6C40">
        <w:rPr>
          <w:rFonts w:ascii="Times New Roman" w:hAnsi="Times New Roman" w:cs="Times New Roman"/>
        </w:rPr>
        <w:t>руб.</w:t>
      </w:r>
    </w:p>
    <w:tbl>
      <w:tblPr>
        <w:tblW w:w="99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46"/>
        <w:gridCol w:w="2269"/>
        <w:gridCol w:w="4111"/>
        <w:gridCol w:w="1276"/>
        <w:gridCol w:w="1417"/>
      </w:tblGrid>
      <w:tr w:rsidR="002A6C40" w:rsidRPr="002A6C40" w:rsidTr="002A6C40">
        <w:trPr>
          <w:trHeight w:val="1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</w:t>
            </w:r>
          </w:p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01.01.2019 г.</w:t>
            </w:r>
          </w:p>
        </w:tc>
      </w:tr>
      <w:tr w:rsidR="002A6C40" w:rsidRPr="002A6C40" w:rsidTr="002A6C40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6C40" w:rsidRPr="002A6C40" w:rsidTr="002A6C40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00 00 00 00  00 0000 000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5 632,0</w:t>
            </w:r>
          </w:p>
        </w:tc>
      </w:tr>
      <w:tr w:rsidR="002A6C40" w:rsidRPr="002A6C40" w:rsidTr="002A6C40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5 632,0</w:t>
            </w:r>
          </w:p>
        </w:tc>
      </w:tr>
      <w:tr w:rsidR="002A6C40" w:rsidRPr="002A6C40" w:rsidTr="002A6C40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5 632,0</w:t>
            </w:r>
          </w:p>
        </w:tc>
      </w:tr>
      <w:tr w:rsidR="002A6C40" w:rsidRPr="002A6C40" w:rsidTr="002A6C4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-70959,8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-79722,1</w:t>
            </w:r>
          </w:p>
        </w:tc>
      </w:tr>
      <w:tr w:rsidR="002A6C40" w:rsidRPr="002A6C40" w:rsidTr="002A6C40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-70959,8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-79722,1</w:t>
            </w:r>
          </w:p>
        </w:tc>
      </w:tr>
      <w:tr w:rsidR="002A6C40" w:rsidRPr="002A6C40" w:rsidTr="002A6C40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-79722,1</w:t>
            </w:r>
          </w:p>
        </w:tc>
      </w:tr>
      <w:tr w:rsidR="002A6C40" w:rsidRPr="002A6C40" w:rsidTr="002A6C4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85354,1</w:t>
            </w:r>
          </w:p>
        </w:tc>
      </w:tr>
      <w:tr w:rsidR="002A6C40" w:rsidRPr="002A6C40" w:rsidTr="002A6C40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85354,1</w:t>
            </w:r>
          </w:p>
        </w:tc>
      </w:tr>
    </w:tbl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186D84" w:rsidRDefault="00186D84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  район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C16D45" w:rsidP="0018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 </w:t>
            </w:r>
            <w:r w:rsidR="0018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C16D45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</w:tbl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10320"/>
      </w:tblGrid>
      <w:tr w:rsidR="00C16D45" w:rsidRPr="00C16D45" w:rsidTr="00C16D45">
        <w:trPr>
          <w:trHeight w:val="25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C16D45" w:rsidRPr="00C16D45" w:rsidTr="00C16D45">
        <w:trPr>
          <w:trHeight w:val="36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C16D45" w:rsidRPr="00C16D45" w:rsidTr="00C16D45">
        <w:trPr>
          <w:trHeight w:val="31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 муниципального образования</w:t>
            </w:r>
          </w:p>
        </w:tc>
      </w:tr>
      <w:tr w:rsidR="00C16D45" w:rsidRPr="00C16D45" w:rsidTr="00C16D45">
        <w:trPr>
          <w:trHeight w:val="31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</w:tr>
      <w:tr w:rsidR="00C16D45" w:rsidRPr="00C16D45" w:rsidTr="00C16D45">
        <w:trPr>
          <w:trHeight w:val="31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C16D45" w:rsidRPr="00C16D45" w:rsidTr="00C16D45">
        <w:trPr>
          <w:trHeight w:val="31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2018 год</w:t>
            </w:r>
          </w:p>
        </w:tc>
      </w:tr>
    </w:tbl>
    <w:p w:rsidR="00C16D45" w:rsidRPr="002A6C40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6C40">
        <w:rPr>
          <w:rFonts w:ascii="Times New Roman" w:hAnsi="Times New Roman" w:cs="Times New Roman"/>
        </w:rPr>
        <w:t>тыс.</w:t>
      </w:r>
      <w:r w:rsidR="00EB72B1">
        <w:rPr>
          <w:rFonts w:ascii="Times New Roman" w:hAnsi="Times New Roman" w:cs="Times New Roman"/>
        </w:rPr>
        <w:t xml:space="preserve"> </w:t>
      </w:r>
      <w:r w:rsidRPr="002A6C40">
        <w:rPr>
          <w:rFonts w:ascii="Times New Roman" w:hAnsi="Times New Roman" w:cs="Times New Roman"/>
        </w:rPr>
        <w:t>руб.</w:t>
      </w:r>
    </w:p>
    <w:tbl>
      <w:tblPr>
        <w:tblW w:w="97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402"/>
        <w:gridCol w:w="1634"/>
        <w:gridCol w:w="1417"/>
      </w:tblGrid>
      <w:tr w:rsidR="00C16D45" w:rsidRPr="00C16D45" w:rsidTr="00C16D45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</w:t>
            </w:r>
          </w:p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01.01.2019 г.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36796,9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3324,1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3324,1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1733,7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1733,7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24046,1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1094,9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22951,2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14745,9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8205,3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1476,8</w:t>
            </w:r>
          </w:p>
        </w:tc>
      </w:tr>
      <w:tr w:rsidR="00C16D45" w:rsidRPr="00C16D45" w:rsidTr="00C16D45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886,5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313,2</w:t>
            </w:r>
          </w:p>
        </w:tc>
      </w:tr>
      <w:tr w:rsidR="00C16D45" w:rsidRPr="00C16D45" w:rsidTr="00C16D45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277,1</w:t>
            </w:r>
          </w:p>
        </w:tc>
      </w:tr>
      <w:tr w:rsidR="00C16D45" w:rsidRPr="00C16D45" w:rsidTr="00C16D45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6045,0</w:t>
            </w:r>
          </w:p>
        </w:tc>
      </w:tr>
      <w:tr w:rsidR="00C16D45" w:rsidRPr="00C16D45" w:rsidTr="00C16D45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11406025100000430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6045,0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31,0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102,1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1 17 05050 10 0000 130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102,1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33102,3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33541,5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31409,2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</w:tr>
      <w:tr w:rsidR="00C16D45" w:rsidRPr="00C16D45" w:rsidTr="00C16D45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769,9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23700,2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493,9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137,1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1501,3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1501,3</w:t>
            </w:r>
          </w:p>
        </w:tc>
      </w:tr>
      <w:tr w:rsidR="00C16D45" w:rsidRPr="00C16D45" w:rsidTr="00C16D45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-439,2</w:t>
            </w:r>
          </w:p>
        </w:tc>
      </w:tr>
      <w:tr w:rsidR="00C16D45" w:rsidRPr="00C16D45" w:rsidTr="00C16D45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-439,2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69899,2</w:t>
            </w:r>
          </w:p>
        </w:tc>
      </w:tr>
    </w:tbl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EB72B1" w:rsidRDefault="00EB72B1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186D84" w:rsidRDefault="00186D84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  район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18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 </w:t>
            </w:r>
            <w:r w:rsidR="0018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</w:tbl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9300"/>
      </w:tblGrid>
      <w:tr w:rsidR="00C16D45" w:rsidRPr="00C16D45" w:rsidTr="00C16D45">
        <w:trPr>
          <w:trHeight w:val="31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C16D45" w:rsidRPr="00C16D45" w:rsidTr="00C16D45">
        <w:trPr>
          <w:trHeight w:val="172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5" w:rsidRPr="00C16D45" w:rsidRDefault="00C16D45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C16D45" w:rsidRPr="00C16D45" w:rsidTr="00C16D45">
        <w:trPr>
          <w:trHeight w:val="33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</w:t>
            </w:r>
            <w:r w:rsidRPr="00C16D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 год</w:t>
            </w:r>
          </w:p>
        </w:tc>
      </w:tr>
    </w:tbl>
    <w:p w:rsidR="00C16D45" w:rsidRPr="002A6C40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6C40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2A6C40">
        <w:rPr>
          <w:rFonts w:ascii="Times New Roman" w:hAnsi="Times New Roman" w:cs="Times New Roman"/>
        </w:rPr>
        <w:t>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823"/>
        <w:gridCol w:w="1250"/>
        <w:gridCol w:w="737"/>
        <w:gridCol w:w="800"/>
        <w:gridCol w:w="1506"/>
        <w:gridCol w:w="1377"/>
      </w:tblGrid>
      <w:tr w:rsidR="00C16D45" w:rsidRPr="00C16D45" w:rsidTr="00C16D45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01.01.2019 г.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C16D45" w:rsidRPr="00C16D45" w:rsidTr="00C16D45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C16D45" w:rsidRPr="00C16D45" w:rsidTr="00C16D4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</w:tr>
      <w:tr w:rsidR="00C16D45" w:rsidRPr="00C16D45" w:rsidTr="00C16D4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1033,2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C16D45" w:rsidRPr="00C16D45" w:rsidTr="00C16D4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</w:tr>
      <w:tr w:rsidR="00C16D45" w:rsidRPr="00C16D45" w:rsidTr="00C16D45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738,4</w:t>
            </w:r>
          </w:p>
        </w:tc>
      </w:tr>
      <w:tr w:rsidR="00C16D45" w:rsidRPr="00C16D45" w:rsidTr="00C16D45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738,4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29 110,1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24 151,4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26 882,9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22 138,8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10 798,6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7 699,4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5 870,8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1273,4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1 828,6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1411,5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16 084,3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14 439,4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14 368,4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14368,4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1690,3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1 690,3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986,3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322,3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322,3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322,3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16 385,0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16 286,1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14 908,6</w:t>
            </w:r>
          </w:p>
        </w:tc>
      </w:tr>
      <w:tr w:rsidR="00C16D45" w:rsidRPr="00C16D45" w:rsidTr="00C16D45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14 908,6</w:t>
            </w:r>
          </w:p>
        </w:tc>
      </w:tr>
      <w:tr w:rsidR="00C16D45" w:rsidRPr="00C16D45" w:rsidTr="00C16D45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C16D45" w:rsidRPr="00C16D45" w:rsidTr="00C16D45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14733,6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14733,6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14733,6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1163,7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C16D45" w:rsidRPr="00C16D45" w:rsidTr="00C16D45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C16D45" w:rsidRPr="00C16D45" w:rsidTr="00C16D45">
        <w:trPr>
          <w:trHeight w:val="40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</w:t>
            </w: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ПОВЫШЕНИЕ ЭНЕРГОЭФФЕКТИВНОСТИ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11 886,9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6 861,9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6 861,9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795,9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720,3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5 345,7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5345,7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C16D45" w:rsidRPr="00C16D45" w:rsidTr="00C16D45">
        <w:trPr>
          <w:trHeight w:val="10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"Обеспечение бытового обслуживание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16D45" w:rsidRPr="00C16D45" w:rsidTr="00C16D45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5 959,1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5 896,6</w:t>
            </w:r>
          </w:p>
        </w:tc>
      </w:tr>
      <w:tr w:rsidR="00C16D45" w:rsidRPr="00C16D45" w:rsidTr="00C16D45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4365,4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3 812,8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3 470,4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3 812,8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3 470,4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"Капитальный ремонт и ремонт автомобильных дорог </w:t>
            </w: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общего пользования и дворовых территорий"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2710200000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3 037,8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1937,8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1937,8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9 391,9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7 130,7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6 998,2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7 130,7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6 998,2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4 970,4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3 051,7</w:t>
            </w:r>
          </w:p>
        </w:tc>
      </w:tr>
      <w:tr w:rsidR="00C16D45" w:rsidRPr="00C16D45" w:rsidTr="00C16D45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3051,7</w:t>
            </w:r>
          </w:p>
        </w:tc>
      </w:tr>
      <w:tr w:rsidR="00C16D45" w:rsidRPr="00C16D45" w:rsidTr="00C16D45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971,2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75,3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1 040,0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339,1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C16D45" w:rsidRPr="00C16D45" w:rsidTr="00EB72B1">
        <w:trPr>
          <w:trHeight w:val="2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493,9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2 393,7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2 393,7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C16D45" w:rsidRPr="00C16D45" w:rsidTr="00C16D4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C16D45" w:rsidRPr="00C16D45" w:rsidTr="00C16D45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C16D45" w:rsidRPr="00C16D45" w:rsidTr="00C16D45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C16D45" w:rsidRPr="00C16D45" w:rsidTr="00C16D45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1 389,3</w:t>
            </w:r>
          </w:p>
        </w:tc>
      </w:tr>
      <w:tr w:rsidR="00C16D45" w:rsidRPr="00C16D45" w:rsidTr="00C16D45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</w:tr>
      <w:tr w:rsidR="00C16D45" w:rsidRPr="00C16D45" w:rsidTr="00C16D45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2 198,0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2 071,4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2 071,4</w:t>
            </w:r>
          </w:p>
        </w:tc>
      </w:tr>
      <w:tr w:rsidR="00C16D45" w:rsidRPr="00C16D45" w:rsidTr="00C16D45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C16D45" w:rsidRPr="00C16D45" w:rsidTr="00C16D45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1 167,0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16D45" w:rsidRPr="00C16D45" w:rsidTr="00646F4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646F4A" w:rsidP="00C16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81 784,6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75531,2</w:t>
            </w:r>
          </w:p>
        </w:tc>
      </w:tr>
    </w:tbl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  район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18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 </w:t>
            </w:r>
            <w:r w:rsidR="0018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</w:tbl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9940"/>
      </w:tblGrid>
      <w:tr w:rsidR="00C16D45" w:rsidRPr="00C16D45" w:rsidTr="00C16D45">
        <w:trPr>
          <w:trHeight w:val="31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C16D45" w:rsidRPr="00C16D45" w:rsidTr="00C16D45">
        <w:trPr>
          <w:trHeight w:val="139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19" w:rsidRDefault="00C16D45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</w:t>
            </w:r>
          </w:p>
          <w:p w:rsidR="00507D19" w:rsidRDefault="00C16D45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1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C16D45" w:rsidRPr="00C16D45" w:rsidRDefault="00C16D45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</w:tr>
      <w:tr w:rsidR="00C16D45" w:rsidRPr="00C16D45" w:rsidTr="00C16D45">
        <w:trPr>
          <w:trHeight w:val="33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2018 год</w:t>
            </w:r>
          </w:p>
        </w:tc>
      </w:tr>
    </w:tbl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6C40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2A6C40">
        <w:rPr>
          <w:rFonts w:ascii="Times New Roman" w:hAnsi="Times New Roman" w:cs="Times New Roman"/>
        </w:rPr>
        <w:t>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964"/>
        <w:gridCol w:w="800"/>
        <w:gridCol w:w="1239"/>
        <w:gridCol w:w="660"/>
        <w:gridCol w:w="1506"/>
        <w:gridCol w:w="1324"/>
      </w:tblGrid>
      <w:tr w:rsidR="00507D19" w:rsidRPr="00507D19" w:rsidTr="00507D19">
        <w:trPr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01.01.2019 г.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7 645,1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7 364,4</w:t>
            </w:r>
          </w:p>
        </w:tc>
      </w:tr>
      <w:tr w:rsidR="00507D19" w:rsidRPr="00507D19" w:rsidTr="00507D19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6 326,7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6 157,8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4 970,4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971,2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07D19" w:rsidRPr="00507D19" w:rsidTr="00507D19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811,5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</w:t>
            </w: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507D19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507D19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20 198,3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19 729,0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5 122,3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4 775,7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1 937,8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1 937,8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507D19" w:rsidRPr="00507D19" w:rsidTr="00507D19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15 076,0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14 953,3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19 373,7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19 001,0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11 931,1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11 886,9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507D19" w:rsidRPr="00507D19" w:rsidTr="00507D19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6 841,8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1 502,8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4 365,4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507D19" w:rsidRPr="00507D19" w:rsidTr="00507D19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30 499,4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25 540,7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30 499,4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25 540,7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5 870,8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4165,2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1411,5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1163,7</w:t>
            </w:r>
          </w:p>
        </w:tc>
      </w:tr>
      <w:tr w:rsidR="00507D19" w:rsidRPr="00507D19" w:rsidTr="00507D19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1033,2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81 784,6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75 531,2</w:t>
            </w:r>
          </w:p>
        </w:tc>
      </w:tr>
    </w:tbl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186D84" w:rsidRDefault="00186D84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  район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18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 </w:t>
            </w:r>
            <w:r w:rsidR="0018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</w:tbl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9460"/>
      </w:tblGrid>
      <w:tr w:rsidR="00507D19" w:rsidRPr="00507D19" w:rsidTr="00507D19">
        <w:trPr>
          <w:trHeight w:val="157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507D19" w:rsidRPr="00507D19" w:rsidTr="00507D19">
        <w:trPr>
          <w:trHeight w:val="37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2018 год</w:t>
            </w:r>
          </w:p>
        </w:tc>
      </w:tr>
    </w:tbl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07D19">
        <w:rPr>
          <w:rFonts w:ascii="Times New Roman" w:hAnsi="Times New Roman" w:cs="Times New Roman"/>
        </w:rPr>
        <w:t>тыс. руб.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764"/>
        <w:gridCol w:w="3294"/>
        <w:gridCol w:w="800"/>
        <w:gridCol w:w="1239"/>
        <w:gridCol w:w="617"/>
        <w:gridCol w:w="1506"/>
        <w:gridCol w:w="1562"/>
      </w:tblGrid>
      <w:tr w:rsidR="00507D19" w:rsidRPr="00507D19" w:rsidTr="00EB72B1">
        <w:trPr>
          <w:trHeight w:val="70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01.01.2019 г.</w:t>
            </w:r>
          </w:p>
        </w:tc>
      </w:tr>
      <w:tr w:rsidR="00507D19" w:rsidRPr="00507D19" w:rsidTr="00EB72B1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81 784,6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75 531,2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7 645,1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7 364,4</w:t>
            </w:r>
          </w:p>
        </w:tc>
      </w:tr>
      <w:tr w:rsidR="00507D19" w:rsidRPr="00507D19" w:rsidTr="00EB72B1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6 157,8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4 970,4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971,2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507D19" w:rsidRPr="00507D19" w:rsidTr="00EB72B1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07D19" w:rsidRPr="00507D19" w:rsidTr="00EB72B1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EB72B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EB72B1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20 198,3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19 729,0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5 122,3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4 775,7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1 937,8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1 937,8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07D19" w:rsidRPr="00507D19" w:rsidTr="00EB72B1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507D19" w:rsidRPr="00507D19" w:rsidTr="00EB72B1">
        <w:trPr>
          <w:trHeight w:val="40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507D19" w:rsidRPr="00507D19" w:rsidTr="00EB72B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14 953,3</w:t>
            </w:r>
          </w:p>
        </w:tc>
      </w:tr>
      <w:tr w:rsidR="00507D19" w:rsidRPr="00507D19" w:rsidTr="00EB72B1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07D19" w:rsidRPr="00507D19" w:rsidTr="00EB72B1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19 373,7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19 001,0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11 886,9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6 841,8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1 502,8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1 492,6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4 365,4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4365,4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07D19" w:rsidRPr="00507D19" w:rsidTr="00EB72B1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507D19" w:rsidRPr="00507D19" w:rsidTr="00EB72B1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30 499,4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25 540,7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30 499,4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25 540,7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5 870,8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1273,4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4165,2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1 828,6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1163,7</w:t>
            </w:r>
          </w:p>
        </w:tc>
      </w:tr>
      <w:tr w:rsidR="00507D19" w:rsidRPr="00507D19" w:rsidTr="00EB72B1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1033,2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738,4</w:t>
            </w:r>
          </w:p>
        </w:tc>
      </w:tr>
    </w:tbl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18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 </w:t>
            </w:r>
            <w:r w:rsidR="0018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</w:tbl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85" w:type="dxa"/>
        <w:tblLook w:val="04A0" w:firstRow="1" w:lastRow="0" w:firstColumn="1" w:lastColumn="0" w:noHBand="0" w:noVBand="1"/>
      </w:tblPr>
      <w:tblGrid>
        <w:gridCol w:w="2433"/>
        <w:gridCol w:w="940"/>
        <w:gridCol w:w="930"/>
        <w:gridCol w:w="1280"/>
        <w:gridCol w:w="1261"/>
        <w:gridCol w:w="1280"/>
        <w:gridCol w:w="1261"/>
      </w:tblGrid>
      <w:tr w:rsidR="00EB72B1" w:rsidRPr="00EB72B1" w:rsidTr="00EB72B1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EB72B1" w:rsidRPr="00EB72B1" w:rsidTr="00EB72B1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EB72B1" w:rsidRPr="00EB72B1" w:rsidTr="00EB72B1">
        <w:trPr>
          <w:trHeight w:val="96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учреждений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Петровское сельское поселение муниципального образования </w:t>
            </w:r>
            <w:proofErr w:type="spellStart"/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EB72B1" w:rsidRPr="00EB72B1" w:rsidTr="00EB72B1">
        <w:trPr>
          <w:trHeight w:val="40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2018 год</w:t>
            </w:r>
          </w:p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72B1" w:rsidRPr="00EB72B1" w:rsidTr="00EB72B1">
        <w:trPr>
          <w:trHeight w:val="147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(чел.)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 за 2018 год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сления на социальные нужды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год (руб.)</w:t>
            </w:r>
          </w:p>
        </w:tc>
      </w:tr>
      <w:tr w:rsidR="00EB72B1" w:rsidRPr="00EB72B1" w:rsidTr="00EB72B1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EB72B1" w:rsidRPr="00EB72B1" w:rsidTr="00EB72B1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4168473,73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4168473,73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1351480,82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9301F9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1351480,82</w:t>
            </w:r>
          </w:p>
        </w:tc>
      </w:tr>
      <w:tr w:rsidR="00EB72B1" w:rsidRPr="00EB72B1" w:rsidTr="00EB72B1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59216,86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59216,86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16091,50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16091,50</w:t>
            </w:r>
          </w:p>
        </w:tc>
      </w:tr>
      <w:tr w:rsidR="00EB72B1" w:rsidRPr="00EB72B1" w:rsidTr="00EB72B1">
        <w:trPr>
          <w:trHeight w:val="64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5140643,70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5140643,70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1552366,01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1552366,01</w:t>
            </w:r>
          </w:p>
        </w:tc>
      </w:tr>
    </w:tbl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18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 </w:t>
            </w:r>
            <w:r w:rsidR="0018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</w:tbl>
    <w:p w:rsid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B72B1" w:rsidRP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EB72B1" w:rsidRP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EB72B1" w:rsidRP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Петровское сельское поселение </w:t>
      </w: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EB72B1" w:rsidRP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EB72B1" w:rsidRP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EB72B1" w:rsidRPr="00EB72B1" w:rsidRDefault="00EB72B1" w:rsidP="00EB72B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 года</w:t>
      </w:r>
    </w:p>
    <w:p w:rsidR="00EB72B1" w:rsidRPr="00EB72B1" w:rsidRDefault="00EB72B1" w:rsidP="00EB72B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2B1" w:rsidRPr="00EB72B1" w:rsidRDefault="00EB72B1" w:rsidP="00EB72B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EB72B1" w:rsidRPr="00EB72B1" w:rsidTr="009301F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EB72B1" w:rsidRPr="00EB72B1" w:rsidTr="009301F9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Назначено на 2018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01.01.2019 года</w:t>
            </w:r>
          </w:p>
        </w:tc>
      </w:tr>
      <w:tr w:rsidR="00EB72B1" w:rsidRPr="00EB72B1" w:rsidTr="009301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72B1" w:rsidRPr="00EB72B1" w:rsidTr="009301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EB72B1" w:rsidRPr="00EB72B1" w:rsidRDefault="00EB72B1" w:rsidP="00EB72B1"/>
    <w:p w:rsidR="00EB72B1" w:rsidRPr="00507D19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B72B1" w:rsidRPr="00507D19" w:rsidSect="00186D84">
      <w:footerReference w:type="default" r:id="rId6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24" w:rsidRDefault="004D6524" w:rsidP="00186D84">
      <w:pPr>
        <w:spacing w:after="0" w:line="240" w:lineRule="auto"/>
      </w:pPr>
      <w:r>
        <w:separator/>
      </w:r>
    </w:p>
  </w:endnote>
  <w:endnote w:type="continuationSeparator" w:id="0">
    <w:p w:rsidR="004D6524" w:rsidRDefault="004D6524" w:rsidP="0018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27322"/>
      <w:docPartObj>
        <w:docPartGallery w:val="Page Numbers (Bottom of Page)"/>
        <w:docPartUnique/>
      </w:docPartObj>
    </w:sdtPr>
    <w:sdtContent>
      <w:p w:rsidR="00186D84" w:rsidRDefault="00186D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186D84" w:rsidRDefault="00186D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24" w:rsidRDefault="004D6524" w:rsidP="00186D84">
      <w:pPr>
        <w:spacing w:after="0" w:line="240" w:lineRule="auto"/>
      </w:pPr>
      <w:r>
        <w:separator/>
      </w:r>
    </w:p>
  </w:footnote>
  <w:footnote w:type="continuationSeparator" w:id="0">
    <w:p w:rsidR="004D6524" w:rsidRDefault="004D6524" w:rsidP="00186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AE"/>
    <w:rsid w:val="0002411B"/>
    <w:rsid w:val="000E429D"/>
    <w:rsid w:val="000F1F1D"/>
    <w:rsid w:val="00186D84"/>
    <w:rsid w:val="002541A8"/>
    <w:rsid w:val="00291EFD"/>
    <w:rsid w:val="002A6C40"/>
    <w:rsid w:val="00365BCA"/>
    <w:rsid w:val="00443AA5"/>
    <w:rsid w:val="004A7EFE"/>
    <w:rsid w:val="004D6524"/>
    <w:rsid w:val="00507D19"/>
    <w:rsid w:val="00645686"/>
    <w:rsid w:val="00646F4A"/>
    <w:rsid w:val="006D4069"/>
    <w:rsid w:val="006E015D"/>
    <w:rsid w:val="00753BFA"/>
    <w:rsid w:val="008E4BC1"/>
    <w:rsid w:val="009301F9"/>
    <w:rsid w:val="00952B0C"/>
    <w:rsid w:val="00984944"/>
    <w:rsid w:val="009B25F7"/>
    <w:rsid w:val="00B81F39"/>
    <w:rsid w:val="00C16D45"/>
    <w:rsid w:val="00CC14AE"/>
    <w:rsid w:val="00D640C0"/>
    <w:rsid w:val="00DE50BF"/>
    <w:rsid w:val="00E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4F9D-4F08-4A1D-9A61-0F276E50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5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6D4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C16D45"/>
    <w:rPr>
      <w:color w:val="954F72"/>
      <w:u w:val="single"/>
    </w:rPr>
  </w:style>
  <w:style w:type="paragraph" w:customStyle="1" w:styleId="xl65">
    <w:name w:val="xl65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16D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6D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6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16D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5">
    <w:name w:val="xl85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8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D84"/>
  </w:style>
  <w:style w:type="paragraph" w:styleId="a9">
    <w:name w:val="footer"/>
    <w:basedOn w:val="a"/>
    <w:link w:val="aa"/>
    <w:uiPriority w:val="99"/>
    <w:unhideWhenUsed/>
    <w:rsid w:val="0018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38</Pages>
  <Words>12022</Words>
  <Characters>68529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2019-02-07T06:44:00Z</cp:lastPrinted>
  <dcterms:created xsi:type="dcterms:W3CDTF">2018-01-25T08:19:00Z</dcterms:created>
  <dcterms:modified xsi:type="dcterms:W3CDTF">2019-03-12T14:33:00Z</dcterms:modified>
</cp:coreProperties>
</file>