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C" w:rsidRPr="00214B0C" w:rsidRDefault="00214B0C" w:rsidP="002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214B0C" w:rsidRPr="00214B0C" w:rsidRDefault="00214B0C" w:rsidP="002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214B0C" w:rsidRPr="00214B0C" w:rsidRDefault="00214B0C" w:rsidP="002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>Приозерский</w:t>
      </w:r>
      <w:proofErr w:type="spellEnd"/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муниципальный район </w:t>
      </w:r>
    </w:p>
    <w:p w:rsidR="00214B0C" w:rsidRDefault="00214B0C" w:rsidP="00214B0C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14B0C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214B0C" w:rsidRDefault="00214B0C" w:rsidP="00214B0C">
      <w:pPr>
        <w:tabs>
          <w:tab w:val="left" w:pos="-180"/>
        </w:tabs>
        <w:suppressAutoHyphens/>
        <w:spacing w:after="0" w:line="240" w:lineRule="auto"/>
        <w:ind w:left="5664" w:hanging="620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E5117" w:rsidRPr="00080579" w:rsidRDefault="00FE5117" w:rsidP="00214B0C">
      <w:pPr>
        <w:tabs>
          <w:tab w:val="left" w:pos="-180"/>
        </w:tabs>
        <w:suppressAutoHyphens/>
        <w:spacing w:after="0" w:line="240" w:lineRule="auto"/>
        <w:ind w:left="5664" w:hanging="620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080579" w:rsidRPr="00080579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83871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387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№ </w:t>
      </w:r>
      <w:r w:rsidR="00083871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080579" w:rsidRPr="00080579" w:rsidTr="006D5E6B">
        <w:trPr>
          <w:trHeight w:val="1683"/>
        </w:trPr>
        <w:tc>
          <w:tcPr>
            <w:tcW w:w="4314" w:type="dxa"/>
          </w:tcPr>
          <w:p w:rsidR="00080579" w:rsidRPr="00080579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муниципальный район Ленинградской области за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774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полугодие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года.</w:t>
            </w:r>
          </w:p>
          <w:p w:rsidR="00080579" w:rsidRPr="00080579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FC0EAA" w:rsidP="000805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ст.264.2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</w:t>
      </w:r>
      <w:proofErr w:type="spellStart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541E4"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9774AC">
        <w:rPr>
          <w:rFonts w:ascii="Times New Roman" w:eastAsia="Times New Roman" w:hAnsi="Times New Roman" w:cs="Times New Roman"/>
          <w:sz w:val="24"/>
          <w:szCs w:val="24"/>
          <w:lang w:eastAsia="ar-SA"/>
        </w:rPr>
        <w:t>17 233,0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9774AC">
        <w:rPr>
          <w:rFonts w:ascii="Times New Roman" w:eastAsia="Times New Roman" w:hAnsi="Times New Roman" w:cs="Times New Roman"/>
          <w:sz w:val="24"/>
          <w:szCs w:val="24"/>
          <w:lang w:eastAsia="ar-SA"/>
        </w:rPr>
        <w:t>11 623,6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="001B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профицитом в сумме </w:t>
      </w:r>
      <w:r w:rsidR="009774AC">
        <w:rPr>
          <w:rFonts w:ascii="Times New Roman" w:eastAsia="Times New Roman" w:hAnsi="Times New Roman" w:cs="Times New Roman"/>
          <w:sz w:val="24"/>
          <w:szCs w:val="24"/>
          <w:lang w:eastAsia="ar-SA"/>
        </w:rPr>
        <w:t>5 609,4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A34CF"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18" w:rsidRPr="00633991">
        <w:rPr>
          <w:rFonts w:ascii="Times New Roman" w:hAnsi="Times New Roman" w:cs="Times New Roman"/>
          <w:sz w:val="24"/>
          <w:szCs w:val="24"/>
        </w:rPr>
        <w:t>бюджета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="006745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</w:t>
      </w:r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– согласно приложению 3.</w:t>
      </w:r>
    </w:p>
    <w:p w:rsidR="00080579" w:rsidRPr="00080579" w:rsidRDefault="00D20D46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</w:t>
      </w:r>
      <w:proofErr w:type="gramStart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 </w:t>
      </w:r>
      <w:proofErr w:type="spellStart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proofErr w:type="gramEnd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080579"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="00080579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Утвердить ведомственную структуру расходов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 по разделам, подразделам, целевым статьям и видам классификации расходов бюджета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Утвердить отчет </w:t>
      </w:r>
      <w:r w:rsidR="009774AC">
        <w:rPr>
          <w:rFonts w:ascii="Times New Roman" w:eastAsia="Times New Roman" w:hAnsi="Times New Roman" w:cs="Times New Roman"/>
          <w:sz w:val="24"/>
          <w:szCs w:val="24"/>
          <w:lang w:eastAsia="ar-SA"/>
        </w:rPr>
        <w:t>о 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исленност</w:t>
      </w:r>
      <w:r w:rsidR="009774A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служащих и работников муниципальных учреждений, фактические затраты на их денежное содержание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Утвердить отчет по использованию средств резервного фонда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Направить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иципальный район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774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полугодие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совет депутатов МО Петровское сельское поселение и в контрольно-счетный орган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D20D46"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Ленинградской области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петровскоесп.рф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                                                                   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В.А.Блюм</w:t>
      </w:r>
      <w:proofErr w:type="spellEnd"/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Исполнитель: Кузьмина Т.Н.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Тел.:8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813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79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66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134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Разослано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Дело-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, Прокуратура-1,</w:t>
      </w:r>
      <w:r w:rsidR="00083871"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КСО-1,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83871">
        <w:rPr>
          <w:rFonts w:ascii="Times New Roman" w:eastAsia="Times New Roman" w:hAnsi="Times New Roman" w:cs="Times New Roman"/>
          <w:sz w:val="20"/>
          <w:szCs w:val="20"/>
          <w:lang w:eastAsia="ar-SA"/>
        </w:rPr>
        <w:t>СЭФ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1</w:t>
      </w: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45679" w:rsidRDefault="00C45679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685"/>
        <w:gridCol w:w="1276"/>
        <w:gridCol w:w="1417"/>
      </w:tblGrid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Утверждены: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A522DA" w:rsidRPr="00D20D46" w:rsidTr="00083871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A522DA" w:rsidRPr="00D20D46" w:rsidTr="00083871">
        <w:trPr>
          <w:trHeight w:val="4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A522DA" w:rsidRPr="00D20D46" w:rsidTr="00083871">
        <w:trPr>
          <w:trHeight w:val="51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871" w:rsidRPr="00D20D46" w:rsidTr="00083871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871" w:rsidRPr="00D20D46" w:rsidRDefault="00A80A18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674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СТОЧНИКИ</w:t>
            </w:r>
          </w:p>
        </w:tc>
      </w:tr>
      <w:tr w:rsidR="00A522DA" w:rsidRPr="00D20D46" w:rsidTr="00083871">
        <w:trPr>
          <w:trHeight w:val="36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A522DA" w:rsidRPr="00D20D46" w:rsidTr="00083871">
        <w:trPr>
          <w:trHeight w:val="4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 Петровское сельское поселение</w:t>
            </w:r>
          </w:p>
        </w:tc>
      </w:tr>
      <w:tr w:rsidR="00A522DA" w:rsidRPr="00D20D46" w:rsidTr="00083871">
        <w:trPr>
          <w:trHeight w:val="36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A522DA" w:rsidRPr="00D20D46" w:rsidTr="00083871">
        <w:trPr>
          <w:trHeight w:val="36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A522DA" w:rsidRPr="00D20D46" w:rsidTr="00083871">
        <w:trPr>
          <w:trHeight w:val="34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A5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I </w:t>
            </w:r>
            <w:r w:rsidR="009774AC" w:rsidRPr="0097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Pr="00D2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2017 года</w:t>
            </w:r>
          </w:p>
        </w:tc>
      </w:tr>
      <w:tr w:rsidR="00A522DA" w:rsidRPr="00D20D46" w:rsidTr="00083871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2DA" w:rsidRPr="00D20D46" w:rsidRDefault="00A522DA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3871" w:rsidRPr="00D20D46" w:rsidTr="00083871">
        <w:trPr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A522D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97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</w:t>
            </w:r>
            <w:r w:rsidR="0097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.2017 г.</w:t>
            </w:r>
          </w:p>
        </w:tc>
      </w:tr>
      <w:tr w:rsidR="00083871" w:rsidRPr="00D20D46" w:rsidTr="00083871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МО Петровское сельское поселение МО </w:t>
            </w:r>
            <w:proofErr w:type="spellStart"/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871" w:rsidRPr="00D20D46" w:rsidTr="0008387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00 00 00 00  00 0000 000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9774A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20 236,7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7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5 609,4</w:t>
            </w:r>
          </w:p>
        </w:tc>
      </w:tr>
      <w:tr w:rsidR="00083871" w:rsidRPr="00D20D46" w:rsidTr="0008387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9774A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20 236,7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7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5 609,4</w:t>
            </w:r>
          </w:p>
        </w:tc>
      </w:tr>
      <w:tr w:rsidR="00083871" w:rsidRPr="00D20D46" w:rsidTr="0008387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9774A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20 236,7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97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7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5 609,4</w:t>
            </w:r>
          </w:p>
        </w:tc>
      </w:tr>
      <w:tr w:rsidR="00083871" w:rsidRPr="00D20D46" w:rsidTr="00083871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01060000000000000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83871" w:rsidRPr="00D20D46" w:rsidTr="0008387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97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97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32 113,3</w:t>
            </w:r>
          </w:p>
        </w:tc>
      </w:tr>
      <w:tr w:rsidR="00083871" w:rsidRPr="00D20D46" w:rsidTr="0008387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97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7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32 113,3</w:t>
            </w:r>
          </w:p>
        </w:tc>
      </w:tr>
      <w:tr w:rsidR="00083871" w:rsidRPr="00D20D46" w:rsidTr="0008387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9774A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20 236,7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9774A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26 503,9</w:t>
            </w:r>
          </w:p>
        </w:tc>
      </w:tr>
      <w:tr w:rsidR="00083871" w:rsidRPr="00D20D46" w:rsidTr="0008387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46" w:rsidRPr="00D20D46" w:rsidRDefault="00D20D46" w:rsidP="00D20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9774A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46" w:rsidRPr="00D20D46" w:rsidRDefault="009774AC" w:rsidP="00D20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26 503,9</w:t>
            </w:r>
          </w:p>
        </w:tc>
      </w:tr>
    </w:tbl>
    <w:p w:rsidR="00D20D46" w:rsidRDefault="00D20D46"/>
    <w:p w:rsidR="00083871" w:rsidRDefault="00083871"/>
    <w:p w:rsidR="00083871" w:rsidRDefault="00083871"/>
    <w:p w:rsidR="00083871" w:rsidRDefault="00083871"/>
    <w:p w:rsidR="00083871" w:rsidRDefault="00083871"/>
    <w:p w:rsidR="00083871" w:rsidRDefault="00083871"/>
    <w:tbl>
      <w:tblPr>
        <w:tblW w:w="9494" w:type="dxa"/>
        <w:tblLayout w:type="fixed"/>
        <w:tblLook w:val="04A0" w:firstRow="1" w:lastRow="0" w:firstColumn="1" w:lastColumn="0" w:noHBand="0" w:noVBand="1"/>
      </w:tblPr>
      <w:tblGrid>
        <w:gridCol w:w="993"/>
        <w:gridCol w:w="2260"/>
        <w:gridCol w:w="575"/>
        <w:gridCol w:w="141"/>
        <w:gridCol w:w="800"/>
        <w:gridCol w:w="334"/>
        <w:gridCol w:w="749"/>
        <w:gridCol w:w="145"/>
        <w:gridCol w:w="660"/>
        <w:gridCol w:w="573"/>
        <w:gridCol w:w="1007"/>
        <w:gridCol w:w="219"/>
        <w:gridCol w:w="992"/>
        <w:gridCol w:w="46"/>
      </w:tblGrid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ы: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  №</w:t>
            </w:r>
            <w:proofErr w:type="gramEnd"/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214B0C" w:rsidRPr="00214B0C" w:rsidTr="00214B0C">
        <w:trPr>
          <w:gridAfter w:val="1"/>
          <w:wAfter w:w="46" w:type="dxa"/>
          <w:trHeight w:val="4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B0C" w:rsidRPr="00214B0C" w:rsidTr="00214B0C">
        <w:trPr>
          <w:gridAfter w:val="1"/>
          <w:wAfter w:w="46" w:type="dxa"/>
          <w:trHeight w:val="465"/>
        </w:trPr>
        <w:tc>
          <w:tcPr>
            <w:tcW w:w="94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ОХОДЫ</w:t>
            </w:r>
          </w:p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по кодам классификации доходов бюджета </w:t>
            </w:r>
          </w:p>
        </w:tc>
      </w:tr>
      <w:tr w:rsidR="00214B0C" w:rsidRPr="00214B0C" w:rsidTr="00214B0C">
        <w:trPr>
          <w:gridAfter w:val="1"/>
          <w:wAfter w:w="46" w:type="dxa"/>
          <w:trHeight w:val="315"/>
        </w:trPr>
        <w:tc>
          <w:tcPr>
            <w:tcW w:w="94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Петровское сельское поселение муниципального образования </w:t>
            </w:r>
            <w:proofErr w:type="spellStart"/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 район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B0C" w:rsidRPr="00214B0C" w:rsidTr="00214B0C">
        <w:trPr>
          <w:gridAfter w:val="1"/>
          <w:wAfter w:w="46" w:type="dxa"/>
          <w:trHeight w:val="315"/>
        </w:trPr>
        <w:tc>
          <w:tcPr>
            <w:tcW w:w="94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214B0C" w:rsidRPr="00214B0C" w:rsidTr="00214B0C">
        <w:trPr>
          <w:gridAfter w:val="1"/>
          <w:wAfter w:w="46" w:type="dxa"/>
          <w:trHeight w:val="315"/>
        </w:trPr>
        <w:tc>
          <w:tcPr>
            <w:tcW w:w="94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полугодие 2017 года</w:t>
            </w:r>
          </w:p>
        </w:tc>
      </w:tr>
      <w:tr w:rsidR="00214B0C" w:rsidRPr="00214B0C" w:rsidTr="00214B0C">
        <w:trPr>
          <w:gridAfter w:val="1"/>
          <w:wAfter w:w="46" w:type="dxa"/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214B0C" w:rsidRPr="00214B0C" w:rsidTr="00214B0C">
        <w:trPr>
          <w:gridAfter w:val="1"/>
          <w:wAfter w:w="46" w:type="dxa"/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01.07.2017 г.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9334,3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1465,1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1465,1</w:t>
            </w:r>
          </w:p>
        </w:tc>
      </w:tr>
      <w:tr w:rsidR="00214B0C" w:rsidRPr="00214B0C" w:rsidTr="00214B0C">
        <w:trPr>
          <w:gridAfter w:val="1"/>
          <w:wAfter w:w="46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745,8</w:t>
            </w:r>
          </w:p>
        </w:tc>
      </w:tr>
      <w:tr w:rsidR="00214B0C" w:rsidRPr="00214B0C" w:rsidTr="00214B0C">
        <w:trPr>
          <w:gridAfter w:val="1"/>
          <w:wAfter w:w="46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745,8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6755,0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404,1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6350,9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2 10 60603 00 0000 000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5608,8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742,1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214B0C" w:rsidRPr="00214B0C" w:rsidTr="00214B0C">
        <w:trPr>
          <w:gridAfter w:val="1"/>
          <w:wAfter w:w="46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276,6</w:t>
            </w:r>
          </w:p>
        </w:tc>
      </w:tr>
      <w:tr w:rsidR="00214B0C" w:rsidRPr="00214B0C" w:rsidTr="00214B0C">
        <w:trPr>
          <w:gridAfter w:val="1"/>
          <w:wAfter w:w="46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130,9</w:t>
            </w:r>
          </w:p>
        </w:tc>
      </w:tr>
      <w:tr w:rsidR="00214B0C" w:rsidRPr="00214B0C" w:rsidTr="00214B0C">
        <w:trPr>
          <w:gridAfter w:val="1"/>
          <w:wAfter w:w="46" w:type="dxa"/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145,7</w:t>
            </w:r>
          </w:p>
        </w:tc>
      </w:tr>
      <w:tr w:rsidR="00214B0C" w:rsidRPr="00214B0C" w:rsidTr="00214B0C">
        <w:trPr>
          <w:gridAfter w:val="1"/>
          <w:wAfter w:w="46" w:type="dxa"/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214B0C" w:rsidRPr="00214B0C" w:rsidTr="00214B0C">
        <w:trPr>
          <w:gridAfter w:val="1"/>
          <w:wAfter w:w="46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11600000000000000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</w:tr>
      <w:tr w:rsidR="00214B0C" w:rsidRPr="00214B0C" w:rsidTr="00214B0C">
        <w:trPr>
          <w:gridAfter w:val="1"/>
          <w:wAfter w:w="46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3,6</w:t>
            </w:r>
          </w:p>
        </w:tc>
      </w:tr>
      <w:tr w:rsidR="00214B0C" w:rsidRPr="00214B0C" w:rsidTr="00214B0C">
        <w:trPr>
          <w:gridAfter w:val="1"/>
          <w:wAfter w:w="46" w:type="dxa"/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1 16 90050 10 6000 140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10,5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1 17 00000 0000 00 000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67,7</w:t>
            </w:r>
          </w:p>
        </w:tc>
      </w:tr>
      <w:tr w:rsidR="00214B0C" w:rsidRPr="00214B0C" w:rsidTr="00214B0C">
        <w:trPr>
          <w:gridAfter w:val="1"/>
          <w:wAfter w:w="46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1 17 0505010 0000 180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67,7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7898,7</w:t>
            </w:r>
          </w:p>
        </w:tc>
      </w:tr>
      <w:tr w:rsidR="00214B0C" w:rsidRPr="00214B0C" w:rsidTr="00214B0C">
        <w:trPr>
          <w:gridAfter w:val="1"/>
          <w:wAfter w:w="46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7903,6</w:t>
            </w:r>
          </w:p>
        </w:tc>
      </w:tr>
      <w:tr w:rsidR="00214B0C" w:rsidRPr="00214B0C" w:rsidTr="00214B0C">
        <w:trPr>
          <w:gridAfter w:val="1"/>
          <w:wAfter w:w="46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5947,0</w:t>
            </w:r>
          </w:p>
        </w:tc>
      </w:tr>
      <w:tr w:rsidR="00214B0C" w:rsidRPr="00214B0C" w:rsidTr="00214B0C">
        <w:trPr>
          <w:gridAfter w:val="1"/>
          <w:wAfter w:w="46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2573,7</w:t>
            </w:r>
          </w:p>
        </w:tc>
      </w:tr>
      <w:tr w:rsidR="00214B0C" w:rsidRPr="00214B0C" w:rsidTr="00214B0C">
        <w:trPr>
          <w:gridAfter w:val="1"/>
          <w:wAfter w:w="46" w:type="dxa"/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2598,2</w:t>
            </w:r>
          </w:p>
        </w:tc>
      </w:tr>
      <w:tr w:rsidR="00214B0C" w:rsidRPr="00214B0C" w:rsidTr="00214B0C">
        <w:trPr>
          <w:gridAfter w:val="1"/>
          <w:wAfter w:w="46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296,7</w:t>
            </w:r>
          </w:p>
        </w:tc>
      </w:tr>
      <w:tr w:rsidR="00214B0C" w:rsidRPr="00214B0C" w:rsidTr="00214B0C">
        <w:trPr>
          <w:gridAfter w:val="1"/>
          <w:wAfter w:w="46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234,0</w:t>
            </w:r>
          </w:p>
        </w:tc>
      </w:tr>
      <w:tr w:rsidR="00214B0C" w:rsidRPr="00214B0C" w:rsidTr="00214B0C">
        <w:trPr>
          <w:gridAfter w:val="1"/>
          <w:wAfter w:w="46" w:type="dxa"/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62,7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2 02 40000 000 000 151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1659,90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214B0C" w:rsidRPr="00214B0C" w:rsidTr="00214B0C">
        <w:trPr>
          <w:gridAfter w:val="1"/>
          <w:wAfter w:w="46" w:type="dxa"/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2 02 45160 10 0000 151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519,9</w:t>
            </w:r>
          </w:p>
        </w:tc>
      </w:tr>
      <w:tr w:rsidR="00214B0C" w:rsidRPr="00214B0C" w:rsidTr="00214B0C">
        <w:trPr>
          <w:gridAfter w:val="1"/>
          <w:wAfter w:w="46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1140,00</w:t>
            </w:r>
          </w:p>
        </w:tc>
      </w:tr>
      <w:tr w:rsidR="00214B0C" w:rsidRPr="00214B0C" w:rsidTr="00214B0C">
        <w:trPr>
          <w:gridAfter w:val="1"/>
          <w:wAfter w:w="46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1140,00</w:t>
            </w:r>
          </w:p>
        </w:tc>
      </w:tr>
      <w:tr w:rsidR="00214B0C" w:rsidRPr="00214B0C" w:rsidTr="00214B0C">
        <w:trPr>
          <w:gridAfter w:val="1"/>
          <w:wAfter w:w="46" w:type="dxa"/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-4,9</w:t>
            </w:r>
          </w:p>
        </w:tc>
      </w:tr>
      <w:tr w:rsidR="00214B0C" w:rsidRPr="00214B0C" w:rsidTr="00214B0C">
        <w:trPr>
          <w:gridAfter w:val="1"/>
          <w:wAfter w:w="46" w:type="dxa"/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-4,9</w:t>
            </w:r>
          </w:p>
        </w:tc>
      </w:tr>
      <w:tr w:rsidR="00214B0C" w:rsidRPr="00214B0C" w:rsidTr="00214B0C">
        <w:trPr>
          <w:gridAfter w:val="1"/>
          <w:wAfter w:w="46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ДОХОДОВ</w:t>
            </w:r>
            <w:proofErr w:type="gram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B0C" w:rsidRPr="00214B0C" w:rsidRDefault="00214B0C" w:rsidP="0021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17233,0</w:t>
            </w:r>
          </w:p>
        </w:tc>
      </w:tr>
      <w:tr w:rsidR="00424575" w:rsidRPr="00424575" w:rsidTr="00214B0C">
        <w:trPr>
          <w:trHeight w:val="330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4B0C" w:rsidRDefault="00214B0C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24575" w:rsidRPr="00424575" w:rsidTr="00214B0C">
        <w:trPr>
          <w:trHeight w:val="255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Постановлением администрации</w:t>
            </w:r>
          </w:p>
        </w:tc>
      </w:tr>
      <w:tr w:rsidR="00424575" w:rsidRPr="00424575" w:rsidTr="00214B0C">
        <w:trPr>
          <w:trHeight w:val="255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424575" w:rsidRPr="00424575" w:rsidTr="00214B0C">
        <w:trPr>
          <w:trHeight w:val="255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24575" w:rsidRPr="00424575" w:rsidTr="00214B0C">
        <w:trPr>
          <w:trHeight w:val="255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424575" w:rsidRPr="00424575" w:rsidTr="00214B0C">
        <w:trPr>
          <w:trHeight w:val="255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424575" w:rsidRPr="00424575" w:rsidTr="00214B0C">
        <w:trPr>
          <w:trHeight w:val="510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424575" w:rsidRPr="00424575" w:rsidTr="00214B0C">
        <w:trPr>
          <w:trHeight w:val="255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214B0C">
        <w:trPr>
          <w:trHeight w:val="315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424575" w:rsidRPr="00424575" w:rsidTr="00214B0C">
        <w:trPr>
          <w:trHeight w:val="1725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по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целевым статьям (муниципальным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424575" w:rsidRPr="00424575" w:rsidTr="00214B0C">
        <w:trPr>
          <w:trHeight w:val="330"/>
        </w:trPr>
        <w:tc>
          <w:tcPr>
            <w:tcW w:w="94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I полугодие 2017 года</w:t>
            </w:r>
          </w:p>
        </w:tc>
      </w:tr>
      <w:tr w:rsidR="00424575" w:rsidRPr="00424575" w:rsidTr="00214B0C">
        <w:trPr>
          <w:trHeight w:val="645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424575" w:rsidRPr="00424575" w:rsidTr="00214B0C">
        <w:trPr>
          <w:trHeight w:val="130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01.07.2017г.</w:t>
            </w:r>
          </w:p>
        </w:tc>
      </w:tr>
      <w:tr w:rsidR="00424575" w:rsidRPr="00424575" w:rsidTr="00214B0C">
        <w:trPr>
          <w:trHeight w:val="7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82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и проведение официальных физкультурных мероприятий среди населения"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1 962,8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464,1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464,1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13 495,1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3 580,3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культурно-досуговой деятельности на территории муниципального образования"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11 179,0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2 742,7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5 791,9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2632,7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5 215,2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2492,7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876,7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2 593,8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1311,8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2 593,8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1311,8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модернизация объектов культуры"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5 387,1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2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2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"Сохранение и развитие народной культуры и самодеятельного творчества"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715,6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"Поддержка творческих народных коллективов"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715,6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1 802,3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690,9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299,4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299,4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библиотечного дела в муниципальном образовании"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модернизация библиотек"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18 707,7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инженерной и социальной инфраструктуры в районах массовой жилой застройки"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18 707,7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10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инженерной и транспортной инфраструктуры на земельных участках, предоставленных бесплатно членам многодетных семей, молодым специалистам, членам молодых семей"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18 707,7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10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0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4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3 849,1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1049,6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3 099,1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767,3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надежности и энергетической эффективности в коммунальных системах"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3 099,1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767,3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189,7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за счет резервных фондов правительства Ленинградской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519,9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424575" w:rsidRPr="00424575" w:rsidTr="00214B0C">
        <w:trPr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25101S2120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"Газификация муниципального образования"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газоснабжения"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2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214B0C">
        <w:trPr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4 779,5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1665,4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4 686,5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1631,1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1019,2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1019,2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1019,2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33,9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"Охрана окружающей среды"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3 904,9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1 033,6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существующей сети автомобильных дорог общего пользования"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3 904,9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1 033,6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147,7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147,7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3534,9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885,9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1 598,2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875,9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875,9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875,9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9 728,8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3 391,3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7 077,8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2 933,6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7 077,8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2 933,6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5 016,2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2 067,9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1379,8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1379,8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389,7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389,7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403,4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167,3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</w:t>
            </w:r>
          </w:p>
        </w:tc>
      </w:tr>
      <w:tr w:rsidR="00424575" w:rsidRPr="00424575" w:rsidTr="00214B0C">
        <w:trPr>
          <w:trHeight w:val="10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424575" w:rsidRPr="00424575" w:rsidTr="00214B0C">
        <w:trPr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230,4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2 485,9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327,4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2 485,9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327,4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0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102,8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113,5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424575" w:rsidRPr="00424575" w:rsidTr="00214B0C">
        <w:trPr>
          <w:trHeight w:val="9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424575" w:rsidRPr="00424575" w:rsidTr="00214B0C">
        <w:trPr>
          <w:trHeight w:val="8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3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7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130,3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130,3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130,3</w:t>
            </w:r>
          </w:p>
        </w:tc>
      </w:tr>
      <w:tr w:rsidR="00424575" w:rsidRPr="00424575" w:rsidTr="00214B0C">
        <w:trPr>
          <w:trHeight w:val="67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2 630,9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2 392,7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2 392,7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0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2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0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2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3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84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«Содействие в доступе субъектов малого и среднего предпринимательства к финансовым и материальным ресурсам"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59 138,8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11 623,6</w:t>
            </w:r>
          </w:p>
        </w:tc>
      </w:tr>
      <w:tr w:rsidR="00424575" w:rsidRPr="00424575" w:rsidTr="00214B0C">
        <w:trPr>
          <w:trHeight w:val="330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24575" w:rsidRPr="00424575" w:rsidTr="00214B0C">
        <w:trPr>
          <w:trHeight w:val="255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424575" w:rsidRPr="00424575" w:rsidTr="00214B0C">
        <w:trPr>
          <w:trHeight w:val="255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424575" w:rsidRPr="00424575" w:rsidTr="00214B0C">
        <w:trPr>
          <w:trHeight w:val="255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24575" w:rsidRPr="00424575" w:rsidTr="00214B0C">
        <w:trPr>
          <w:trHeight w:val="255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424575" w:rsidRPr="00424575" w:rsidTr="00214B0C">
        <w:trPr>
          <w:trHeight w:val="255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424575" w:rsidRPr="00424575" w:rsidTr="00214B0C">
        <w:trPr>
          <w:trHeight w:val="480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424575" w:rsidRPr="00424575" w:rsidTr="00214B0C">
        <w:trPr>
          <w:trHeight w:val="315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424575" w:rsidRPr="00424575" w:rsidTr="00214B0C">
        <w:trPr>
          <w:trHeight w:val="1395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бюджетных ассигнований по разделам и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подразделам,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 </w:t>
            </w:r>
          </w:p>
        </w:tc>
      </w:tr>
      <w:tr w:rsidR="00424575" w:rsidRPr="00424575" w:rsidTr="00214B0C">
        <w:trPr>
          <w:trHeight w:val="330"/>
        </w:trPr>
        <w:tc>
          <w:tcPr>
            <w:tcW w:w="94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I полугодие 2017 года</w:t>
            </w:r>
          </w:p>
        </w:tc>
      </w:tr>
      <w:tr w:rsidR="00424575" w:rsidRPr="00424575" w:rsidTr="00214B0C">
        <w:trPr>
          <w:trHeight w:val="390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тыс. руб.</w:t>
            </w:r>
          </w:p>
        </w:tc>
      </w:tr>
      <w:tr w:rsidR="00424575" w:rsidRPr="00424575" w:rsidTr="00214B0C">
        <w:trPr>
          <w:trHeight w:val="84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01.07.2017г.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7 646,7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3 150,3</w:t>
            </w:r>
          </w:p>
        </w:tc>
      </w:tr>
      <w:tr w:rsidR="00424575" w:rsidRPr="00424575" w:rsidTr="00214B0C">
        <w:trPr>
          <w:trHeight w:val="63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2503,3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5 016,2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2 067,9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1379,8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214B0C">
        <w:trPr>
          <w:trHeight w:val="63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199,9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447,1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424575" w:rsidRPr="00424575" w:rsidTr="00214B0C">
        <w:trPr>
          <w:trHeight w:val="42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2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24 164,0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1 054,9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5 097,6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1 033,6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875,9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875,9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12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19 066,4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10 856,8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2893,7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3 849,1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1 049,6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резервных фондов правительства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6607,7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1665,4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1019,2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1019,2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112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372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13 635,1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3580,3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13 635,1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3 580,3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5 215,2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2 492,7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2 593,8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1311,8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90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299,4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67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214B0C">
        <w:trPr>
          <w:trHeight w:val="45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2 462,8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2 462,8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214B0C">
        <w:trPr>
          <w:trHeight w:val="312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464,1</w:t>
            </w:r>
          </w:p>
        </w:tc>
      </w:tr>
      <w:tr w:rsidR="00424575" w:rsidRPr="00424575" w:rsidTr="00214B0C">
        <w:trPr>
          <w:trHeight w:val="690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424575" w:rsidRPr="00424575" w:rsidTr="00214B0C">
        <w:trPr>
          <w:trHeight w:val="443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424575" w:rsidRPr="00424575" w:rsidTr="00214B0C">
        <w:trPr>
          <w:trHeight w:val="492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684,3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424575" w:rsidRPr="00424575" w:rsidTr="00214B0C">
        <w:trPr>
          <w:trHeight w:val="73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492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214B0C">
        <w:trPr>
          <w:trHeight w:val="255"/>
        </w:trPr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59 138,8</w:t>
            </w: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11 623,6</w:t>
            </w:r>
          </w:p>
        </w:tc>
      </w:tr>
    </w:tbl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214B0C" w:rsidRDefault="00214B0C"/>
    <w:p w:rsidR="00214B0C" w:rsidRDefault="00214B0C"/>
    <w:p w:rsidR="00214B0C" w:rsidRDefault="00214B0C"/>
    <w:p w:rsidR="00214B0C" w:rsidRDefault="00214B0C"/>
    <w:p w:rsidR="00214B0C" w:rsidRDefault="00214B0C"/>
    <w:p w:rsidR="00214B0C" w:rsidRDefault="00214B0C"/>
    <w:p w:rsidR="00214B0C" w:rsidRDefault="00214B0C"/>
    <w:p w:rsidR="00214B0C" w:rsidRDefault="00214B0C"/>
    <w:p w:rsidR="00214B0C" w:rsidRDefault="00214B0C"/>
    <w:p w:rsidR="00424575" w:rsidRDefault="00424575"/>
    <w:tbl>
      <w:tblPr>
        <w:tblW w:w="9653" w:type="dxa"/>
        <w:tblLayout w:type="fixed"/>
        <w:tblLook w:val="04A0" w:firstRow="1" w:lastRow="0" w:firstColumn="1" w:lastColumn="0" w:noHBand="0" w:noVBand="1"/>
      </w:tblPr>
      <w:tblGrid>
        <w:gridCol w:w="654"/>
        <w:gridCol w:w="4024"/>
        <w:gridCol w:w="720"/>
        <w:gridCol w:w="1265"/>
        <w:gridCol w:w="600"/>
        <w:gridCol w:w="1210"/>
        <w:gridCol w:w="1180"/>
      </w:tblGrid>
      <w:tr w:rsidR="00424575" w:rsidRPr="00424575" w:rsidTr="00424575">
        <w:trPr>
          <w:trHeight w:val="33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424575" w:rsidRPr="00424575" w:rsidTr="00424575">
        <w:trPr>
          <w:trHeight w:val="22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424575" w:rsidRPr="00424575" w:rsidTr="00424575">
        <w:trPr>
          <w:trHeight w:val="42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424575" w:rsidRPr="00424575" w:rsidTr="00424575">
        <w:trPr>
          <w:trHeight w:val="34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575" w:rsidRPr="00424575" w:rsidTr="00424575">
        <w:trPr>
          <w:trHeight w:val="171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14B0C"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</w:t>
            </w:r>
            <w:r w:rsidR="00214B0C"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расходов бюджета                                                                                                         муниципального образования Петровское сельское поселение                                                                                         муниципального образования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424575" w:rsidRPr="00424575" w:rsidTr="00424575">
        <w:trPr>
          <w:trHeight w:val="37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I полугодие 2017 года</w:t>
            </w:r>
          </w:p>
        </w:tc>
      </w:tr>
      <w:tr w:rsidR="00424575" w:rsidRPr="00424575" w:rsidTr="00424575">
        <w:trPr>
          <w:trHeight w:val="64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424575" w:rsidRPr="00424575" w:rsidTr="00424575">
        <w:trPr>
          <w:trHeight w:val="11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2017г.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01.07.2017г.</w:t>
            </w:r>
          </w:p>
        </w:tc>
      </w:tr>
      <w:tr w:rsidR="00424575" w:rsidRPr="00424575" w:rsidTr="00424575">
        <w:trPr>
          <w:trHeight w:val="51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59 138,8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11 623,6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3 150,3</w:t>
            </w:r>
          </w:p>
        </w:tc>
      </w:tr>
      <w:tr w:rsidR="00424575" w:rsidRPr="00424575" w:rsidTr="00424575">
        <w:trPr>
          <w:trHeight w:val="84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2503,3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2 067,9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1379,8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389,7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403,4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313,1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424575" w:rsidRPr="00424575" w:rsidTr="00424575">
        <w:trPr>
          <w:trHeight w:val="11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24575" w:rsidRPr="00424575" w:rsidTr="00424575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199,9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167,3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полномочий поселений по внутреннему муниципальному финансовому контролю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447,1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230,4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39,5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424575" w:rsidRPr="00424575" w:rsidTr="00424575">
        <w:trPr>
          <w:trHeight w:val="4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1 054,9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1 033,6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875,9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875,9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2710270140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1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1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1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</w:t>
            </w: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 местного самоуправления"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3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2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424575">
        <w:trPr>
          <w:trHeight w:val="11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2420170780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1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2893,7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178,7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1 049,6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резервных фондов правительства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519,9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25101S0160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резервных фондов правительства Ленинградской области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2520142480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282,3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1665,4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1019,2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1019,2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12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3010174390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3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30101S4390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3020174310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13 635,1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3580,3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13 635,1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3 580,3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2 492,7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876,7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1311,8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3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2210274370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13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22102S4370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299,4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424575">
        <w:trPr>
          <w:trHeight w:val="45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882,1</w:t>
            </w:r>
          </w:p>
        </w:tc>
      </w:tr>
      <w:tr w:rsidR="00424575" w:rsidRPr="00424575" w:rsidTr="00424575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464,1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283,1</w:t>
            </w:r>
          </w:p>
        </w:tc>
      </w:tr>
      <w:tr w:rsidR="00424575" w:rsidRPr="00424575" w:rsidTr="00424575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4575" w:rsidRPr="00424575" w:rsidTr="00424575">
        <w:trPr>
          <w:trHeight w:val="67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>
      <w:bookmarkStart w:id="0" w:name="_GoBack"/>
      <w:bookmarkEnd w:id="0"/>
    </w:p>
    <w:tbl>
      <w:tblPr>
        <w:tblW w:w="9380" w:type="dxa"/>
        <w:tblLook w:val="04A0" w:firstRow="1" w:lastRow="0" w:firstColumn="1" w:lastColumn="0" w:noHBand="0" w:noVBand="1"/>
      </w:tblPr>
      <w:tblGrid>
        <w:gridCol w:w="2500"/>
        <w:gridCol w:w="960"/>
        <w:gridCol w:w="960"/>
        <w:gridCol w:w="1280"/>
        <w:gridCol w:w="1261"/>
        <w:gridCol w:w="1280"/>
        <w:gridCol w:w="1180"/>
      </w:tblGrid>
      <w:tr w:rsidR="00424575" w:rsidRPr="00424575" w:rsidTr="00424575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Утвержден:   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24575" w:rsidRPr="00424575" w:rsidTr="0042457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424575" w:rsidRPr="00424575" w:rsidTr="0042457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424575" w:rsidRPr="00424575" w:rsidTr="0042457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24575" w:rsidRPr="00424575" w:rsidTr="0042457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424575" w:rsidRPr="00424575" w:rsidTr="00424575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424575" w:rsidRPr="00424575" w:rsidTr="00424575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5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424575" w:rsidRPr="00424575" w:rsidTr="0042457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42457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42457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424575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424575" w:rsidRPr="00424575" w:rsidTr="00424575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424575" w:rsidRPr="00424575" w:rsidTr="00424575">
        <w:trPr>
          <w:trHeight w:val="102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учреждений муниципального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образованияПетровское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муниципального образования </w:t>
            </w:r>
            <w:proofErr w:type="spellStart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области, фактические затраты на их денежное содержание</w:t>
            </w:r>
          </w:p>
        </w:tc>
      </w:tr>
      <w:tr w:rsidR="00424575" w:rsidRPr="00424575" w:rsidTr="00424575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полугодие 2017 года</w:t>
            </w:r>
          </w:p>
        </w:tc>
      </w:tr>
      <w:tr w:rsidR="00424575" w:rsidRPr="00424575" w:rsidTr="00424575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575" w:rsidRPr="00424575" w:rsidTr="00424575">
        <w:trPr>
          <w:trHeight w:val="153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Петровское сельское поселение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 (чел.)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 за I полугодие 2017г.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(руб.)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Отчисления на социальные </w:t>
            </w:r>
            <w:proofErr w:type="gramStart"/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нужды </w:t>
            </w: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</w:t>
            </w:r>
            <w:proofErr w:type="gramEnd"/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полугодие 2017г. (руб.)</w:t>
            </w:r>
          </w:p>
        </w:tc>
      </w:tr>
      <w:tr w:rsidR="00424575" w:rsidRPr="00424575" w:rsidTr="00424575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24575" w:rsidRPr="00424575" w:rsidTr="00424575">
        <w:trPr>
          <w:trHeight w:val="12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4251907,00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1872468,80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1284085,00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530804,22</w:t>
            </w:r>
          </w:p>
        </w:tc>
      </w:tr>
      <w:tr w:rsidR="00424575" w:rsidRPr="00424575" w:rsidTr="00424575">
        <w:trPr>
          <w:trHeight w:val="127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Не 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149489,42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22941,78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62665,00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6059,38</w:t>
            </w:r>
          </w:p>
        </w:tc>
      </w:tr>
      <w:tr w:rsidR="00424575" w:rsidRPr="00424575" w:rsidTr="00424575">
        <w:trPr>
          <w:trHeight w:val="7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МУК Петровское клубное объединение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4833000,00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1874469,01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1459754,00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575" w:rsidRPr="00424575" w:rsidRDefault="00424575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575">
              <w:rPr>
                <w:rFonts w:ascii="Times New Roman" w:eastAsia="Times New Roman" w:hAnsi="Times New Roman" w:cs="Times New Roman"/>
                <w:lang w:eastAsia="ru-RU"/>
              </w:rPr>
              <w:t>568358,70</w:t>
            </w:r>
          </w:p>
        </w:tc>
      </w:tr>
    </w:tbl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p w:rsidR="00424575" w:rsidRDefault="00424575"/>
    <w:tbl>
      <w:tblPr>
        <w:tblW w:w="998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84"/>
      </w:tblGrid>
      <w:tr w:rsidR="006745F9" w:rsidRPr="006745F9" w:rsidTr="006745F9">
        <w:trPr>
          <w:trHeight w:val="330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42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Утвержден:   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6745F9" w:rsidRPr="006745F9" w:rsidTr="006745F9">
        <w:trPr>
          <w:trHeight w:val="25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апреля 2017 </w:t>
            </w:r>
            <w:proofErr w:type="gramStart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</w:tbl>
    <w:p w:rsid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5F9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7</w:t>
      </w: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использованию средств резервного фонда</w:t>
      </w:r>
    </w:p>
    <w:p w:rsidR="006745F9" w:rsidRPr="006745F9" w:rsidRDefault="006745F9" w:rsidP="00674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МО Петровское сельское поселение</w:t>
      </w:r>
    </w:p>
    <w:p w:rsidR="006745F9" w:rsidRPr="006745F9" w:rsidRDefault="006745F9" w:rsidP="006745F9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I </w:t>
      </w:r>
      <w:r w:rsidR="00424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 w:rsidRPr="00674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6745F9" w:rsidRPr="006745F9" w:rsidTr="006745F9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6745F9" w:rsidRPr="006745F9" w:rsidTr="006745F9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67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Назначено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45F9" w:rsidRPr="006745F9" w:rsidRDefault="006745F9" w:rsidP="0042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24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45F9" w:rsidRPr="006745F9" w:rsidTr="006745F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745F9" w:rsidRPr="006745F9" w:rsidTr="006745F9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5F9" w:rsidRPr="006745F9" w:rsidRDefault="006745F9" w:rsidP="00674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6745F9" w:rsidRDefault="006745F9"/>
    <w:sectPr w:rsidR="006745F9" w:rsidSect="00214B0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1F4" w:rsidRDefault="006A31F4" w:rsidP="00214B0C">
      <w:pPr>
        <w:spacing w:after="0" w:line="240" w:lineRule="auto"/>
      </w:pPr>
      <w:r>
        <w:separator/>
      </w:r>
    </w:p>
  </w:endnote>
  <w:endnote w:type="continuationSeparator" w:id="0">
    <w:p w:rsidR="006A31F4" w:rsidRDefault="006A31F4" w:rsidP="0021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395440"/>
      <w:docPartObj>
        <w:docPartGallery w:val="Page Numbers (Bottom of Page)"/>
        <w:docPartUnique/>
      </w:docPartObj>
    </w:sdtPr>
    <w:sdtContent>
      <w:p w:rsidR="00214B0C" w:rsidRDefault="00214B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214B0C" w:rsidRDefault="00214B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1F4" w:rsidRDefault="006A31F4" w:rsidP="00214B0C">
      <w:pPr>
        <w:spacing w:after="0" w:line="240" w:lineRule="auto"/>
      </w:pPr>
      <w:r>
        <w:separator/>
      </w:r>
    </w:p>
  </w:footnote>
  <w:footnote w:type="continuationSeparator" w:id="0">
    <w:p w:rsidR="006A31F4" w:rsidRDefault="006A31F4" w:rsidP="00214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E4"/>
    <w:rsid w:val="000541E4"/>
    <w:rsid w:val="00080579"/>
    <w:rsid w:val="00083871"/>
    <w:rsid w:val="00096F07"/>
    <w:rsid w:val="000F38E4"/>
    <w:rsid w:val="001B3C06"/>
    <w:rsid w:val="00214B0C"/>
    <w:rsid w:val="00256EE6"/>
    <w:rsid w:val="002D74F3"/>
    <w:rsid w:val="00424575"/>
    <w:rsid w:val="004A34CF"/>
    <w:rsid w:val="006745F9"/>
    <w:rsid w:val="006A31F4"/>
    <w:rsid w:val="006D5E6B"/>
    <w:rsid w:val="00786924"/>
    <w:rsid w:val="00917191"/>
    <w:rsid w:val="009774AC"/>
    <w:rsid w:val="00A12474"/>
    <w:rsid w:val="00A522DA"/>
    <w:rsid w:val="00A80A18"/>
    <w:rsid w:val="00C45679"/>
    <w:rsid w:val="00C51EAF"/>
    <w:rsid w:val="00D20D46"/>
    <w:rsid w:val="00D37D07"/>
    <w:rsid w:val="00DC7E05"/>
    <w:rsid w:val="00EA23F9"/>
    <w:rsid w:val="00F236E1"/>
    <w:rsid w:val="00F24930"/>
    <w:rsid w:val="00FC0EAA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75A11-CBB7-4ADA-A15E-6ECD67FC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1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B0C"/>
  </w:style>
  <w:style w:type="paragraph" w:styleId="a7">
    <w:name w:val="footer"/>
    <w:basedOn w:val="a"/>
    <w:link w:val="a8"/>
    <w:uiPriority w:val="99"/>
    <w:unhideWhenUsed/>
    <w:rsid w:val="00214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42</Pages>
  <Words>13247</Words>
  <Characters>75509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2017-04-19T08:35:00Z</dcterms:created>
  <dcterms:modified xsi:type="dcterms:W3CDTF">2017-07-11T13:28:00Z</dcterms:modified>
</cp:coreProperties>
</file>