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0" w:rsidRDefault="00922F90" w:rsidP="00922F90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922F90" w:rsidRPr="00A33680" w:rsidRDefault="00922F90" w:rsidP="00922F90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>заседания комиссии по противодействию коррупции в</w:t>
      </w:r>
    </w:p>
    <w:p w:rsidR="00922F90" w:rsidRDefault="00922F90" w:rsidP="00922F90">
      <w:pPr>
        <w:jc w:val="center"/>
        <w:rPr>
          <w:b/>
          <w:sz w:val="28"/>
          <w:szCs w:val="28"/>
        </w:rPr>
      </w:pPr>
      <w:r w:rsidRPr="00A33680">
        <w:rPr>
          <w:b/>
          <w:sz w:val="28"/>
          <w:szCs w:val="28"/>
        </w:rPr>
        <w:t xml:space="preserve">администрации МО </w:t>
      </w:r>
      <w:r>
        <w:rPr>
          <w:b/>
          <w:sz w:val="28"/>
          <w:szCs w:val="28"/>
        </w:rPr>
        <w:t>Петровское</w:t>
      </w:r>
      <w:r w:rsidRPr="00A33680">
        <w:rPr>
          <w:b/>
          <w:sz w:val="28"/>
          <w:szCs w:val="28"/>
        </w:rPr>
        <w:t xml:space="preserve"> сельское поселение</w:t>
      </w:r>
    </w:p>
    <w:p w:rsidR="00922F90" w:rsidRPr="002826C3" w:rsidRDefault="00922F90" w:rsidP="00922F90">
      <w:pPr>
        <w:rPr>
          <w:b/>
          <w:sz w:val="28"/>
          <w:szCs w:val="28"/>
        </w:rPr>
      </w:pPr>
    </w:p>
    <w:p w:rsidR="00922F90" w:rsidRPr="00BB20A6" w:rsidRDefault="0036317D" w:rsidP="00922F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922F9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922F90">
        <w:rPr>
          <w:b/>
          <w:sz w:val="28"/>
          <w:szCs w:val="28"/>
        </w:rPr>
        <w:t>.2021 г.</w:t>
      </w:r>
      <w:r w:rsidR="00A616BA">
        <w:rPr>
          <w:b/>
          <w:sz w:val="28"/>
          <w:szCs w:val="28"/>
        </w:rPr>
        <w:t xml:space="preserve">            </w:t>
      </w:r>
      <w:r w:rsidR="000E61AD">
        <w:rPr>
          <w:b/>
          <w:sz w:val="28"/>
          <w:szCs w:val="28"/>
        </w:rPr>
        <w:t xml:space="preserve">                  </w:t>
      </w:r>
      <w:r w:rsidR="00A616BA">
        <w:rPr>
          <w:b/>
          <w:sz w:val="28"/>
          <w:szCs w:val="28"/>
        </w:rPr>
        <w:t xml:space="preserve">       </w:t>
      </w:r>
      <w:r w:rsidR="00922F90">
        <w:rPr>
          <w:b/>
          <w:sz w:val="28"/>
          <w:szCs w:val="28"/>
        </w:rPr>
        <w:t xml:space="preserve"> </w:t>
      </w:r>
      <w:proofErr w:type="gramStart"/>
      <w:r w:rsidR="00922F90">
        <w:rPr>
          <w:b/>
          <w:sz w:val="28"/>
          <w:szCs w:val="28"/>
        </w:rPr>
        <w:t>№</w:t>
      </w:r>
      <w:r w:rsidR="00A616BA">
        <w:rPr>
          <w:b/>
          <w:sz w:val="28"/>
          <w:szCs w:val="28"/>
        </w:rPr>
        <w:t xml:space="preserve"> </w:t>
      </w:r>
      <w:r w:rsidR="00922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proofErr w:type="gramEnd"/>
      <w:r w:rsidR="00A616BA">
        <w:rPr>
          <w:b/>
          <w:sz w:val="28"/>
          <w:szCs w:val="28"/>
        </w:rPr>
        <w:t xml:space="preserve">               </w:t>
      </w:r>
      <w:r w:rsidR="00922F90">
        <w:rPr>
          <w:b/>
          <w:sz w:val="28"/>
          <w:szCs w:val="28"/>
        </w:rPr>
        <w:t xml:space="preserve"> </w:t>
      </w:r>
      <w:r w:rsidR="000E61AD">
        <w:rPr>
          <w:b/>
          <w:sz w:val="28"/>
          <w:szCs w:val="28"/>
        </w:rPr>
        <w:t xml:space="preserve">              </w:t>
      </w:r>
      <w:r w:rsidR="00922F90">
        <w:rPr>
          <w:b/>
          <w:sz w:val="28"/>
          <w:szCs w:val="28"/>
        </w:rPr>
        <w:t>пос. Петровское</w:t>
      </w:r>
    </w:p>
    <w:p w:rsidR="00922F90" w:rsidRDefault="00A616BA" w:rsidP="00922F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2F90">
        <w:rPr>
          <w:sz w:val="28"/>
          <w:szCs w:val="28"/>
        </w:rPr>
        <w:t xml:space="preserve"> </w:t>
      </w:r>
      <w:r w:rsidR="00922F90">
        <w:rPr>
          <w:b/>
          <w:sz w:val="28"/>
          <w:szCs w:val="28"/>
        </w:rPr>
        <w:t>14-3</w:t>
      </w:r>
      <w:r w:rsidR="00922F90" w:rsidRPr="005F07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</w:t>
      </w:r>
      <w:r w:rsidR="000E61AD">
        <w:rPr>
          <w:b/>
          <w:sz w:val="28"/>
          <w:szCs w:val="28"/>
        </w:rPr>
        <w:t xml:space="preserve">                                           </w:t>
      </w:r>
      <w:r w:rsidR="00922F90">
        <w:rPr>
          <w:b/>
          <w:sz w:val="28"/>
          <w:szCs w:val="28"/>
        </w:rPr>
        <w:t>Администрация</w:t>
      </w:r>
    </w:p>
    <w:p w:rsidR="00922F90" w:rsidRPr="005F07F1" w:rsidRDefault="00922F90" w:rsidP="00922F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Pr="009717CB">
        <w:rPr>
          <w:sz w:val="28"/>
          <w:szCs w:val="28"/>
        </w:rPr>
        <w:t xml:space="preserve"> </w:t>
      </w:r>
      <w:r>
        <w:rPr>
          <w:sz w:val="28"/>
          <w:szCs w:val="28"/>
        </w:rPr>
        <w:t>Левин А.В. глава администрации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председателя-</w:t>
      </w:r>
      <w:r w:rsidR="00A6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Олещенко О.Н. заместитель главы администрации 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Гредюшко М.А. – ведущий специалист сектора делопроизводства, кадров, социальной работы;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Злотникова А.Ю. – Главный специалист сектора организационной работы;</w:t>
      </w:r>
    </w:p>
    <w:p w:rsidR="00922F90" w:rsidRDefault="00922F90" w:rsidP="00922F90">
      <w:pPr>
        <w:jc w:val="both"/>
        <w:rPr>
          <w:sz w:val="28"/>
          <w:szCs w:val="28"/>
        </w:rPr>
      </w:pPr>
      <w:r>
        <w:rPr>
          <w:sz w:val="28"/>
          <w:szCs w:val="28"/>
        </w:rPr>
        <w:t>Патушина О.М. – начальник сектора земельных, имущественных отношений.</w:t>
      </w:r>
    </w:p>
    <w:p w:rsidR="00922F90" w:rsidRDefault="00922F90" w:rsidP="00922F90">
      <w:pPr>
        <w:autoSpaceDE w:val="0"/>
        <w:autoSpaceDN w:val="0"/>
        <w:adjustRightInd w:val="0"/>
        <w:rPr>
          <w:sz w:val="28"/>
          <w:szCs w:val="28"/>
        </w:rPr>
      </w:pPr>
    </w:p>
    <w:p w:rsidR="00922F90" w:rsidRDefault="00922F90" w:rsidP="00922F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ПОВЕСТКА ДНЯ:</w:t>
      </w:r>
    </w:p>
    <w:p w:rsidR="00922F90" w:rsidRPr="00D063E7" w:rsidRDefault="00922F90" w:rsidP="00922F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2F90" w:rsidRDefault="00922F90" w:rsidP="00922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70C4">
        <w:rPr>
          <w:sz w:val="28"/>
          <w:szCs w:val="28"/>
        </w:rPr>
        <w:t>Об утверждении доклада по результатам антикоррупционного мониторинга в администрации муниципального образования Петровское сельское поселение Приозерского муниципального района Ленинградской области за 2021 год.</w:t>
      </w:r>
    </w:p>
    <w:p w:rsidR="006F16F9" w:rsidRPr="004170C4" w:rsidRDefault="006F16F9" w:rsidP="00922F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 рассмотрении плана мероприятий по противодействию коррупции в администрации </w:t>
      </w:r>
      <w:r w:rsidRPr="00EC1E6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Петровское</w:t>
      </w:r>
      <w:r w:rsidRPr="00EC1E65">
        <w:rPr>
          <w:sz w:val="28"/>
          <w:szCs w:val="28"/>
        </w:rPr>
        <w:t xml:space="preserve"> сельское поселение Приозерского муниципального района Ленинградской области</w:t>
      </w:r>
      <w:r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922F90" w:rsidRPr="004170C4" w:rsidRDefault="00922F90" w:rsidP="00922F90">
      <w:pPr>
        <w:pStyle w:val="a3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922F90" w:rsidRPr="004170C4" w:rsidRDefault="00922F90" w:rsidP="00922F9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4170C4">
        <w:rPr>
          <w:b/>
          <w:sz w:val="28"/>
          <w:szCs w:val="28"/>
        </w:rPr>
        <w:t>ЗАСЕДАНИЕ КОМИССИИ:</w:t>
      </w:r>
    </w:p>
    <w:p w:rsidR="00922F90" w:rsidRPr="005C3953" w:rsidRDefault="005C3953" w:rsidP="005C39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22F90" w:rsidRPr="005C3953">
        <w:rPr>
          <w:b/>
          <w:sz w:val="28"/>
          <w:szCs w:val="28"/>
        </w:rPr>
        <w:t xml:space="preserve">Левин А.В.: </w:t>
      </w:r>
      <w:r w:rsidR="00922F90" w:rsidRPr="005C3953">
        <w:rPr>
          <w:sz w:val="28"/>
          <w:szCs w:val="28"/>
        </w:rPr>
        <w:t>согласно постановления администрации</w:t>
      </w:r>
      <w:bookmarkStart w:id="0" w:name="_GoBack"/>
      <w:bookmarkEnd w:id="0"/>
      <w:r w:rsidR="00922F90" w:rsidRPr="005C3953">
        <w:rPr>
          <w:sz w:val="28"/>
          <w:szCs w:val="28"/>
        </w:rPr>
        <w:t xml:space="preserve"> от 20.06.2018 г.</w:t>
      </w:r>
      <w:r w:rsidR="00A616BA">
        <w:rPr>
          <w:sz w:val="28"/>
          <w:szCs w:val="28"/>
        </w:rPr>
        <w:t xml:space="preserve"> </w:t>
      </w:r>
      <w:r w:rsidR="00922F90" w:rsidRPr="005C3953">
        <w:rPr>
          <w:sz w:val="28"/>
          <w:szCs w:val="28"/>
        </w:rPr>
        <w:t>№ 142 необходимо провести мониторинг мероприятий по противодействию коррупции за</w:t>
      </w:r>
      <w:r w:rsidR="0036317D" w:rsidRPr="005C3953">
        <w:rPr>
          <w:sz w:val="28"/>
          <w:szCs w:val="28"/>
        </w:rPr>
        <w:t xml:space="preserve"> 2021 год</w:t>
      </w:r>
      <w:r w:rsidR="00922F90" w:rsidRPr="005C3953">
        <w:rPr>
          <w:sz w:val="28"/>
          <w:szCs w:val="28"/>
        </w:rPr>
        <w:t>.</w:t>
      </w:r>
    </w:p>
    <w:p w:rsidR="00922F90" w:rsidRPr="005C3953" w:rsidRDefault="00922F90" w:rsidP="005C39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3953">
        <w:rPr>
          <w:b/>
          <w:sz w:val="28"/>
          <w:szCs w:val="28"/>
        </w:rPr>
        <w:t xml:space="preserve">Гредюшко М.А.: </w:t>
      </w:r>
      <w:r w:rsidRPr="005C3953">
        <w:rPr>
          <w:sz w:val="28"/>
          <w:szCs w:val="28"/>
        </w:rPr>
        <w:t>выступила с информацией по мониторингу по противодействию коррупции в администрации муниципального образования Петровское сельское поселение Приозерского муниципального района Ленинградской области за 2021</w:t>
      </w:r>
      <w:r w:rsidR="0036317D" w:rsidRPr="005C3953">
        <w:rPr>
          <w:sz w:val="28"/>
          <w:szCs w:val="28"/>
        </w:rPr>
        <w:t xml:space="preserve"> год</w:t>
      </w:r>
      <w:r w:rsidRPr="005C3953">
        <w:rPr>
          <w:sz w:val="28"/>
          <w:szCs w:val="28"/>
        </w:rPr>
        <w:t xml:space="preserve"> (Приложение 1).</w:t>
      </w:r>
    </w:p>
    <w:p w:rsidR="00922F90" w:rsidRPr="005C3953" w:rsidRDefault="00922F90" w:rsidP="005C39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3953">
        <w:rPr>
          <w:b/>
          <w:sz w:val="28"/>
          <w:szCs w:val="28"/>
        </w:rPr>
        <w:t>Левин А.В.:</w:t>
      </w:r>
      <w:r w:rsidRPr="005C3953">
        <w:rPr>
          <w:sz w:val="28"/>
          <w:szCs w:val="28"/>
        </w:rPr>
        <w:t xml:space="preserve"> предлагаю утвердить Доклад</w:t>
      </w:r>
      <w:r w:rsidRPr="00E24A2B">
        <w:t xml:space="preserve"> </w:t>
      </w:r>
      <w:r w:rsidR="0036317D" w:rsidRPr="005C3953">
        <w:rPr>
          <w:sz w:val="28"/>
          <w:szCs w:val="28"/>
        </w:rPr>
        <w:t xml:space="preserve">по результатам </w:t>
      </w:r>
      <w:r w:rsidRPr="005C3953">
        <w:rPr>
          <w:sz w:val="28"/>
          <w:szCs w:val="28"/>
        </w:rPr>
        <w:t xml:space="preserve">антикоррупционного мониторинга в администрации муниципального образования </w:t>
      </w:r>
      <w:r w:rsidRPr="005C3953">
        <w:rPr>
          <w:sz w:val="28"/>
          <w:szCs w:val="28"/>
        </w:rPr>
        <w:t>Петровское</w:t>
      </w:r>
      <w:r w:rsidRPr="005C3953">
        <w:rPr>
          <w:sz w:val="28"/>
          <w:szCs w:val="28"/>
        </w:rPr>
        <w:t xml:space="preserve"> сельское поселение Приозерского муниципального райо</w:t>
      </w:r>
      <w:r w:rsidR="0036317D" w:rsidRPr="005C3953">
        <w:rPr>
          <w:sz w:val="28"/>
          <w:szCs w:val="28"/>
        </w:rPr>
        <w:t>на Ленинградской области за 2021</w:t>
      </w:r>
      <w:r w:rsidRPr="005C3953">
        <w:rPr>
          <w:sz w:val="28"/>
          <w:szCs w:val="28"/>
        </w:rPr>
        <w:t xml:space="preserve"> год</w:t>
      </w:r>
      <w:r w:rsidRPr="005C3953">
        <w:rPr>
          <w:sz w:val="28"/>
          <w:szCs w:val="28"/>
        </w:rPr>
        <w:t>.</w:t>
      </w:r>
    </w:p>
    <w:p w:rsidR="00922F90" w:rsidRDefault="00922F90" w:rsidP="00922F90">
      <w:pPr>
        <w:pStyle w:val="a3"/>
        <w:ind w:left="1080"/>
        <w:jc w:val="both"/>
        <w:rPr>
          <w:b/>
          <w:color w:val="000000"/>
          <w:sz w:val="28"/>
          <w:szCs w:val="28"/>
        </w:rPr>
      </w:pPr>
    </w:p>
    <w:p w:rsidR="00922F90" w:rsidRPr="004170C4" w:rsidRDefault="00922F90" w:rsidP="00922F90">
      <w:pPr>
        <w:pStyle w:val="a3"/>
        <w:ind w:left="10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 w:rsidRPr="004170C4">
        <w:rPr>
          <w:b/>
          <w:color w:val="000000"/>
          <w:sz w:val="28"/>
          <w:szCs w:val="28"/>
        </w:rPr>
        <w:t>:</w:t>
      </w:r>
    </w:p>
    <w:p w:rsidR="00922F90" w:rsidRDefault="00922F90" w:rsidP="005C3953">
      <w:pPr>
        <w:jc w:val="both"/>
        <w:rPr>
          <w:sz w:val="28"/>
          <w:szCs w:val="28"/>
        </w:rPr>
      </w:pPr>
      <w:r w:rsidRPr="004170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C3953">
        <w:rPr>
          <w:color w:val="000000"/>
          <w:sz w:val="28"/>
          <w:szCs w:val="28"/>
        </w:rPr>
        <w:t>1.</w:t>
      </w:r>
      <w:r w:rsidRPr="004170C4">
        <w:rPr>
          <w:color w:val="000000"/>
          <w:sz w:val="28"/>
          <w:szCs w:val="28"/>
        </w:rPr>
        <w:t xml:space="preserve"> </w:t>
      </w:r>
      <w:r w:rsidR="0036317D">
        <w:rPr>
          <w:sz w:val="28"/>
          <w:szCs w:val="28"/>
        </w:rPr>
        <w:t xml:space="preserve">Утвердить </w:t>
      </w:r>
      <w:r w:rsidR="0036317D">
        <w:rPr>
          <w:sz w:val="28"/>
          <w:szCs w:val="28"/>
        </w:rPr>
        <w:t>Доклад</w:t>
      </w:r>
      <w:r w:rsidR="0036317D" w:rsidRPr="00E24A2B">
        <w:t xml:space="preserve"> </w:t>
      </w:r>
      <w:r w:rsidR="0036317D">
        <w:rPr>
          <w:sz w:val="28"/>
          <w:szCs w:val="28"/>
        </w:rPr>
        <w:t xml:space="preserve">по результатам </w:t>
      </w:r>
      <w:r w:rsidR="0036317D" w:rsidRPr="00E24A2B">
        <w:rPr>
          <w:sz w:val="28"/>
          <w:szCs w:val="28"/>
        </w:rPr>
        <w:t xml:space="preserve">антикоррупционного мониторинга в администрации муниципального образования </w:t>
      </w:r>
      <w:r w:rsidR="0036317D">
        <w:rPr>
          <w:sz w:val="28"/>
          <w:szCs w:val="28"/>
        </w:rPr>
        <w:t>Петровское</w:t>
      </w:r>
      <w:r w:rsidR="0036317D" w:rsidRPr="00E24A2B">
        <w:rPr>
          <w:sz w:val="28"/>
          <w:szCs w:val="28"/>
        </w:rPr>
        <w:t xml:space="preserve"> сельское поселение Приозерского муниципального райо</w:t>
      </w:r>
      <w:r w:rsidR="0036317D">
        <w:rPr>
          <w:sz w:val="28"/>
          <w:szCs w:val="28"/>
        </w:rPr>
        <w:t>на Ленинградской области за 2021</w:t>
      </w:r>
      <w:r w:rsidR="0036317D" w:rsidRPr="00E24A2B">
        <w:rPr>
          <w:sz w:val="28"/>
          <w:szCs w:val="28"/>
        </w:rPr>
        <w:t xml:space="preserve"> год</w:t>
      </w:r>
      <w:r w:rsidR="0036317D">
        <w:rPr>
          <w:sz w:val="28"/>
          <w:szCs w:val="28"/>
        </w:rPr>
        <w:t>.</w:t>
      </w:r>
    </w:p>
    <w:p w:rsidR="0036317D" w:rsidRPr="00EF6C28" w:rsidRDefault="005C3953" w:rsidP="005C395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317D">
        <w:rPr>
          <w:sz w:val="28"/>
          <w:szCs w:val="28"/>
        </w:rPr>
        <w:t>2. Определить, что в 2022</w:t>
      </w:r>
      <w:r w:rsidR="0036317D" w:rsidRPr="00EF6C28">
        <w:rPr>
          <w:sz w:val="28"/>
          <w:szCs w:val="28"/>
        </w:rPr>
        <w:t xml:space="preserve"> году необходимо:</w:t>
      </w:r>
    </w:p>
    <w:p w:rsidR="0036317D" w:rsidRPr="00EF6C28" w:rsidRDefault="0036317D" w:rsidP="003631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1) повысить эффективность реализации мероприятий по профилактике коррупции;</w:t>
      </w:r>
    </w:p>
    <w:p w:rsidR="0036317D" w:rsidRPr="00EF6C28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EF6C28">
        <w:rPr>
          <w:sz w:val="28"/>
          <w:szCs w:val="28"/>
        </w:rPr>
        <w:t xml:space="preserve">) принять </w:t>
      </w:r>
      <w:r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36317D" w:rsidRDefault="0036317D" w:rsidP="0036317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EF6C28">
        <w:rPr>
          <w:color w:val="000000"/>
          <w:sz w:val="28"/>
          <w:szCs w:val="28"/>
        </w:rPr>
        <w:t>) организовать проведение</w:t>
      </w:r>
      <w:r w:rsidRPr="00EF6C28">
        <w:rPr>
          <w:sz w:val="28"/>
          <w:szCs w:val="28"/>
        </w:rPr>
        <w:t xml:space="preserve"> регулярного мониторинга действующих нормати</w:t>
      </w:r>
      <w:r>
        <w:rPr>
          <w:sz w:val="28"/>
          <w:szCs w:val="28"/>
        </w:rPr>
        <w:t>вных правовых актов органов местного самоуправления;</w:t>
      </w:r>
      <w:r w:rsidRPr="00EF6C28">
        <w:rPr>
          <w:sz w:val="28"/>
          <w:szCs w:val="28"/>
        </w:rPr>
        <w:t xml:space="preserve"> </w:t>
      </w:r>
    </w:p>
    <w:p w:rsidR="0036317D" w:rsidRPr="00EF6C28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F6C28">
        <w:rPr>
          <w:color w:val="000000"/>
          <w:sz w:val="28"/>
          <w:szCs w:val="28"/>
        </w:rPr>
        <w:t xml:space="preserve">) продолжить работу, направленную на </w:t>
      </w:r>
      <w:r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EF6C28">
        <w:rPr>
          <w:color w:val="000000"/>
          <w:sz w:val="28"/>
          <w:szCs w:val="28"/>
        </w:rPr>
        <w:t>;</w:t>
      </w:r>
    </w:p>
    <w:p w:rsidR="0036317D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F6C2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размещать прое</w:t>
      </w:r>
      <w:r>
        <w:rPr>
          <w:color w:val="000000"/>
          <w:sz w:val="28"/>
          <w:szCs w:val="28"/>
        </w:rPr>
        <w:t xml:space="preserve">кты НПА на сайте администрации. </w:t>
      </w:r>
    </w:p>
    <w:p w:rsidR="0036317D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16F9" w:rsidRDefault="006F16F9" w:rsidP="005C3953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 второму вопросу выступил </w:t>
      </w:r>
      <w:r w:rsidR="002B159F">
        <w:rPr>
          <w:color w:val="000000"/>
          <w:sz w:val="28"/>
          <w:szCs w:val="28"/>
        </w:rPr>
        <w:t>Левин А.В.</w:t>
      </w:r>
      <w:r w:rsidR="002B159F">
        <w:rPr>
          <w:color w:val="000000"/>
          <w:sz w:val="28"/>
          <w:szCs w:val="28"/>
          <w:lang w:val="ru-RU"/>
        </w:rPr>
        <w:t>:</w:t>
      </w:r>
      <w:r w:rsidR="00A616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 разработать План</w:t>
      </w:r>
      <w:r>
        <w:rPr>
          <w:color w:val="000000"/>
          <w:sz w:val="28"/>
          <w:szCs w:val="28"/>
        </w:rPr>
        <w:t xml:space="preserve"> мероприятий по п</w:t>
      </w:r>
      <w:r>
        <w:rPr>
          <w:color w:val="000000"/>
          <w:sz w:val="28"/>
          <w:szCs w:val="28"/>
        </w:rPr>
        <w:t xml:space="preserve">ротиводействию коррупции на 2022 год, руководствуясь </w:t>
      </w:r>
      <w:r w:rsidR="005C3953" w:rsidRPr="005C3953">
        <w:rPr>
          <w:color w:val="000000"/>
          <w:sz w:val="28"/>
          <w:szCs w:val="28"/>
          <w:lang w:val="ru-RU"/>
        </w:rPr>
        <w:t xml:space="preserve">постановлением </w:t>
      </w:r>
      <w:r w:rsidR="005C3953" w:rsidRPr="005C3953">
        <w:rPr>
          <w:sz w:val="28"/>
          <w:szCs w:val="28"/>
        </w:rPr>
        <w:t xml:space="preserve">Правительства Ленинградской области от 22 сентября </w:t>
      </w:r>
      <w:r w:rsidR="005C3953" w:rsidRPr="005C3953">
        <w:rPr>
          <w:sz w:val="28"/>
          <w:szCs w:val="28"/>
        </w:rPr>
        <w:t>2021</w:t>
      </w:r>
      <w:r w:rsidR="005C3953" w:rsidRPr="005C3953">
        <w:rPr>
          <w:sz w:val="28"/>
          <w:szCs w:val="28"/>
        </w:rPr>
        <w:t xml:space="preserve"> года № 614 «Об утверждении Плана противодействия коррупции в Ленинградской области на 2022-2024 годы</w:t>
      </w:r>
    </w:p>
    <w:p w:rsidR="006F16F9" w:rsidRDefault="006F16F9" w:rsidP="006F16F9">
      <w:pPr>
        <w:pStyle w:val="a3"/>
        <w:ind w:left="0"/>
        <w:jc w:val="both"/>
        <w:rPr>
          <w:color w:val="000000"/>
          <w:sz w:val="28"/>
          <w:szCs w:val="28"/>
        </w:rPr>
      </w:pPr>
    </w:p>
    <w:p w:rsidR="006F16F9" w:rsidRPr="005C3953" w:rsidRDefault="005C3953" w:rsidP="006F16F9">
      <w:pPr>
        <w:pStyle w:val="a3"/>
        <w:ind w:left="0"/>
        <w:jc w:val="both"/>
        <w:rPr>
          <w:b/>
          <w:color w:val="000000"/>
          <w:sz w:val="28"/>
          <w:szCs w:val="28"/>
        </w:rPr>
      </w:pPr>
      <w:r w:rsidRPr="005C3953">
        <w:rPr>
          <w:b/>
          <w:color w:val="000000"/>
          <w:sz w:val="28"/>
          <w:szCs w:val="28"/>
        </w:rPr>
        <w:t>Решили</w:t>
      </w:r>
      <w:r w:rsidR="006F16F9" w:rsidRPr="005C3953">
        <w:rPr>
          <w:b/>
          <w:color w:val="000000"/>
          <w:sz w:val="28"/>
          <w:szCs w:val="28"/>
        </w:rPr>
        <w:t>:</w:t>
      </w:r>
    </w:p>
    <w:p w:rsidR="006F16F9" w:rsidRDefault="006F16F9" w:rsidP="006F16F9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2B159F">
        <w:rPr>
          <w:color w:val="000000"/>
          <w:sz w:val="28"/>
          <w:szCs w:val="28"/>
        </w:rPr>
        <w:t xml:space="preserve">Гредюшко М.А. в срок до 14.01.2022 года подготовить </w:t>
      </w:r>
      <w:r>
        <w:rPr>
          <w:color w:val="000000"/>
          <w:sz w:val="28"/>
          <w:szCs w:val="28"/>
        </w:rPr>
        <w:t>План</w:t>
      </w:r>
      <w:r w:rsidRPr="00EC0A03">
        <w:t xml:space="preserve"> </w:t>
      </w:r>
      <w:r w:rsidRPr="00EC0A03">
        <w:rPr>
          <w:color w:val="000000"/>
          <w:sz w:val="28"/>
          <w:szCs w:val="28"/>
        </w:rPr>
        <w:t>мероприятий по против</w:t>
      </w:r>
      <w:r w:rsidR="002B159F">
        <w:rPr>
          <w:color w:val="000000"/>
          <w:sz w:val="28"/>
          <w:szCs w:val="28"/>
        </w:rPr>
        <w:t>одействию коррупции на 2022</w:t>
      </w:r>
      <w:r>
        <w:rPr>
          <w:color w:val="000000"/>
          <w:sz w:val="28"/>
          <w:szCs w:val="28"/>
        </w:rPr>
        <w:t xml:space="preserve"> год по МО </w:t>
      </w:r>
      <w:r w:rsidR="002B159F">
        <w:rPr>
          <w:color w:val="000000"/>
          <w:sz w:val="28"/>
          <w:szCs w:val="28"/>
        </w:rPr>
        <w:t>Петровское</w:t>
      </w:r>
      <w:r>
        <w:rPr>
          <w:color w:val="000000"/>
          <w:sz w:val="28"/>
          <w:szCs w:val="28"/>
        </w:rPr>
        <w:t xml:space="preserve"> сельское поселение, </w:t>
      </w:r>
    </w:p>
    <w:p w:rsidR="006F16F9" w:rsidRDefault="006F16F9" w:rsidP="006F16F9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Разместить на сайте администрации.</w:t>
      </w:r>
    </w:p>
    <w:p w:rsidR="0036317D" w:rsidRDefault="0036317D" w:rsidP="00363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159F" w:rsidRPr="004170C4" w:rsidRDefault="002B159F" w:rsidP="0036317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6317D" w:rsidRDefault="00922F90" w:rsidP="00922F90">
      <w:pPr>
        <w:ind w:left="720"/>
        <w:rPr>
          <w:sz w:val="28"/>
          <w:szCs w:val="28"/>
        </w:rPr>
      </w:pPr>
      <w:r w:rsidRPr="004170C4">
        <w:rPr>
          <w:sz w:val="28"/>
          <w:szCs w:val="28"/>
        </w:rPr>
        <w:t>Председатель комиссии</w:t>
      </w:r>
      <w:r w:rsidR="00A616BA">
        <w:rPr>
          <w:sz w:val="28"/>
          <w:szCs w:val="28"/>
        </w:rPr>
        <w:t xml:space="preserve">                          </w:t>
      </w:r>
      <w:r w:rsidRPr="004170C4">
        <w:rPr>
          <w:sz w:val="28"/>
          <w:szCs w:val="28"/>
        </w:rPr>
        <w:t xml:space="preserve"> </w:t>
      </w:r>
      <w:r>
        <w:rPr>
          <w:sz w:val="28"/>
          <w:szCs w:val="28"/>
        </w:rPr>
        <w:t>А.В. Левин</w:t>
      </w:r>
      <w:r w:rsidR="00A616BA">
        <w:rPr>
          <w:sz w:val="28"/>
          <w:szCs w:val="28"/>
        </w:rPr>
        <w:t xml:space="preserve"> </w:t>
      </w:r>
    </w:p>
    <w:p w:rsidR="00922F90" w:rsidRPr="004170C4" w:rsidRDefault="00A616BA" w:rsidP="00922F9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2F90" w:rsidRPr="004170C4">
        <w:rPr>
          <w:sz w:val="28"/>
          <w:szCs w:val="28"/>
        </w:rPr>
        <w:t xml:space="preserve"> </w:t>
      </w:r>
    </w:p>
    <w:p w:rsidR="000353B8" w:rsidRDefault="00922F90" w:rsidP="006F16F9">
      <w:pPr>
        <w:ind w:left="720"/>
        <w:rPr>
          <w:sz w:val="28"/>
          <w:szCs w:val="28"/>
        </w:rPr>
      </w:pPr>
      <w:r w:rsidRPr="004170C4">
        <w:rPr>
          <w:sz w:val="28"/>
          <w:szCs w:val="28"/>
        </w:rPr>
        <w:t>Заместитель председателя</w:t>
      </w:r>
      <w:r w:rsidR="00A616BA">
        <w:rPr>
          <w:sz w:val="28"/>
          <w:szCs w:val="28"/>
        </w:rPr>
        <w:t xml:space="preserve">                        </w:t>
      </w:r>
      <w:r w:rsidRPr="004170C4">
        <w:rPr>
          <w:sz w:val="28"/>
          <w:szCs w:val="28"/>
        </w:rPr>
        <w:t xml:space="preserve"> </w:t>
      </w:r>
      <w:r>
        <w:rPr>
          <w:sz w:val="28"/>
          <w:szCs w:val="28"/>
        </w:rPr>
        <w:t>О.Н. Олещенко</w:t>
      </w: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6F16F9">
      <w:pPr>
        <w:ind w:left="720"/>
        <w:rPr>
          <w:sz w:val="28"/>
          <w:szCs w:val="28"/>
        </w:rPr>
      </w:pPr>
    </w:p>
    <w:p w:rsidR="00A616BA" w:rsidRDefault="00A616BA" w:rsidP="00A616BA">
      <w:pPr>
        <w:jc w:val="right"/>
      </w:pPr>
      <w:r>
        <w:lastRenderedPageBreak/>
        <w:t>Приложение 1</w:t>
      </w:r>
    </w:p>
    <w:p w:rsidR="00A616BA" w:rsidRPr="00EF6C28" w:rsidRDefault="00A616BA" w:rsidP="00A616BA">
      <w:pPr>
        <w:jc w:val="right"/>
      </w:pPr>
      <w:r w:rsidRPr="00EF6C28">
        <w:t>УТВЕРЖДЕН</w:t>
      </w:r>
    </w:p>
    <w:p w:rsidR="00A616BA" w:rsidRPr="00EF6C28" w:rsidRDefault="00A616BA" w:rsidP="00A616BA">
      <w:pPr>
        <w:jc w:val="right"/>
      </w:pPr>
      <w:r w:rsidRPr="00EF6C28">
        <w:t xml:space="preserve">решением комиссии </w:t>
      </w:r>
    </w:p>
    <w:p w:rsidR="00A616BA" w:rsidRPr="00EF6C28" w:rsidRDefault="00A616BA" w:rsidP="00A616BA">
      <w:pPr>
        <w:jc w:val="right"/>
      </w:pPr>
      <w:r w:rsidRPr="00EF6C28">
        <w:t xml:space="preserve">по противодействию коррупции </w:t>
      </w:r>
    </w:p>
    <w:p w:rsidR="00A616BA" w:rsidRPr="00EF6C28" w:rsidRDefault="00A616BA" w:rsidP="00A616BA">
      <w:pPr>
        <w:jc w:val="right"/>
      </w:pPr>
      <w:r>
        <w:t xml:space="preserve">в администрации МО </w:t>
      </w:r>
      <w:r>
        <w:t>Петровское</w:t>
      </w:r>
      <w:r>
        <w:t xml:space="preserve"> сельское поселение</w:t>
      </w:r>
      <w:r w:rsidRPr="00EF6C28">
        <w:t xml:space="preserve"> </w:t>
      </w:r>
    </w:p>
    <w:p w:rsidR="00A616BA" w:rsidRPr="00EF6C28" w:rsidRDefault="00A616BA" w:rsidP="00A616BA">
      <w:pPr>
        <w:jc w:val="right"/>
      </w:pPr>
      <w:r>
        <w:t>27.12</w:t>
      </w:r>
      <w:r>
        <w:t>.2021</w:t>
      </w:r>
      <w:r>
        <w:t xml:space="preserve"> г. протокол №2</w:t>
      </w:r>
    </w:p>
    <w:p w:rsidR="00A616BA" w:rsidRPr="00EF6C28" w:rsidRDefault="00A616BA" w:rsidP="00A616BA">
      <w:pPr>
        <w:jc w:val="right"/>
        <w:rPr>
          <w:sz w:val="28"/>
          <w:szCs w:val="28"/>
        </w:rPr>
      </w:pPr>
    </w:p>
    <w:p w:rsidR="00A616BA" w:rsidRPr="00EF6C28" w:rsidRDefault="00A616BA" w:rsidP="00A616BA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ДОКЛАД</w:t>
      </w:r>
    </w:p>
    <w:p w:rsidR="00A616BA" w:rsidRPr="00EF6C28" w:rsidRDefault="00A616BA" w:rsidP="00A61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антикорру</w:t>
      </w:r>
      <w:r w:rsidRPr="00EF6C28">
        <w:rPr>
          <w:sz w:val="28"/>
          <w:szCs w:val="28"/>
        </w:rPr>
        <w:t xml:space="preserve">пционного мониторинга </w:t>
      </w:r>
    </w:p>
    <w:p w:rsidR="00A616BA" w:rsidRPr="00EF6C28" w:rsidRDefault="00A616BA" w:rsidP="00A616BA">
      <w:pPr>
        <w:jc w:val="center"/>
        <w:rPr>
          <w:sz w:val="28"/>
          <w:szCs w:val="28"/>
        </w:rPr>
      </w:pPr>
      <w:r w:rsidRPr="00EF6C28">
        <w:rPr>
          <w:sz w:val="28"/>
          <w:szCs w:val="28"/>
        </w:rPr>
        <w:t>в администрации муни</w:t>
      </w:r>
      <w:r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</w:t>
      </w:r>
    </w:p>
    <w:p w:rsidR="00A616BA" w:rsidRPr="00EF6C28" w:rsidRDefault="00A616BA" w:rsidP="00A616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</w:t>
      </w:r>
      <w:r w:rsidRPr="00EF6C28">
        <w:rPr>
          <w:sz w:val="28"/>
          <w:szCs w:val="28"/>
        </w:rPr>
        <w:t xml:space="preserve">ского муниципального района Ленинградской области </w:t>
      </w:r>
    </w:p>
    <w:p w:rsidR="00A616BA" w:rsidRPr="00EF6C28" w:rsidRDefault="00A616BA" w:rsidP="00A616B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EF6C28">
        <w:rPr>
          <w:sz w:val="28"/>
          <w:szCs w:val="28"/>
        </w:rPr>
        <w:t xml:space="preserve"> год</w:t>
      </w:r>
    </w:p>
    <w:p w:rsidR="00A616BA" w:rsidRPr="00EF6C28" w:rsidRDefault="00A616BA" w:rsidP="00A616BA">
      <w:pPr>
        <w:jc w:val="both"/>
        <w:rPr>
          <w:sz w:val="28"/>
          <w:szCs w:val="28"/>
        </w:rPr>
      </w:pPr>
    </w:p>
    <w:p w:rsidR="00A616BA" w:rsidRPr="00EF6C28" w:rsidRDefault="00A616BA" w:rsidP="00A6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Принципы противодействия коррупции, основанные на комплексном использовании политических, организационных, информационно-пропагандистских, социально-экономических, правовых, специальных и иных мер, установлены Указом Президента Российской Федерации от 19.05.2008 № 815 «О мерах по противодействию коррупции» и Федеральным законом от 25.12.2008</w:t>
      </w:r>
      <w:r>
        <w:rPr>
          <w:sz w:val="28"/>
          <w:szCs w:val="28"/>
        </w:rPr>
        <w:t xml:space="preserve">    </w:t>
      </w:r>
      <w:r w:rsidRPr="00EF6C28">
        <w:rPr>
          <w:sz w:val="28"/>
          <w:szCs w:val="28"/>
        </w:rPr>
        <w:t>№ 273-ФЗ «О противодействии коррупции» (далее – Закон № 273-ФЗ).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Согласно Закону № 273-ФЗ</w:t>
      </w:r>
      <w:r>
        <w:rPr>
          <w:color w:val="000000"/>
          <w:sz w:val="28"/>
          <w:szCs w:val="28"/>
        </w:rPr>
        <w:t>,</w:t>
      </w:r>
      <w:r w:rsidRPr="00EF6C28">
        <w:rPr>
          <w:color w:val="000000"/>
          <w:sz w:val="28"/>
          <w:szCs w:val="28"/>
        </w:rPr>
        <w:t xml:space="preserve"> основной задачей органов местного самоуправления является профилактика коррупции, в том числе принятие мер по выявлению и последующему устранению ее причин. 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Работа по противодействию коррупции является одним из актуальных направлений деятель</w:t>
      </w:r>
      <w:r>
        <w:rPr>
          <w:sz w:val="28"/>
          <w:szCs w:val="28"/>
        </w:rPr>
        <w:t xml:space="preserve">ности администрации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с учетом проводимой государством политики в сфере противодействия коррупции, для чего создана</w:t>
      </w:r>
      <w:r>
        <w:rPr>
          <w:sz w:val="28"/>
          <w:szCs w:val="28"/>
        </w:rPr>
        <w:t xml:space="preserve"> </w:t>
      </w:r>
      <w:r w:rsidRPr="00EF6C28">
        <w:rPr>
          <w:sz w:val="28"/>
          <w:szCs w:val="28"/>
        </w:rPr>
        <w:t>нормативная правовая база противодействия коррупции, приняты соответствующие организационные меры по предупреждению коррупции, в том числе, посредством проведения антикоррупционного мониторинга.</w:t>
      </w:r>
    </w:p>
    <w:p w:rsidR="007C3403" w:rsidRPr="00EF6C28" w:rsidRDefault="007C3403" w:rsidP="007C34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Порядок проведения антикоррупционного мониторинга</w:t>
      </w:r>
      <w:r>
        <w:rPr>
          <w:color w:val="000000"/>
          <w:sz w:val="28"/>
          <w:szCs w:val="28"/>
        </w:rPr>
        <w:t xml:space="preserve"> в администрации МО Петровское сельское поселение</w:t>
      </w:r>
      <w:r w:rsidRPr="00EF6C28">
        <w:rPr>
          <w:color w:val="000000"/>
          <w:sz w:val="28"/>
          <w:szCs w:val="28"/>
        </w:rPr>
        <w:t xml:space="preserve"> </w:t>
      </w:r>
      <w:r w:rsidRPr="00EF6C28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постановлением администрации   от 20.06.2018 г.  № 142</w:t>
      </w:r>
      <w:r w:rsidRPr="00EF6C28">
        <w:rPr>
          <w:color w:val="000000"/>
          <w:sz w:val="28"/>
          <w:szCs w:val="28"/>
        </w:rPr>
        <w:t>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Настоящий доклад подготовлен на основании представленной информации по показателям антикоррупционного мониторинга и по результатам анализа данных показателей с целью обеспечения непрерывного наблюдения за реализацией мер по профилактике корруп</w:t>
      </w:r>
      <w:r>
        <w:rPr>
          <w:sz w:val="28"/>
          <w:szCs w:val="28"/>
        </w:rPr>
        <w:t>ции в администрации</w:t>
      </w:r>
      <w:r>
        <w:rPr>
          <w:sz w:val="28"/>
          <w:szCs w:val="28"/>
        </w:rPr>
        <w:t xml:space="preserve"> </w:t>
      </w:r>
      <w:r w:rsidRPr="00EF6C28">
        <w:rPr>
          <w:sz w:val="28"/>
          <w:szCs w:val="28"/>
        </w:rPr>
        <w:t>и осуществления мероприятий по устранению причин и условий, способствующих совершению коррупционных правонарушений.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С учетом требований </w:t>
      </w:r>
      <w:r w:rsidRPr="00EF6C28">
        <w:rPr>
          <w:bCs/>
          <w:sz w:val="28"/>
          <w:szCs w:val="28"/>
        </w:rPr>
        <w:t xml:space="preserve">Указа Президента Российской Федерации от 13.04.2010 г. № 460 утверждена Национальная стратегия противодействия коррупции, </w:t>
      </w:r>
      <w:r w:rsidRPr="00EF6C28">
        <w:rPr>
          <w:color w:val="000000"/>
          <w:sz w:val="28"/>
          <w:szCs w:val="28"/>
        </w:rPr>
        <w:t xml:space="preserve">в органах местного самоуправления МО </w:t>
      </w:r>
      <w:r>
        <w:rPr>
          <w:color w:val="000000"/>
          <w:sz w:val="28"/>
          <w:szCs w:val="28"/>
        </w:rPr>
        <w:t>Петровское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6C28">
        <w:rPr>
          <w:color w:val="000000"/>
          <w:sz w:val="28"/>
          <w:szCs w:val="28"/>
        </w:rPr>
        <w:t xml:space="preserve"> приняты необходимые правовые акты, планы антикоррупционных мероприятий, разработана и реализуется муниципальная антикоррупционная программа.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</w:t>
      </w:r>
      <w:r w:rsidRPr="00EF6C28">
        <w:rPr>
          <w:sz w:val="28"/>
          <w:szCs w:val="28"/>
        </w:rPr>
        <w:t xml:space="preserve"> нормативные правовые акты по вопросам противодействия коррупции затрагивают все области применения в соответствующей сфере правового регулирования и в результате постоянного мониторинга </w:t>
      </w:r>
      <w:r w:rsidRPr="00EF6C28">
        <w:rPr>
          <w:sz w:val="28"/>
          <w:szCs w:val="28"/>
        </w:rPr>
        <w:lastRenderedPageBreak/>
        <w:t xml:space="preserve">действующего законодательства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EF6C28">
        <w:rPr>
          <w:sz w:val="28"/>
          <w:szCs w:val="28"/>
        </w:rPr>
        <w:t xml:space="preserve"> году поддерживались в актуальном состоянии.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Мониторинг коррупционных рисков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2021</w:t>
      </w:r>
      <w:r w:rsidRPr="00EF6C28">
        <w:rPr>
          <w:color w:val="000000"/>
          <w:sz w:val="28"/>
          <w:szCs w:val="28"/>
        </w:rPr>
        <w:t xml:space="preserve"> году осуществлялся на основе данных: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анализа жалоб и обращений;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результатов проводимой работы по выявлению случаев конфликта интересов и принятых мерах по их предотвращению;</w:t>
      </w:r>
    </w:p>
    <w:p w:rsidR="00A616BA" w:rsidRPr="00EF6C28" w:rsidRDefault="00A616BA" w:rsidP="00A616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- итогов рассмотрения вопросов правоприменительной практики.</w:t>
      </w:r>
    </w:p>
    <w:p w:rsidR="007C3403" w:rsidRPr="00EF6C28" w:rsidRDefault="007C3403" w:rsidP="007C3403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реализации основных направлений государственной политики в области противодействия коррупции</w:t>
      </w:r>
      <w:r>
        <w:rPr>
          <w:sz w:val="28"/>
          <w:szCs w:val="28"/>
        </w:rPr>
        <w:t>,</w:t>
      </w:r>
      <w:r w:rsidRPr="00EF6C28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ением администрации МО Петровское сельское поселение реализован</w:t>
      </w:r>
      <w:r w:rsidRPr="00EF6C28">
        <w:rPr>
          <w:sz w:val="28"/>
          <w:szCs w:val="28"/>
        </w:rPr>
        <w:t xml:space="preserve"> План противодействия коррупции в администрации муниципального образования </w:t>
      </w:r>
      <w:r>
        <w:rPr>
          <w:sz w:val="28"/>
          <w:szCs w:val="28"/>
        </w:rPr>
        <w:t>на 2021-2022 гг. утвержденный постановлением № 33 от 09.02.2021.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EF6C28">
        <w:rPr>
          <w:sz w:val="28"/>
          <w:szCs w:val="28"/>
        </w:rPr>
        <w:t xml:space="preserve"> году в целях обеспечения функционирования единой системы противодействия коррупции осуществлялось постоянное взаимодействие (обмен информацией (документами), участие в совещаниях (заседаниях), предоставление отчетности и запрашиваемых сведений, устные консультации и др.) по вопросам противодействия коррупции с соответствующими координационными органами Правительства Ленинградской области и администрации МО </w:t>
      </w:r>
      <w:r>
        <w:rPr>
          <w:sz w:val="28"/>
          <w:szCs w:val="28"/>
        </w:rPr>
        <w:t>Приозерский</w:t>
      </w:r>
      <w:r w:rsidRPr="00EF6C28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Эффективность антикоррупционной работы также во многом зависит от состояния работы по проведению антикоррупционной экспертизы нормативно-правовых документов и их проектов</w:t>
      </w:r>
      <w:r>
        <w:rPr>
          <w:color w:val="000000"/>
          <w:sz w:val="28"/>
          <w:szCs w:val="28"/>
        </w:rPr>
        <w:t xml:space="preserve"> в том числе Приозерской городской прокуратурой в рамках заключенного Соглашения</w:t>
      </w:r>
      <w:r w:rsidRPr="00EF6C28">
        <w:rPr>
          <w:color w:val="000000"/>
          <w:sz w:val="28"/>
          <w:szCs w:val="28"/>
        </w:rPr>
        <w:t>.</w:t>
      </w:r>
    </w:p>
    <w:p w:rsidR="00A616BA" w:rsidRPr="00EF6C28" w:rsidRDefault="00A616BA" w:rsidP="00A616B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C28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были осуществлены антикоррупционные экспертизы </w:t>
      </w:r>
      <w:r w:rsidR="007C3403">
        <w:rPr>
          <w:rFonts w:ascii="Times New Roman" w:hAnsi="Times New Roman" w:cs="Times New Roman"/>
          <w:color w:val="000000"/>
          <w:sz w:val="28"/>
          <w:szCs w:val="28"/>
        </w:rPr>
        <w:t>в отношении 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sz w:val="28"/>
          <w:szCs w:val="28"/>
        </w:rPr>
        <w:t xml:space="preserve">и </w:t>
      </w:r>
      <w:r w:rsidR="007C3403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совета депутатов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>, являющихся нормативными правовыми актами</w:t>
      </w:r>
      <w:r w:rsidRPr="00EF6C28">
        <w:rPr>
          <w:rFonts w:ascii="Times New Roman" w:hAnsi="Times New Roman" w:cs="Times New Roman"/>
          <w:sz w:val="28"/>
          <w:szCs w:val="28"/>
        </w:rPr>
        <w:t>.</w:t>
      </w:r>
      <w:r w:rsidRPr="00EF6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16BA" w:rsidRPr="00EF6C28" w:rsidRDefault="00A616BA" w:rsidP="00A616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 образований и иными муниципальными правовыми актами.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целях организации эффективного противодействия коррупции при прохождении муниципальной службы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7C3403" w:rsidRDefault="00A616BA" w:rsidP="00A616BA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</w:t>
      </w:r>
      <w:r w:rsidRPr="00EF6C28">
        <w:rPr>
          <w:bCs/>
          <w:sz w:val="28"/>
          <w:szCs w:val="28"/>
        </w:rPr>
        <w:t xml:space="preserve"> году было проведено </w:t>
      </w:r>
      <w:r w:rsidR="007C3403">
        <w:rPr>
          <w:bCs/>
          <w:sz w:val="28"/>
          <w:szCs w:val="28"/>
        </w:rPr>
        <w:t>два</w:t>
      </w:r>
      <w:r w:rsidRPr="00EF6C28">
        <w:rPr>
          <w:bCs/>
          <w:sz w:val="28"/>
          <w:szCs w:val="28"/>
        </w:rPr>
        <w:t xml:space="preserve"> заседания Комиссии </w:t>
      </w:r>
      <w:r w:rsidRPr="00EF6C28">
        <w:rPr>
          <w:rFonts w:eastAsia="HiddenHorzOCR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интересов. </w:t>
      </w:r>
    </w:p>
    <w:p w:rsidR="007C3403" w:rsidRPr="00EF6C28" w:rsidRDefault="007C3403" w:rsidP="007C3403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sz w:val="28"/>
          <w:szCs w:val="28"/>
        </w:rPr>
        <w:t>В целях организации профессиональной подготовки специалистов, в должностные обязанности, которых входит участие в противодействии коррупции</w:t>
      </w:r>
      <w:r w:rsidRPr="00EF6C28">
        <w:rPr>
          <w:rFonts w:eastAsia="HiddenHorzOCR"/>
          <w:sz w:val="28"/>
          <w:szCs w:val="28"/>
        </w:rPr>
        <w:t>, в</w:t>
      </w:r>
      <w:r>
        <w:rPr>
          <w:rFonts w:eastAsia="HiddenHorzOCR"/>
          <w:sz w:val="28"/>
          <w:szCs w:val="28"/>
        </w:rPr>
        <w:t xml:space="preserve"> 2021</w:t>
      </w:r>
      <w:r w:rsidRPr="00EF6C28">
        <w:rPr>
          <w:rFonts w:eastAsia="HiddenHorzOCR"/>
          <w:sz w:val="28"/>
          <w:szCs w:val="28"/>
        </w:rPr>
        <w:t xml:space="preserve"> год</w:t>
      </w:r>
      <w:r>
        <w:rPr>
          <w:rFonts w:eastAsia="HiddenHorzOCR"/>
          <w:sz w:val="28"/>
          <w:szCs w:val="28"/>
        </w:rPr>
        <w:t>у</w:t>
      </w:r>
      <w:r>
        <w:rPr>
          <w:rFonts w:eastAsia="HiddenHorzOCR"/>
          <w:sz w:val="28"/>
          <w:szCs w:val="28"/>
        </w:rPr>
        <w:t xml:space="preserve"> обучение прошел специалист, в должностные обязанности которого входит участие в противодействии коррупции (СЗИУ </w:t>
      </w:r>
      <w:proofErr w:type="spellStart"/>
      <w:r>
        <w:rPr>
          <w:rFonts w:eastAsia="HiddenHorzOCR"/>
          <w:sz w:val="28"/>
          <w:szCs w:val="28"/>
        </w:rPr>
        <w:t>РАНХиГС</w:t>
      </w:r>
      <w:proofErr w:type="spellEnd"/>
      <w:r>
        <w:rPr>
          <w:rFonts w:eastAsia="HiddenHorzOCR"/>
          <w:sz w:val="28"/>
          <w:szCs w:val="28"/>
        </w:rPr>
        <w:t>).</w:t>
      </w:r>
    </w:p>
    <w:p w:rsidR="00A616BA" w:rsidRPr="00EF6C28" w:rsidRDefault="00A616BA" w:rsidP="00A616BA">
      <w:pPr>
        <w:ind w:firstLine="709"/>
        <w:jc w:val="both"/>
        <w:rPr>
          <w:rFonts w:eastAsia="HiddenHorzOCR"/>
          <w:sz w:val="28"/>
          <w:szCs w:val="28"/>
        </w:rPr>
      </w:pPr>
      <w:r w:rsidRPr="00EF6C28">
        <w:rPr>
          <w:sz w:val="28"/>
          <w:szCs w:val="28"/>
        </w:rPr>
        <w:lastRenderedPageBreak/>
        <w:t>Оценка знаний законодательства по вопросам противодействия коррупции, требований к служебному поведению муниципального служащего проводилась при аттестации</w:t>
      </w:r>
      <w:r w:rsidR="007C3403">
        <w:rPr>
          <w:sz w:val="28"/>
          <w:szCs w:val="28"/>
        </w:rPr>
        <w:t xml:space="preserve"> 7</w:t>
      </w:r>
      <w:r w:rsidRPr="00EF6C28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льных служащих администрации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Уведомлений от муниципальных слу</w:t>
      </w:r>
      <w:r>
        <w:rPr>
          <w:sz w:val="28"/>
          <w:szCs w:val="28"/>
        </w:rPr>
        <w:t xml:space="preserve">жащих администрации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о фактах обращений в целях склонения их к совершению коррупционных правонарушений не поступало, также не поступали устные или письменные заявления (обращения) по поводу совершения муниципальными служащими правонарушений коррупционного характера.</w:t>
      </w:r>
    </w:p>
    <w:p w:rsidR="00A616BA" w:rsidRDefault="00A616BA" w:rsidP="00A616BA">
      <w:pPr>
        <w:ind w:firstLine="709"/>
        <w:jc w:val="both"/>
        <w:rPr>
          <w:noProof/>
          <w:sz w:val="28"/>
          <w:szCs w:val="28"/>
        </w:rPr>
      </w:pPr>
      <w:r w:rsidRPr="00EF6C28">
        <w:rPr>
          <w:noProof/>
          <w:sz w:val="28"/>
          <w:szCs w:val="28"/>
        </w:rPr>
        <w:t xml:space="preserve">Одиним из мероприятий Программы </w:t>
      </w:r>
      <w:r w:rsidRPr="00EF6C28">
        <w:rPr>
          <w:sz w:val="28"/>
          <w:szCs w:val="28"/>
        </w:rPr>
        <w:t>являлось о</w:t>
      </w:r>
      <w:r w:rsidRPr="00EF6C28">
        <w:rPr>
          <w:noProof/>
          <w:sz w:val="28"/>
          <w:szCs w:val="28"/>
        </w:rPr>
        <w:t>беспечение доступности информации о противодействии ко</w:t>
      </w:r>
      <w:r>
        <w:rPr>
          <w:noProof/>
          <w:sz w:val="28"/>
          <w:szCs w:val="28"/>
        </w:rPr>
        <w:t>ррупции для жителей поселения</w:t>
      </w:r>
      <w:r w:rsidRPr="00EF6C28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информация размещалась на официальном сайте и в газете «Приозерские ведомости»</w:t>
      </w:r>
      <w:r w:rsidR="007C3403">
        <w:rPr>
          <w:noProof/>
          <w:sz w:val="28"/>
          <w:szCs w:val="28"/>
        </w:rPr>
        <w:t>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В а</w:t>
      </w:r>
      <w:r>
        <w:rPr>
          <w:sz w:val="28"/>
          <w:szCs w:val="28"/>
        </w:rPr>
        <w:t xml:space="preserve">дминистрации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проводился постоянный анализ обращений от граждан и организаций на содержание сведений о коррупции.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EF6C28">
        <w:rPr>
          <w:sz w:val="28"/>
          <w:szCs w:val="28"/>
        </w:rPr>
        <w:t xml:space="preserve"> году случаев обращений по фактам коррупции, а также по фактам нарушений муниципальными служащими действующего законодательства выявлено не было.</w:t>
      </w:r>
    </w:p>
    <w:p w:rsidR="00A616BA" w:rsidRPr="00EF6C28" w:rsidRDefault="00A616BA" w:rsidP="00A616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Анализ информационного обеспечения реализуемой в органах мест</w:t>
      </w:r>
      <w:r>
        <w:rPr>
          <w:color w:val="000000"/>
          <w:sz w:val="28"/>
          <w:szCs w:val="28"/>
        </w:rPr>
        <w:t xml:space="preserve">ного самоуправления МО </w:t>
      </w:r>
      <w:r>
        <w:rPr>
          <w:color w:val="000000"/>
          <w:sz w:val="28"/>
          <w:szCs w:val="28"/>
        </w:rPr>
        <w:t>Петровское</w:t>
      </w:r>
      <w:r>
        <w:rPr>
          <w:color w:val="000000"/>
          <w:sz w:val="28"/>
          <w:szCs w:val="28"/>
        </w:rPr>
        <w:t xml:space="preserve"> сельское поселение</w:t>
      </w:r>
      <w:r w:rsidRPr="00EF6C28">
        <w:rPr>
          <w:color w:val="000000"/>
          <w:sz w:val="28"/>
          <w:szCs w:val="28"/>
        </w:rPr>
        <w:t xml:space="preserve"> антикоррупционной работы показывает, что разделы официального сайта а</w:t>
      </w:r>
      <w:r>
        <w:rPr>
          <w:color w:val="000000"/>
          <w:sz w:val="28"/>
          <w:szCs w:val="28"/>
        </w:rPr>
        <w:t>дминистрации, в которых размещаю</w:t>
      </w:r>
      <w:r w:rsidRPr="00EF6C28">
        <w:rPr>
          <w:color w:val="000000"/>
          <w:sz w:val="28"/>
          <w:szCs w:val="28"/>
        </w:rPr>
        <w:t xml:space="preserve">тся антикоррупционные </w:t>
      </w:r>
      <w:r>
        <w:rPr>
          <w:color w:val="000000"/>
          <w:sz w:val="28"/>
          <w:szCs w:val="28"/>
        </w:rPr>
        <w:t>материалы, постоянно поддерживаю</w:t>
      </w:r>
      <w:r w:rsidRPr="00EF6C28">
        <w:rPr>
          <w:color w:val="000000"/>
          <w:sz w:val="28"/>
          <w:szCs w:val="28"/>
        </w:rPr>
        <w:t>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</w:t>
      </w:r>
      <w:r>
        <w:rPr>
          <w:color w:val="000000"/>
          <w:sz w:val="28"/>
          <w:szCs w:val="28"/>
        </w:rPr>
        <w:t>фере противодействия коррупции.</w:t>
      </w:r>
    </w:p>
    <w:p w:rsidR="00A616BA" w:rsidRPr="00EF6C28" w:rsidRDefault="00A616BA" w:rsidP="00A61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EF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муниципальными заказчиками 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</w:t>
      </w:r>
      <w:r w:rsidRPr="00EF6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обеспечена полная открытость процедур осуществления закупок, документация размещается на Общероссийском официальном сайте в информационно-телекоммуникационной сети «Интернет»</w:t>
      </w:r>
      <w:r w:rsidRPr="00EF6C28">
        <w:rPr>
          <w:rFonts w:ascii="Times New Roman" w:hAnsi="Times New Roman" w:cs="Times New Roman"/>
          <w:sz w:val="28"/>
          <w:szCs w:val="28"/>
        </w:rPr>
        <w:t xml:space="preserve"> (www.zakupki.gov.ru).</w:t>
      </w:r>
    </w:p>
    <w:p w:rsidR="00A616BA" w:rsidRPr="006D1916" w:rsidRDefault="00A616BA" w:rsidP="006D19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 и</w:t>
      </w:r>
      <w:r>
        <w:rPr>
          <w:sz w:val="28"/>
          <w:szCs w:val="28"/>
        </w:rPr>
        <w:t xml:space="preserve"> </w:t>
      </w:r>
      <w:r w:rsidRPr="00EF6C28">
        <w:rPr>
          <w:sz w:val="28"/>
          <w:szCs w:val="28"/>
        </w:rPr>
        <w:t>обеспечения права граждан и юридических лиц при получении государственных и муниципальных услуг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администрацией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 была продолжена работа по совершенствованию предоставления муниципальных услуг, в частности, р</w:t>
      </w:r>
      <w:r>
        <w:rPr>
          <w:sz w:val="28"/>
          <w:szCs w:val="28"/>
        </w:rPr>
        <w:t>абота по внесению изменений в административные регламенты и два</w:t>
      </w:r>
      <w:r w:rsidRPr="00EF6C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регламента были отменены</w:t>
      </w:r>
      <w:r w:rsidRPr="00EF6C28">
        <w:rPr>
          <w:sz w:val="28"/>
          <w:szCs w:val="28"/>
        </w:rPr>
        <w:t>.</w:t>
      </w:r>
      <w:r w:rsidR="006D1916">
        <w:rPr>
          <w:color w:val="000000"/>
          <w:sz w:val="28"/>
          <w:szCs w:val="28"/>
        </w:rPr>
        <w:t xml:space="preserve"> </w:t>
      </w:r>
    </w:p>
    <w:p w:rsidR="00A616BA" w:rsidRPr="00EF6C28" w:rsidRDefault="00A616BA" w:rsidP="00A616BA">
      <w:pPr>
        <w:ind w:firstLine="709"/>
        <w:jc w:val="both"/>
        <w:rPr>
          <w:sz w:val="28"/>
          <w:szCs w:val="28"/>
        </w:rPr>
      </w:pPr>
      <w:r w:rsidRPr="00EF6C28">
        <w:rPr>
          <w:sz w:val="28"/>
          <w:szCs w:val="28"/>
        </w:rPr>
        <w:t>Подводя итог вышесказанному, в целях обеспечения обоснованности и результативности мер противодействия коррупции, принима</w:t>
      </w:r>
      <w:r>
        <w:rPr>
          <w:sz w:val="28"/>
          <w:szCs w:val="28"/>
        </w:rPr>
        <w:t xml:space="preserve">емых администрацией МО </w:t>
      </w:r>
      <w:r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сельское поселение</w:t>
      </w:r>
      <w:r w:rsidRPr="00EF6C28">
        <w:rPr>
          <w:sz w:val="28"/>
          <w:szCs w:val="28"/>
        </w:rPr>
        <w:t xml:space="preserve">, принятия в этой сфере адекватных решений, диктуемых обстановкой, устранения возникающих </w:t>
      </w:r>
      <w:r w:rsidRPr="00EF6C28">
        <w:rPr>
          <w:sz w:val="28"/>
          <w:szCs w:val="28"/>
        </w:rPr>
        <w:lastRenderedPageBreak/>
        <w:t xml:space="preserve">рисков и угроз, непрерывного отслеживания ситуации борьбы с коррупцией </w:t>
      </w:r>
      <w:r w:rsidR="006D1916">
        <w:rPr>
          <w:sz w:val="28"/>
          <w:szCs w:val="28"/>
        </w:rPr>
        <w:t>в 2022</w:t>
      </w:r>
      <w:r w:rsidRPr="00EF6C28">
        <w:rPr>
          <w:sz w:val="28"/>
          <w:szCs w:val="28"/>
        </w:rPr>
        <w:t xml:space="preserve"> году необходимо:</w:t>
      </w:r>
    </w:p>
    <w:p w:rsidR="00A616BA" w:rsidRPr="006D1916" w:rsidRDefault="00A616BA" w:rsidP="00A616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1) повысить эффективность реализации мероприятий по профилактике коррупции;</w:t>
      </w:r>
    </w:p>
    <w:p w:rsidR="00A616BA" w:rsidRPr="00EF6C28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616BA" w:rsidRPr="00EF6C28">
        <w:rPr>
          <w:sz w:val="28"/>
          <w:szCs w:val="28"/>
        </w:rPr>
        <w:t xml:space="preserve">) принять </w:t>
      </w:r>
      <w:r w:rsidR="00A616BA"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A616BA" w:rsidRDefault="006D1916" w:rsidP="00A616BA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16BA" w:rsidRPr="00EF6C28">
        <w:rPr>
          <w:color w:val="000000"/>
          <w:sz w:val="28"/>
          <w:szCs w:val="28"/>
        </w:rPr>
        <w:t>) организовать проведение</w:t>
      </w:r>
      <w:r w:rsidR="00A616BA" w:rsidRPr="00EF6C28">
        <w:rPr>
          <w:sz w:val="28"/>
          <w:szCs w:val="28"/>
        </w:rPr>
        <w:t xml:space="preserve"> регулярного мониторинга действующих нормати</w:t>
      </w:r>
      <w:r w:rsidR="00A616BA">
        <w:rPr>
          <w:sz w:val="28"/>
          <w:szCs w:val="28"/>
        </w:rPr>
        <w:t>вных правовых актов органов местного самоуправления;</w:t>
      </w:r>
      <w:r w:rsidR="00A616BA" w:rsidRPr="00EF6C28">
        <w:rPr>
          <w:sz w:val="28"/>
          <w:szCs w:val="28"/>
        </w:rPr>
        <w:t xml:space="preserve"> </w:t>
      </w:r>
    </w:p>
    <w:p w:rsidR="00A616BA" w:rsidRPr="00EF6C28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16BA" w:rsidRPr="00EF6C28">
        <w:rPr>
          <w:color w:val="000000"/>
          <w:sz w:val="28"/>
          <w:szCs w:val="28"/>
        </w:rPr>
        <w:t xml:space="preserve">) продолжить работу, направленную на </w:t>
      </w:r>
      <w:r w:rsidR="00A616BA"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="00A616BA" w:rsidRPr="00EF6C28">
        <w:rPr>
          <w:color w:val="000000"/>
          <w:sz w:val="28"/>
          <w:szCs w:val="28"/>
        </w:rPr>
        <w:t>;</w:t>
      </w:r>
    </w:p>
    <w:p w:rsidR="00A616BA" w:rsidRDefault="006D1916" w:rsidP="00A616B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616BA" w:rsidRPr="00EF6C28">
        <w:rPr>
          <w:color w:val="000000"/>
          <w:sz w:val="28"/>
          <w:szCs w:val="28"/>
        </w:rPr>
        <w:t xml:space="preserve">) </w:t>
      </w:r>
      <w:r w:rsidR="00A616BA">
        <w:rPr>
          <w:color w:val="000000"/>
          <w:sz w:val="28"/>
          <w:szCs w:val="28"/>
        </w:rPr>
        <w:t xml:space="preserve">размещать проекты НПА на сайте администрации; </w:t>
      </w:r>
    </w:p>
    <w:p w:rsidR="00A616BA" w:rsidRPr="006D1916" w:rsidRDefault="006D1916" w:rsidP="006D19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616BA">
        <w:rPr>
          <w:color w:val="000000"/>
          <w:sz w:val="28"/>
          <w:szCs w:val="28"/>
        </w:rPr>
        <w:t>)</w:t>
      </w:r>
      <w:r w:rsidR="00A616BA" w:rsidRPr="00EF6C28">
        <w:rPr>
          <w:color w:val="000000"/>
          <w:sz w:val="28"/>
          <w:szCs w:val="28"/>
        </w:rPr>
        <w:t xml:space="preserve">более активно </w:t>
      </w:r>
      <w:hyperlink r:id="rId5" w:tooltip="Вовлечение" w:history="1">
        <w:r w:rsidR="00A616BA" w:rsidRPr="00EF6C2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="00A616BA"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="00A616BA"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>
        <w:rPr>
          <w:color w:val="000000"/>
          <w:sz w:val="28"/>
          <w:szCs w:val="28"/>
        </w:rPr>
        <w:t>.</w:t>
      </w:r>
    </w:p>
    <w:p w:rsidR="00A616BA" w:rsidRPr="006F16F9" w:rsidRDefault="00A616BA" w:rsidP="00A616BA">
      <w:pPr>
        <w:rPr>
          <w:sz w:val="28"/>
          <w:szCs w:val="28"/>
        </w:rPr>
      </w:pPr>
    </w:p>
    <w:sectPr w:rsidR="00A616BA" w:rsidRPr="006F16F9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6"/>
    <w:rsid w:val="000353B8"/>
    <w:rsid w:val="000E61AD"/>
    <w:rsid w:val="0016751B"/>
    <w:rsid w:val="002B159F"/>
    <w:rsid w:val="0036317D"/>
    <w:rsid w:val="005C3953"/>
    <w:rsid w:val="006D1916"/>
    <w:rsid w:val="006F16F9"/>
    <w:rsid w:val="007C3403"/>
    <w:rsid w:val="00902266"/>
    <w:rsid w:val="00922F90"/>
    <w:rsid w:val="00A616BA"/>
    <w:rsid w:val="00A67553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AD9"/>
  <w15:chartTrackingRefBased/>
  <w15:docId w15:val="{67385C07-F38C-4D8A-BAE8-9F01CA8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1B"/>
    <w:pPr>
      <w:ind w:left="720"/>
      <w:contextualSpacing/>
    </w:pPr>
  </w:style>
  <w:style w:type="character" w:styleId="a4">
    <w:name w:val="Hyperlink"/>
    <w:rsid w:val="001675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317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rsid w:val="005C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5C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61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ovl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2022-01-20T10:46:00Z</dcterms:created>
  <dcterms:modified xsi:type="dcterms:W3CDTF">2022-01-20T11:20:00Z</dcterms:modified>
</cp:coreProperties>
</file>