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CB3E32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A38A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2161A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039E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 w:rsidR="008A38A0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</w:p>
    <w:p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C" w:rsidRPr="00CB3E32" w:rsidRDefault="00CF24CC" w:rsidP="00CF24CC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E32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О внесении изменений в решение совета депутатов от </w:t>
      </w:r>
      <w:r w:rsidR="00535503">
        <w:rPr>
          <w:rFonts w:ascii="Times New Roman" w:eastAsia="Calibri" w:hAnsi="Times New Roman" w:cs="Times New Roman"/>
          <w:iCs/>
          <w:sz w:val="24"/>
          <w:szCs w:val="24"/>
        </w:rPr>
        <w:t>17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535503">
        <w:rPr>
          <w:rFonts w:ascii="Times New Roman" w:eastAsia="Calibri" w:hAnsi="Times New Roman" w:cs="Times New Roman"/>
          <w:iCs/>
          <w:sz w:val="24"/>
          <w:szCs w:val="24"/>
        </w:rPr>
        <w:t>09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.2021 г № </w:t>
      </w:r>
      <w:r w:rsidR="00535503">
        <w:rPr>
          <w:rFonts w:ascii="Times New Roman" w:eastAsia="Calibri" w:hAnsi="Times New Roman" w:cs="Times New Roman"/>
          <w:iCs/>
          <w:sz w:val="24"/>
          <w:szCs w:val="24"/>
        </w:rPr>
        <w:t>98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 «</w:t>
      </w:r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>Об утверждении положения о муниципальном</w:t>
      </w:r>
      <w:r w:rsidR="00535503">
        <w:rPr>
          <w:rFonts w:ascii="Times New Roman" w:eastAsia="Calibri" w:hAnsi="Times New Roman" w:cs="Times New Roman"/>
          <w:iCs/>
          <w:sz w:val="24"/>
          <w:szCs w:val="24"/>
        </w:rPr>
        <w:t xml:space="preserve"> жилищном </w:t>
      </w:r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 xml:space="preserve"> контроле </w:t>
      </w:r>
      <w:r w:rsidR="006A41BC">
        <w:rPr>
          <w:rFonts w:ascii="Times New Roman" w:eastAsia="Calibri" w:hAnsi="Times New Roman" w:cs="Times New Roman"/>
          <w:bCs/>
          <w:kern w:val="28"/>
          <w:sz w:val="24"/>
          <w:szCs w:val="24"/>
        </w:rPr>
        <w:t>Петровское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CB3E32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</w:p>
    <w:p w:rsidR="00CF24CC" w:rsidRPr="00CB3E32" w:rsidRDefault="00CF24CC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CB3E32">
        <w:t> </w:t>
      </w:r>
      <w:proofErr w:type="gramStart"/>
      <w:r w:rsidRPr="00CB3E32">
        <w:rPr>
          <w:rStyle w:val="bumpedfont15"/>
        </w:rPr>
        <w:t>В соответствии с</w:t>
      </w:r>
      <w:r w:rsidR="00D35FCC">
        <w:rPr>
          <w:rStyle w:val="bumpedfont15"/>
        </w:rPr>
        <w:t>о</w:t>
      </w:r>
      <w:r w:rsidRPr="00CB3E32">
        <w:rPr>
          <w:rStyle w:val="bumpedfont15"/>
        </w:rPr>
        <w:t xml:space="preserve"> </w:t>
      </w:r>
      <w:r w:rsidR="00D35FCC" w:rsidRPr="00D35FCC">
        <w:rPr>
          <w:rStyle w:val="bumpedfont15"/>
        </w:rPr>
        <w:t>ст. 39, Федеральн</w:t>
      </w:r>
      <w:r w:rsidR="00D35FCC">
        <w:rPr>
          <w:rStyle w:val="bumpedfont15"/>
        </w:rPr>
        <w:t>ого</w:t>
      </w:r>
      <w:r w:rsidR="00D35FCC" w:rsidRPr="00D35FCC">
        <w:rPr>
          <w:rStyle w:val="bumpedfont15"/>
        </w:rPr>
        <w:t xml:space="preserve"> закон</w:t>
      </w:r>
      <w:r w:rsidR="00D35FCC">
        <w:rPr>
          <w:rStyle w:val="bumpedfont15"/>
        </w:rPr>
        <w:t>а</w:t>
      </w:r>
      <w:r w:rsidR="00D35FCC" w:rsidRPr="00D35FCC">
        <w:rPr>
          <w:rStyle w:val="bumpedfont15"/>
        </w:rPr>
        <w:t xml:space="preserve"> от 31.07.2020 N 248-ФЗ "О государственном контроле (надзоре) и муниципальном контроле в Российской Федерации" </w:t>
      </w:r>
      <w:r w:rsidRPr="00CB3E32">
        <w:rPr>
          <w:rStyle w:val="bumpedfont15"/>
        </w:rPr>
        <w:t>Федеральным </w:t>
      </w:r>
      <w:r w:rsidRPr="00CB3E32">
        <w:rPr>
          <w:rStyle w:val="bumpedfont15"/>
          <w:color w:val="000000"/>
        </w:rPr>
        <w:t>закон</w:t>
      </w:r>
      <w:r w:rsidRPr="00CB3E32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CB3E32">
        <w:rPr>
          <w:rFonts w:eastAsia="Calibri"/>
        </w:rPr>
        <w:t>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(далее - Совет депутатов)</w:t>
      </w:r>
      <w:proofErr w:type="gramEnd"/>
    </w:p>
    <w:p w:rsidR="00D35FCC" w:rsidRPr="00D35FCC" w:rsidRDefault="00CF24CC" w:rsidP="00D35F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35FCC" w:rsidRPr="00BD7D0D" w:rsidRDefault="00D35FCC" w:rsidP="00D35F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Статью </w:t>
      </w:r>
      <w:r w:rsidR="0053550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4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 (</w:t>
      </w:r>
      <w:r w:rsidR="0053550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Обжалование решений администрации, действия (бездействия) должностных лиц, уполномоченных осуществлять муниципальный жилищный контроль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) Положения </w:t>
      </w:r>
      <w:r w:rsidR="00BD7D0D" w:rsidRPr="00BD7D0D">
        <w:rPr>
          <w:rStyle w:val="bumpedfont15"/>
          <w:rFonts w:ascii="Times New Roman" w:hAnsi="Times New Roman" w:cs="Times New Roman"/>
          <w:bCs/>
        </w:rPr>
        <w:t xml:space="preserve">о муниципальном </w:t>
      </w:r>
      <w:r w:rsidR="00535503">
        <w:rPr>
          <w:rStyle w:val="bumpedfont15"/>
          <w:rFonts w:ascii="Times New Roman" w:hAnsi="Times New Roman" w:cs="Times New Roman"/>
          <w:bCs/>
        </w:rPr>
        <w:t xml:space="preserve">жилищном </w:t>
      </w:r>
      <w:r w:rsidR="00BD7D0D" w:rsidRPr="00BD7D0D">
        <w:rPr>
          <w:rStyle w:val="bumpedfont15"/>
          <w:rFonts w:ascii="Times New Roman" w:hAnsi="Times New Roman" w:cs="Times New Roman"/>
          <w:bCs/>
        </w:rPr>
        <w:t xml:space="preserve">контроле 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6A41BC">
        <w:rPr>
          <w:rFonts w:ascii="Times New Roman" w:eastAsia="Calibri" w:hAnsi="Times New Roman" w:cs="Times New Roman"/>
          <w:bCs/>
          <w:kern w:val="28"/>
          <w:sz w:val="24"/>
          <w:szCs w:val="24"/>
        </w:rPr>
        <w:t>Петровское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, утвержденного решением совета депутатов от </w:t>
      </w:r>
      <w:r w:rsidR="0053550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17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.</w:t>
      </w:r>
      <w:r w:rsidR="0053550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09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.2021 № </w:t>
      </w:r>
      <w:r w:rsidR="0053550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98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, дополнить пунктом </w:t>
      </w:r>
      <w:r w:rsidR="0053550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4.7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. следующего содержания:</w:t>
      </w:r>
    </w:p>
    <w:p w:rsidR="00D35FCC" w:rsidRPr="00BD7D0D" w:rsidRDefault="00D35FCC" w:rsidP="00D3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«</w:t>
      </w:r>
      <w:r w:rsidR="005355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5355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Pr="00BD7D0D"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 (досудебное обжалование) при осуществлении муниципального </w:t>
      </w:r>
      <w:r w:rsidR="0053550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BD7D0D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>н</w:t>
      </w:r>
      <w:r w:rsidR="006A41BC" w:rsidRPr="00287C75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6A41BC">
        <w:rPr>
          <w:rFonts w:ascii="Times New Roman" w:eastAsia="Calibri" w:hAnsi="Times New Roman" w:cs="Times New Roman"/>
          <w:bCs/>
          <w:kern w:val="28"/>
          <w:sz w:val="24"/>
          <w:szCs w:val="24"/>
        </w:rPr>
        <w:t>Петровское</w:t>
      </w:r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BD7D0D" w:rsidRPr="00BD7D0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D7D0D">
        <w:rPr>
          <w:rFonts w:ascii="Times New Roman" w:hAnsi="Times New Roman" w:cs="Times New Roman"/>
          <w:sz w:val="24"/>
          <w:szCs w:val="24"/>
        </w:rPr>
        <w:t>не применяется до 01.01.2023 года»</w:t>
      </w:r>
    </w:p>
    <w:p w:rsidR="00211D90" w:rsidRDefault="00CF24CC" w:rsidP="00211D90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="00D35F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 </w:t>
      </w:r>
      <w:hyperlink r:id="rId7" w:history="1"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  <w:lang w:val="en-US"/>
          </w:rPr>
          <w:t>www</w:t>
        </w:r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</w:rPr>
          <w:t>.</w:t>
        </w:r>
        <w:proofErr w:type="spellStart"/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</w:rPr>
          <w:t>петровскоесп.рф</w:t>
        </w:r>
        <w:proofErr w:type="spellEnd"/>
      </w:hyperlink>
    </w:p>
    <w:p w:rsidR="00CF24CC" w:rsidRDefault="00211D90" w:rsidP="00211D90">
      <w:pPr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</w:t>
      </w:r>
      <w:r w:rsidR="00D35FC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</w:t>
      </w:r>
      <w:r w:rsidR="00CF24CC" w:rsidRPr="00CB3E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Решение вступает в законную силу после его официального опубликования (обнародования).</w:t>
      </w:r>
    </w:p>
    <w:p w:rsidR="00CF24CC" w:rsidRDefault="00211D90" w:rsidP="00211D90">
      <w:pPr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</w:t>
      </w:r>
      <w:r w:rsidR="00A922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  <w:proofErr w:type="gramStart"/>
      <w:r w:rsidRPr="00864B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4B9C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</w:t>
      </w:r>
      <w:r w:rsidRPr="00864B9C">
        <w:rPr>
          <w:rFonts w:ascii="Times New Roman" w:hAnsi="Times New Roman" w:cs="Times New Roman"/>
        </w:rPr>
        <w:t xml:space="preserve"> по местному самоуправлению, законности, социальным вопросам и экологии</w:t>
      </w:r>
      <w:r>
        <w:rPr>
          <w:rFonts w:ascii="Times New Roman" w:hAnsi="Times New Roman" w:cs="Times New Roman"/>
        </w:rPr>
        <w:t>.</w:t>
      </w:r>
    </w:p>
    <w:p w:rsidR="008A38A0" w:rsidRPr="00211D90" w:rsidRDefault="008A38A0" w:rsidP="00211D90">
      <w:pPr>
        <w:jc w:val="both"/>
        <w:rPr>
          <w:rStyle w:val="bumpedfont15"/>
          <w:rFonts w:ascii="Times New Roman" w:hAnsi="Times New Roman" w:cs="Times New Roman"/>
          <w:color w:val="444444"/>
          <w:sz w:val="24"/>
          <w:szCs w:val="24"/>
        </w:rPr>
      </w:pPr>
    </w:p>
    <w:p w:rsidR="00CF24CC" w:rsidRPr="000406AA" w:rsidRDefault="00CF24CC" w:rsidP="00D35FCC">
      <w:pPr>
        <w:rPr>
          <w:rStyle w:val="bumpedfont15"/>
        </w:rPr>
      </w:pPr>
      <w:r w:rsidRPr="00CB3E32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И.Г. Пьянкова</w:t>
      </w:r>
      <w:bookmarkStart w:id="0" w:name="_GoBack"/>
      <w:bookmarkEnd w:id="0"/>
    </w:p>
    <w:sectPr w:rsidR="00CF24CC" w:rsidRPr="000406AA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94" w:rsidRDefault="004C6B94" w:rsidP="00CF24CC">
      <w:pPr>
        <w:spacing w:after="0" w:line="240" w:lineRule="auto"/>
      </w:pPr>
      <w:r>
        <w:separator/>
      </w:r>
    </w:p>
  </w:endnote>
  <w:endnote w:type="continuationSeparator" w:id="0">
    <w:p w:rsidR="004C6B94" w:rsidRDefault="004C6B94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94" w:rsidRDefault="004C6B94" w:rsidP="00CF24CC">
      <w:pPr>
        <w:spacing w:after="0" w:line="240" w:lineRule="auto"/>
      </w:pPr>
      <w:r>
        <w:separator/>
      </w:r>
    </w:p>
  </w:footnote>
  <w:footnote w:type="continuationSeparator" w:id="0">
    <w:p w:rsidR="004C6B94" w:rsidRDefault="004C6B94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858"/>
    <w:rsid w:val="00011417"/>
    <w:rsid w:val="000333C8"/>
    <w:rsid w:val="00054250"/>
    <w:rsid w:val="000720D5"/>
    <w:rsid w:val="000748B4"/>
    <w:rsid w:val="000B29CD"/>
    <w:rsid w:val="00110FDD"/>
    <w:rsid w:val="00127AA3"/>
    <w:rsid w:val="00185895"/>
    <w:rsid w:val="00211D90"/>
    <w:rsid w:val="00236528"/>
    <w:rsid w:val="00283E6F"/>
    <w:rsid w:val="00284161"/>
    <w:rsid w:val="00302C35"/>
    <w:rsid w:val="0030340D"/>
    <w:rsid w:val="00337DE8"/>
    <w:rsid w:val="00350B08"/>
    <w:rsid w:val="003E5DA6"/>
    <w:rsid w:val="00420A84"/>
    <w:rsid w:val="0042508B"/>
    <w:rsid w:val="004375BF"/>
    <w:rsid w:val="00447C9B"/>
    <w:rsid w:val="00472C32"/>
    <w:rsid w:val="004C6B94"/>
    <w:rsid w:val="004D0554"/>
    <w:rsid w:val="005174F9"/>
    <w:rsid w:val="00535503"/>
    <w:rsid w:val="00543493"/>
    <w:rsid w:val="005B40A2"/>
    <w:rsid w:val="006206B9"/>
    <w:rsid w:val="00660855"/>
    <w:rsid w:val="006A41BC"/>
    <w:rsid w:val="006A5A1B"/>
    <w:rsid w:val="006B19F7"/>
    <w:rsid w:val="006D333B"/>
    <w:rsid w:val="006D4274"/>
    <w:rsid w:val="006F019B"/>
    <w:rsid w:val="006F70D4"/>
    <w:rsid w:val="00725C4E"/>
    <w:rsid w:val="00727484"/>
    <w:rsid w:val="007340B4"/>
    <w:rsid w:val="00735A13"/>
    <w:rsid w:val="0079270C"/>
    <w:rsid w:val="00793274"/>
    <w:rsid w:val="007B7768"/>
    <w:rsid w:val="0082161A"/>
    <w:rsid w:val="0084039E"/>
    <w:rsid w:val="008556DA"/>
    <w:rsid w:val="008666B8"/>
    <w:rsid w:val="00884858"/>
    <w:rsid w:val="008A38A0"/>
    <w:rsid w:val="008B4AF5"/>
    <w:rsid w:val="008C559F"/>
    <w:rsid w:val="008F0FB5"/>
    <w:rsid w:val="0092504E"/>
    <w:rsid w:val="00934858"/>
    <w:rsid w:val="00945699"/>
    <w:rsid w:val="0094755A"/>
    <w:rsid w:val="009E1185"/>
    <w:rsid w:val="009E1386"/>
    <w:rsid w:val="009E5753"/>
    <w:rsid w:val="009F1D5F"/>
    <w:rsid w:val="00A22812"/>
    <w:rsid w:val="00A426DE"/>
    <w:rsid w:val="00A823A9"/>
    <w:rsid w:val="00A9220F"/>
    <w:rsid w:val="00AE0782"/>
    <w:rsid w:val="00AF0043"/>
    <w:rsid w:val="00B00279"/>
    <w:rsid w:val="00B13870"/>
    <w:rsid w:val="00B16099"/>
    <w:rsid w:val="00B22BEB"/>
    <w:rsid w:val="00B420C8"/>
    <w:rsid w:val="00B65A22"/>
    <w:rsid w:val="00BD7D0D"/>
    <w:rsid w:val="00BE0C6F"/>
    <w:rsid w:val="00C2094A"/>
    <w:rsid w:val="00C41193"/>
    <w:rsid w:val="00CA0FB0"/>
    <w:rsid w:val="00CB3E32"/>
    <w:rsid w:val="00CF24CC"/>
    <w:rsid w:val="00CF2BC8"/>
    <w:rsid w:val="00CF2CFB"/>
    <w:rsid w:val="00D26BB3"/>
    <w:rsid w:val="00D35FCC"/>
    <w:rsid w:val="00D54CC7"/>
    <w:rsid w:val="00D61839"/>
    <w:rsid w:val="00DA1A1E"/>
    <w:rsid w:val="00DC28C2"/>
    <w:rsid w:val="00DE1881"/>
    <w:rsid w:val="00DE3A3A"/>
    <w:rsid w:val="00DF7382"/>
    <w:rsid w:val="00E80329"/>
    <w:rsid w:val="00EC0205"/>
    <w:rsid w:val="00EC083B"/>
    <w:rsid w:val="00F02977"/>
    <w:rsid w:val="00F22F5D"/>
    <w:rsid w:val="00F541D9"/>
    <w:rsid w:val="00F8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b1afbtsccgdmde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2</cp:revision>
  <cp:lastPrinted>2020-07-24T06:03:00Z</cp:lastPrinted>
  <dcterms:created xsi:type="dcterms:W3CDTF">2022-01-11T14:17:00Z</dcterms:created>
  <dcterms:modified xsi:type="dcterms:W3CDTF">2022-01-11T14:17:00Z</dcterms:modified>
</cp:coreProperties>
</file>