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4F" w:rsidRPr="00FF177C" w:rsidRDefault="00FA7D4F" w:rsidP="00FA7D4F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СОВЕТ ДЕПУТАТОВ</w:t>
      </w:r>
    </w:p>
    <w:p w:rsidR="00FA7D4F" w:rsidRPr="00FF177C" w:rsidRDefault="00FA7D4F" w:rsidP="00FA7D4F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МУНИЦИПАЛЬНОГО ОБРАЗОВАНИЯ</w:t>
      </w:r>
    </w:p>
    <w:p w:rsidR="00FA7D4F" w:rsidRPr="00FF177C" w:rsidRDefault="00FA7D4F" w:rsidP="00FA7D4F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Петровское сельское поселение</w:t>
      </w:r>
    </w:p>
    <w:p w:rsidR="00FA7D4F" w:rsidRPr="00FF177C" w:rsidRDefault="00FA7D4F" w:rsidP="00FA7D4F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proofErr w:type="gramStart"/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муниципального  образования</w:t>
      </w:r>
      <w:proofErr w:type="gramEnd"/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</w:t>
      </w:r>
      <w:proofErr w:type="spellStart"/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муниципальный район</w:t>
      </w:r>
    </w:p>
    <w:p w:rsidR="00FA7D4F" w:rsidRPr="00FF177C" w:rsidRDefault="00FA7D4F" w:rsidP="00FA7D4F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Ленинградской области</w:t>
      </w:r>
    </w:p>
    <w:p w:rsidR="00FA7D4F" w:rsidRPr="00FF177C" w:rsidRDefault="00FA7D4F" w:rsidP="00FA7D4F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proofErr w:type="gramStart"/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Третьего  созыва</w:t>
      </w:r>
      <w:proofErr w:type="gramEnd"/>
    </w:p>
    <w:p w:rsidR="00FA7D4F" w:rsidRDefault="00FA7D4F" w:rsidP="00FA7D4F">
      <w:pPr>
        <w:widowControl w:val="0"/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FA7D4F" w:rsidRPr="00FF177C" w:rsidRDefault="00FA7D4F" w:rsidP="00FA7D4F">
      <w:pPr>
        <w:widowControl w:val="0"/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FA7D4F" w:rsidRPr="00FF177C" w:rsidRDefault="00FA7D4F" w:rsidP="00FA7D4F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РЕШЕНИЕ</w:t>
      </w:r>
    </w:p>
    <w:p w:rsidR="00FA7D4F" w:rsidRPr="00FF177C" w:rsidRDefault="00FA7D4F" w:rsidP="00FA7D4F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CA33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26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июня</w:t>
      </w: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          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</w:t>
      </w: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№ </w:t>
      </w:r>
      <w:r w:rsidR="00CA33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146</w:t>
      </w:r>
      <w:bookmarkStart w:id="0" w:name="_GoBack"/>
      <w:bookmarkEnd w:id="0"/>
    </w:p>
    <w:p w:rsidR="00FA7D4F" w:rsidRPr="00FF177C" w:rsidRDefault="00FA7D4F" w:rsidP="00FA7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</w:tblGrid>
      <w:tr w:rsidR="00FA7D4F" w:rsidRPr="00FF177C" w:rsidTr="008D0C86">
        <w:tc>
          <w:tcPr>
            <w:tcW w:w="5648" w:type="dxa"/>
          </w:tcPr>
          <w:p w:rsidR="00FA7D4F" w:rsidRPr="00FF177C" w:rsidRDefault="00FA7D4F" w:rsidP="008D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муниципального образования Петровское сельское поселение от 03.12.2013 года № 218 Об утверждении Положения о бюджетном процессе в муниципальном образовании Петровское сельское поселение муниципального образования </w:t>
            </w:r>
            <w:proofErr w:type="spellStart"/>
            <w:r w:rsidRPr="00FF177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F17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области»</w:t>
            </w:r>
          </w:p>
        </w:tc>
      </w:tr>
    </w:tbl>
    <w:p w:rsidR="00FA7D4F" w:rsidRPr="00FF177C" w:rsidRDefault="00FA7D4F" w:rsidP="00FA7D4F">
      <w:pPr>
        <w:rPr>
          <w:rFonts w:ascii="Times New Roman" w:hAnsi="Times New Roman" w:cs="Times New Roman"/>
          <w:sz w:val="24"/>
          <w:szCs w:val="24"/>
        </w:rPr>
      </w:pPr>
    </w:p>
    <w:p w:rsidR="00FA7D4F" w:rsidRPr="00FF177C" w:rsidRDefault="00FA7D4F" w:rsidP="00FA7D4F">
      <w:pPr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FF177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от 31 июля 1998 года (с учетом изменений и дополнений), Совет депутатов муниципального образования Петровское сельское поселение РЕШИЛ:</w:t>
      </w:r>
    </w:p>
    <w:p w:rsidR="00FA7D4F" w:rsidRPr="00FF177C" w:rsidRDefault="00FA7D4F" w:rsidP="00FA7D4F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F177C">
        <w:rPr>
          <w:rFonts w:ascii="Times New Roman" w:hAnsi="Times New Roman" w:cs="Times New Roman"/>
          <w:sz w:val="24"/>
          <w:szCs w:val="24"/>
        </w:rPr>
        <w:t xml:space="preserve">1. Внести в Положение о бюджетном процессе в муниципальном образовании Петровское сельское поселение муниципального образования </w:t>
      </w:r>
      <w:proofErr w:type="spellStart"/>
      <w:r w:rsidRPr="00FF17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F177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утвержденное решением Совета депутатов муниципального образования Петровское сельское поселение муниципального образования  </w:t>
      </w:r>
      <w:proofErr w:type="spellStart"/>
      <w:r w:rsidRPr="00FF17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F177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03.12.2013 года № 218  «Об утверждении Положения о бюджетном процессе в муниципальном образовании Петровское сельское поселение муниципального образования </w:t>
      </w:r>
      <w:proofErr w:type="spellStart"/>
      <w:r w:rsidRPr="00FF17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F177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следующие изменения</w:t>
      </w:r>
      <w:r w:rsidR="00161DB7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FF177C">
        <w:rPr>
          <w:rFonts w:ascii="Times New Roman" w:hAnsi="Times New Roman" w:cs="Times New Roman"/>
          <w:sz w:val="24"/>
          <w:szCs w:val="24"/>
        </w:rPr>
        <w:t>:</w:t>
      </w:r>
    </w:p>
    <w:p w:rsidR="005E307D" w:rsidRDefault="00161DB7" w:rsidP="0016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DB7">
        <w:rPr>
          <w:rFonts w:ascii="Times New Roman" w:hAnsi="Times New Roman" w:cs="Times New Roman"/>
          <w:sz w:val="24"/>
          <w:szCs w:val="24"/>
        </w:rPr>
        <w:t xml:space="preserve">1. Изложить </w:t>
      </w:r>
      <w:r>
        <w:rPr>
          <w:rFonts w:ascii="Times New Roman" w:hAnsi="Times New Roman" w:cs="Times New Roman"/>
          <w:sz w:val="24"/>
          <w:szCs w:val="24"/>
        </w:rPr>
        <w:t>п.4</w:t>
      </w:r>
      <w:r w:rsidRPr="00161DB7">
        <w:rPr>
          <w:rFonts w:ascii="Times New Roman" w:hAnsi="Times New Roman" w:cs="Times New Roman"/>
          <w:sz w:val="24"/>
          <w:szCs w:val="24"/>
        </w:rPr>
        <w:t xml:space="preserve"> ст. 33 Положения в следующей редакции</w:t>
      </w:r>
      <w:r w:rsidR="00811E34">
        <w:rPr>
          <w:rFonts w:ascii="Times New Roman" w:hAnsi="Times New Roman" w:cs="Times New Roman"/>
          <w:sz w:val="24"/>
          <w:szCs w:val="24"/>
        </w:rPr>
        <w:t>:</w:t>
      </w:r>
      <w:r w:rsidRPr="00161DB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r w:rsidR="00811E34">
        <w:rPr>
          <w:rFonts w:ascii="Times New Roman" w:hAnsi="Times New Roman" w:cs="Times New Roman"/>
          <w:sz w:val="24"/>
          <w:szCs w:val="24"/>
        </w:rPr>
        <w:t>»;</w:t>
      </w:r>
    </w:p>
    <w:p w:rsidR="00161DB7" w:rsidRDefault="00161DB7" w:rsidP="0016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Дополнить п.4</w:t>
      </w:r>
      <w:r w:rsidRPr="00161DB7">
        <w:rPr>
          <w:rFonts w:ascii="Times New Roman" w:hAnsi="Times New Roman" w:cs="Times New Roman"/>
          <w:sz w:val="24"/>
          <w:szCs w:val="24"/>
        </w:rPr>
        <w:t xml:space="preserve"> ст. 33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34" w:rsidRPr="00811E34">
        <w:rPr>
          <w:rFonts w:ascii="Times New Roman" w:hAnsi="Times New Roman" w:cs="Times New Roman"/>
          <w:sz w:val="24"/>
          <w:szCs w:val="24"/>
        </w:rPr>
        <w:t>новым абзацем следующего содержания:</w:t>
      </w:r>
      <w:r w:rsidR="00824E9D">
        <w:rPr>
          <w:rFonts w:ascii="Times New Roman" w:hAnsi="Times New Roman" w:cs="Times New Roman"/>
          <w:sz w:val="24"/>
          <w:szCs w:val="24"/>
        </w:rPr>
        <w:t xml:space="preserve"> «</w:t>
      </w:r>
      <w:r w:rsidR="00824E9D" w:rsidRPr="00824E9D">
        <w:rPr>
          <w:rFonts w:ascii="Times New Roman" w:hAnsi="Times New Roman" w:cs="Times New Roman"/>
          <w:sz w:val="24"/>
          <w:szCs w:val="24"/>
        </w:rPr>
        <w:t xml:space="preserve"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</w:t>
      </w:r>
      <w:r w:rsidR="00824E9D" w:rsidRPr="00824E9D">
        <w:rPr>
          <w:rFonts w:ascii="Times New Roman" w:hAnsi="Times New Roman" w:cs="Times New Roman"/>
          <w:sz w:val="24"/>
          <w:szCs w:val="24"/>
        </w:rPr>
        <w:lastRenderedPageBreak/>
        <w:t>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824E9D">
        <w:rPr>
          <w:rFonts w:ascii="Times New Roman" w:hAnsi="Times New Roman" w:cs="Times New Roman"/>
          <w:sz w:val="24"/>
          <w:szCs w:val="24"/>
        </w:rPr>
        <w:t>».</w:t>
      </w:r>
    </w:p>
    <w:p w:rsidR="00824E9D" w:rsidRPr="00824E9D" w:rsidRDefault="00824E9D" w:rsidP="00824E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E9D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24E9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24E9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вступает в силу с момента его официального опубликования.</w:t>
      </w:r>
    </w:p>
    <w:p w:rsidR="00824E9D" w:rsidRPr="00824E9D" w:rsidRDefault="00824E9D" w:rsidP="00824E9D">
      <w:pPr>
        <w:tabs>
          <w:tab w:val="num" w:pos="851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9D">
        <w:rPr>
          <w:rFonts w:ascii="Times New Roman" w:hAnsi="Times New Roman" w:cs="Times New Roman"/>
          <w:sz w:val="24"/>
          <w:szCs w:val="24"/>
        </w:rPr>
        <w:t xml:space="preserve">4. </w:t>
      </w:r>
      <w:r w:rsidRPr="0082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собственности. </w:t>
      </w:r>
    </w:p>
    <w:p w:rsidR="00824E9D" w:rsidRPr="00824E9D" w:rsidRDefault="00824E9D" w:rsidP="00824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9D" w:rsidRPr="00824E9D" w:rsidRDefault="00824E9D" w:rsidP="00824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E9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24E9D" w:rsidRPr="00824E9D" w:rsidRDefault="00824E9D" w:rsidP="00824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E9D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                                                        </w:t>
      </w:r>
      <w:proofErr w:type="spellStart"/>
      <w:r w:rsidRPr="00824E9D">
        <w:rPr>
          <w:rFonts w:ascii="Times New Roman" w:hAnsi="Times New Roman" w:cs="Times New Roman"/>
          <w:sz w:val="24"/>
          <w:szCs w:val="24"/>
        </w:rPr>
        <w:t>И.Г.Пьянкова</w:t>
      </w:r>
      <w:proofErr w:type="spellEnd"/>
    </w:p>
    <w:p w:rsidR="00824E9D" w:rsidRPr="00824E9D" w:rsidRDefault="00824E9D" w:rsidP="00824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9D" w:rsidRPr="00824E9D" w:rsidRDefault="00824E9D" w:rsidP="00824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9D" w:rsidRPr="00824E9D" w:rsidRDefault="00824E9D" w:rsidP="00824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E9D" w:rsidRPr="00824E9D" w:rsidRDefault="00824E9D" w:rsidP="00824E9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4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824E9D" w:rsidRPr="00824E9D" w:rsidRDefault="00824E9D" w:rsidP="00824E9D">
      <w:pPr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24E9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824E9D" w:rsidRPr="00824E9D" w:rsidRDefault="00824E9D" w:rsidP="00824E9D">
      <w:pPr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24E9D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824E9D" w:rsidRPr="00824E9D" w:rsidRDefault="00824E9D" w:rsidP="00824E9D">
      <w:pPr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24E9D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СЭФ, КФ-1, КСО-1, прокуратура-1.</w:t>
      </w:r>
    </w:p>
    <w:p w:rsidR="00824E9D" w:rsidRPr="00161DB7" w:rsidRDefault="00824E9D" w:rsidP="0016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4E9D" w:rsidRPr="00161DB7" w:rsidSect="00824E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89"/>
    <w:rsid w:val="00161DB7"/>
    <w:rsid w:val="005E307D"/>
    <w:rsid w:val="00811E34"/>
    <w:rsid w:val="00824E9D"/>
    <w:rsid w:val="00CA3352"/>
    <w:rsid w:val="00DD0E89"/>
    <w:rsid w:val="00F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305D-5775-4FDA-8983-71E50380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2018-06-08T10:42:00Z</dcterms:created>
  <dcterms:modified xsi:type="dcterms:W3CDTF">2018-11-20T06:51:00Z</dcterms:modified>
</cp:coreProperties>
</file>