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A60DA7" w:rsidRDefault="00A60DA7" w:rsidP="0013753B">
      <w:pPr>
        <w:jc w:val="center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13753B" w:rsidP="00A60DA7">
      <w:r>
        <w:t xml:space="preserve">от  23 июля </w:t>
      </w:r>
      <w:r w:rsidR="00A6559F">
        <w:t xml:space="preserve"> 201</w:t>
      </w:r>
      <w:r w:rsidR="00463C42">
        <w:t>9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>
        <w:t xml:space="preserve">                  </w:t>
      </w:r>
      <w:r w:rsidR="002B704C">
        <w:t>№</w:t>
      </w:r>
      <w:r>
        <w:t xml:space="preserve"> 194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</w:tblGrid>
      <w:tr w:rsidR="0012131D" w:rsidTr="00620768">
        <w:trPr>
          <w:trHeight w:val="52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5D6F97" w:rsidP="00620768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О</w:t>
            </w:r>
            <w:r w:rsidR="00463C42" w:rsidRPr="00BC1BC5">
              <w:rPr>
                <w:szCs w:val="20"/>
              </w:rPr>
              <w:t xml:space="preserve">б утверждении Положения </w:t>
            </w:r>
            <w:r w:rsidR="00620768">
              <w:rPr>
                <w:szCs w:val="20"/>
              </w:rPr>
              <w:t xml:space="preserve">о порядке отчуждения недвижимого имущества, находящегося в муниципальной собственности муниципального образования Петровское сельское поселение </w:t>
            </w:r>
            <w:r w:rsidR="00463C42" w:rsidRPr="00BC1BC5">
              <w:rPr>
                <w:szCs w:val="20"/>
              </w:rPr>
              <w:t>муниципального образования Приозерский муниципальный</w:t>
            </w:r>
            <w:r w:rsidR="00463C42">
              <w:rPr>
                <w:szCs w:val="20"/>
              </w:rPr>
              <w:t xml:space="preserve"> </w:t>
            </w:r>
            <w:r w:rsidR="00463C42" w:rsidRPr="00BC1BC5">
              <w:rPr>
                <w:szCs w:val="20"/>
              </w:rPr>
              <w:t>район Ленинградской области</w:t>
            </w:r>
            <w:r w:rsidR="00620768">
              <w:rPr>
                <w:szCs w:val="20"/>
              </w:rPr>
              <w:t xml:space="preserve"> и арендуемого субъектами малого и среднего предпринимательства</w:t>
            </w:r>
          </w:p>
        </w:tc>
      </w:tr>
    </w:tbl>
    <w:p w:rsidR="00620768" w:rsidRDefault="00620768" w:rsidP="00D51B49">
      <w:pPr>
        <w:ind w:firstLine="708"/>
        <w:jc w:val="both"/>
      </w:pPr>
    </w:p>
    <w:p w:rsidR="00D51B49" w:rsidRDefault="00620768" w:rsidP="00D51B49">
      <w:pPr>
        <w:ind w:firstLine="708"/>
        <w:jc w:val="both"/>
      </w:pPr>
      <w:proofErr w:type="gramStart"/>
      <w:r w:rsidRPr="00620768"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20768">
        <w:t xml:space="preserve"> </w:t>
      </w:r>
      <w:proofErr w:type="gramStart"/>
      <w:r w:rsidRPr="00620768">
        <w:t xml:space="preserve">отдельные законодательные акты Российской Федерации», </w:t>
      </w:r>
      <w:r w:rsidRPr="0045589A">
        <w:t xml:space="preserve">Уставом муниципального образования </w:t>
      </w:r>
      <w:r>
        <w:t>Петро</w:t>
      </w:r>
      <w:r w:rsidRPr="0045589A">
        <w:t>вское сельское поселение муниципального образования Призерский муниципальный район Ленинградской области</w:t>
      </w:r>
      <w:r w:rsidRPr="00620768">
        <w:t xml:space="preserve">, в целях реализации преимущественного права на приобретение субъектами малого и среднего предпринимательства арендуемого имущества, находящегося в муниципальной собственности </w:t>
      </w:r>
      <w:r w:rsidRPr="00620768">
        <w:rPr>
          <w:iCs/>
          <w:color w:val="00000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620768">
        <w:t xml:space="preserve">, </w:t>
      </w:r>
      <w:r w:rsidR="001E4207">
        <w:t>С</w:t>
      </w:r>
      <w:r w:rsidR="00D51B49" w:rsidRPr="0045589A">
        <w:t>овет депутатов РЕШИЛ:</w:t>
      </w:r>
      <w:proofErr w:type="gramEnd"/>
    </w:p>
    <w:p w:rsidR="001E4207" w:rsidRDefault="001E4207" w:rsidP="00D51B49">
      <w:pPr>
        <w:ind w:firstLine="708"/>
        <w:jc w:val="both"/>
      </w:pPr>
    </w:p>
    <w:p w:rsidR="001E4207" w:rsidRPr="001E4207" w:rsidRDefault="001E4207" w:rsidP="001E4207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Утвердить Положение о </w:t>
      </w:r>
      <w:r w:rsidR="00620768" w:rsidRPr="00620768">
        <w:rPr>
          <w:rFonts w:ascii="Times New Roman" w:hAnsi="Times New Roman"/>
          <w:iCs/>
          <w:color w:val="000000"/>
          <w:sz w:val="24"/>
          <w:szCs w:val="24"/>
        </w:rPr>
        <w:t>порядке отчуждения недвижимого имущества, находящегося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и арендуемого субъектами малого и среднего предпринимательства</w:t>
      </w: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/>
          <w:iCs/>
          <w:color w:val="000000"/>
          <w:sz w:val="24"/>
          <w:szCs w:val="24"/>
        </w:rPr>
        <w:t>1);</w:t>
      </w:r>
    </w:p>
    <w:p w:rsidR="00F92F1C" w:rsidRDefault="004F6651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в официальном печатном издании и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6" w:history="1">
        <w:r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343051">
          <w:rPr>
            <w:rStyle w:val="a3"/>
            <w:rFonts w:ascii="Times New Roman" w:hAnsi="Times New Roman"/>
            <w:iCs/>
            <w:sz w:val="24"/>
            <w:szCs w:val="24"/>
          </w:rPr>
          <w:t>.петровскоесп.рф</w:t>
        </w:r>
      </w:hyperlink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Default="00CB2C63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Pr="00CB2C63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CB2C63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Пьянкова И.Г.)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1E4BB2" w:rsidRDefault="001E4BB2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r w:rsidR="001C6A8C" w:rsidRPr="0030109B">
        <w:rPr>
          <w:sz w:val="16"/>
          <w:szCs w:val="16"/>
        </w:rPr>
        <w:t>Кузнецова Е.С.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66-134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>, КСО-1,</w:t>
      </w:r>
      <w:r w:rsidR="00F6044D" w:rsidRPr="0030109B">
        <w:rPr>
          <w:sz w:val="16"/>
          <w:szCs w:val="16"/>
        </w:rPr>
        <w:t xml:space="preserve"> </w:t>
      </w:r>
      <w:r w:rsidRPr="0030109B">
        <w:rPr>
          <w:sz w:val="16"/>
          <w:szCs w:val="16"/>
        </w:rPr>
        <w:t>прокуратура-1.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D4304C" w:rsidRDefault="0013753B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  № 194  от 23.07.2019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D4304C" w:rsidRPr="001B5A30" w:rsidRDefault="00D4304C" w:rsidP="00D4304C">
      <w:pPr>
        <w:tabs>
          <w:tab w:val="left" w:pos="8102"/>
        </w:tabs>
        <w:rPr>
          <w:sz w:val="23"/>
          <w:szCs w:val="23"/>
        </w:rPr>
      </w:pPr>
    </w:p>
    <w:p w:rsidR="00620768" w:rsidRPr="00620768" w:rsidRDefault="00620768" w:rsidP="00620768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>ПОЛОЖЕНИЕ</w:t>
      </w:r>
    </w:p>
    <w:p w:rsidR="00620768" w:rsidRPr="00620768" w:rsidRDefault="00620768" w:rsidP="00620768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 xml:space="preserve">о порядке отчуждения недвижимого имущества, находящегося </w:t>
      </w:r>
    </w:p>
    <w:p w:rsidR="00620768" w:rsidRPr="00E625D4" w:rsidRDefault="00620768" w:rsidP="00E625D4">
      <w:pPr>
        <w:suppressAutoHyphens/>
        <w:jc w:val="center"/>
        <w:rPr>
          <w:b/>
          <w:bCs/>
          <w:lang w:eastAsia="zh-CN"/>
        </w:rPr>
      </w:pPr>
      <w:r w:rsidRPr="00620768">
        <w:rPr>
          <w:b/>
          <w:bCs/>
          <w:lang w:eastAsia="zh-CN"/>
        </w:rPr>
        <w:t xml:space="preserve">в муниципальной </w:t>
      </w:r>
      <w:r w:rsidRPr="00E625D4">
        <w:rPr>
          <w:b/>
          <w:bCs/>
          <w:lang w:eastAsia="zh-CN"/>
        </w:rPr>
        <w:t xml:space="preserve">собственности </w:t>
      </w:r>
      <w:r w:rsidR="00E625D4" w:rsidRPr="00E625D4">
        <w:rPr>
          <w:b/>
          <w:iCs/>
          <w:color w:val="00000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625D4" w:rsidRPr="00E625D4">
        <w:rPr>
          <w:b/>
          <w:bCs/>
          <w:lang w:eastAsia="zh-CN"/>
        </w:rPr>
        <w:t xml:space="preserve"> </w:t>
      </w:r>
      <w:r w:rsidRPr="00E625D4">
        <w:rPr>
          <w:b/>
          <w:bCs/>
          <w:lang w:eastAsia="zh-CN"/>
        </w:rPr>
        <w:t>и арендуемого субъектами малого и среднего предпринимательства</w:t>
      </w:r>
    </w:p>
    <w:p w:rsidR="00620768" w:rsidRDefault="00620768" w:rsidP="00620768">
      <w:pPr>
        <w:jc w:val="center"/>
        <w:rPr>
          <w:sz w:val="28"/>
          <w:szCs w:val="28"/>
        </w:rPr>
      </w:pPr>
    </w:p>
    <w:p w:rsidR="00620768" w:rsidRPr="00E625D4" w:rsidRDefault="00620768" w:rsidP="00620768">
      <w:pPr>
        <w:ind w:left="360"/>
        <w:jc w:val="center"/>
        <w:rPr>
          <w:b/>
        </w:rPr>
      </w:pPr>
      <w:r w:rsidRPr="00E625D4">
        <w:rPr>
          <w:b/>
        </w:rPr>
        <w:t>1. Общие положения</w:t>
      </w:r>
    </w:p>
    <w:p w:rsidR="00620768" w:rsidRPr="00E625D4" w:rsidRDefault="00620768" w:rsidP="00620768">
      <w:pPr>
        <w:jc w:val="center"/>
      </w:pP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отношения, возникающие в связи с отчуждением из собственности </w:t>
      </w:r>
      <w:r w:rsidR="00E625D4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E625D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625D4"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Pr="00E625D4">
        <w:rPr>
          <w:rFonts w:ascii="Times New Roman" w:hAnsi="Times New Roman" w:cs="Times New Roman"/>
          <w:sz w:val="24"/>
          <w:szCs w:val="24"/>
        </w:rPr>
        <w:t>) недвижимого имущества, арендуемого субъектами малого и среднего предпринимательства (далее – арендуемое имущество), в том числе особенности участия субъектов малого и среднего предпринимательства в приватизации арендуемого муниципального имущества.</w:t>
      </w:r>
      <w:proofErr w:type="gramEnd"/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не распространяется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25D4">
        <w:rPr>
          <w:rFonts w:ascii="Times New Roman" w:hAnsi="Times New Roman" w:cs="Times New Roman"/>
          <w:sz w:val="24"/>
          <w:szCs w:val="24"/>
        </w:rPr>
        <w:t>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1.2.1. отношения, возникающие при отчуждении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E625D4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625D4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– Федеральный закон от 24.07.2007 № 209-ФЗ);</w:t>
      </w:r>
      <w:proofErr w:type="gramEnd"/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1.2.2. отношения, возникающие при приватизации имущественных комплексов муниципальных унитарных предприятий </w:t>
      </w:r>
      <w:r w:rsidR="00F21FD8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F21FD8" w:rsidRPr="00E625D4">
        <w:rPr>
          <w:rFonts w:ascii="Times New Roman" w:hAnsi="Times New Roman" w:cs="Times New Roman"/>
          <w:sz w:val="24"/>
          <w:szCs w:val="24"/>
        </w:rPr>
        <w:t>;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1.2.3. недвижимое имущество, принадлежащее муниципальным учреждениям </w:t>
      </w:r>
      <w:r w:rsidR="00E625D4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E625D4">
        <w:rPr>
          <w:rFonts w:ascii="Times New Roman" w:hAnsi="Times New Roman" w:cs="Times New Roman"/>
          <w:sz w:val="24"/>
          <w:szCs w:val="24"/>
        </w:rPr>
        <w:t>на праве оперативного управления;</w:t>
      </w:r>
    </w:p>
    <w:p w:rsidR="00E625D4" w:rsidRPr="00E625D4" w:rsidRDefault="00E625D4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Pr="00E625D4">
        <w:rPr>
          <w:rFonts w:ascii="Times New Roman" w:hAnsi="Times New Roman" w:cs="Times New Roman"/>
          <w:sz w:val="24"/>
          <w:szCs w:val="24"/>
        </w:rPr>
        <w:t>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768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625D4">
        <w:rPr>
          <w:rFonts w:ascii="Times New Roman" w:hAnsi="Times New Roman" w:cs="Times New Roman"/>
          <w:sz w:val="24"/>
          <w:szCs w:val="24"/>
        </w:rPr>
        <w:t xml:space="preserve">Отношения, связанные с участием субъектов малого и среднего предпринимательства в приватизации арендуемого муниципального имущества, имеющих преимущественное право на его приобретение, и не урегулированные настоящим Положением, регулируются Федеральным </w:t>
      </w:r>
      <w:hyperlink r:id="rId8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25D4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 (далее – Федеральный закон от 21.12.2001 № 178-ФЗ) и нормативными правовыми актами </w:t>
      </w:r>
      <w:r w:rsidR="00E625D4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625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5D2" w:rsidRDefault="007E35D2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D2" w:rsidRPr="007E35D2" w:rsidRDefault="007E35D2" w:rsidP="007E35D2">
      <w:pPr>
        <w:jc w:val="center"/>
        <w:rPr>
          <w:b/>
          <w:bCs/>
          <w:color w:val="252519"/>
        </w:rPr>
      </w:pPr>
      <w:r w:rsidRPr="007E35D2">
        <w:rPr>
          <w:b/>
          <w:bCs/>
          <w:color w:val="252519"/>
        </w:rPr>
        <w:t>2. Особенности отчуждения арендуемого имущества.</w:t>
      </w:r>
    </w:p>
    <w:p w:rsidR="007E35D2" w:rsidRPr="00202990" w:rsidRDefault="007E35D2" w:rsidP="007E35D2">
      <w:pPr>
        <w:jc w:val="center"/>
        <w:rPr>
          <w:color w:val="252519"/>
        </w:rPr>
      </w:pPr>
    </w:p>
    <w:p w:rsidR="00243BE2" w:rsidRPr="00B16EAE" w:rsidRDefault="00F21FD8" w:rsidP="00243BE2">
      <w:pPr>
        <w:jc w:val="both"/>
        <w:rPr>
          <w:color w:val="252519"/>
        </w:rPr>
      </w:pPr>
      <w:r>
        <w:rPr>
          <w:color w:val="252519"/>
        </w:rPr>
        <w:tab/>
      </w:r>
      <w:r w:rsidR="007E35D2" w:rsidRPr="00B16EAE">
        <w:rPr>
          <w:color w:val="252519"/>
        </w:rPr>
        <w:t xml:space="preserve">2.1. </w:t>
      </w:r>
      <w:proofErr w:type="gramStart"/>
      <w:r w:rsidR="007E35D2" w:rsidRPr="00B16EAE">
        <w:rPr>
          <w:color w:val="252519"/>
        </w:rPr>
        <w:t xml:space="preserve">Решение о включении арендуемого имущества в прогнозный план приватизации и об отчуждении указанного имущества </w:t>
      </w:r>
      <w:r w:rsidR="00243BE2" w:rsidRPr="00B16EAE">
        <w:rPr>
          <w:color w:val="252519"/>
        </w:rPr>
        <w:t>может быть принято администрацией МО</w:t>
      </w:r>
      <w:r w:rsidR="00243BE2" w:rsidRPr="00B16EAE">
        <w:rPr>
          <w:iCs/>
          <w:color w:val="000000"/>
        </w:rPr>
        <w:t xml:space="preserve"> Петровское сельское поселение МО Приозерский муниципальный район Ленинградской области</w:t>
      </w:r>
      <w:r w:rsidR="00243BE2" w:rsidRPr="00B16EAE">
        <w:rPr>
          <w:color w:val="252519"/>
        </w:rPr>
        <w:t xml:space="preserve"> не ранее </w:t>
      </w:r>
      <w:r w:rsidR="007E35D2" w:rsidRPr="00B16EAE">
        <w:rPr>
          <w:color w:val="252519"/>
        </w:rPr>
        <w:t xml:space="preserve">чем через тридцать дней после направления уведомления </w:t>
      </w:r>
      <w:r w:rsidR="00243BE2" w:rsidRPr="00B16EAE">
        <w:rPr>
          <w:color w:val="252519"/>
        </w:rPr>
        <w:t xml:space="preserve">Координационному совету по развитию и поддержке малого и среднего </w:t>
      </w:r>
      <w:r w:rsidR="00243BE2" w:rsidRPr="00B16EAE">
        <w:rPr>
          <w:color w:val="252519"/>
        </w:rPr>
        <w:lastRenderedPageBreak/>
        <w:t>предпринимательства, созданному в целях реализации ст. 15 Федерального закона от 24.07.2007 № 209-ФЗ «О развитии</w:t>
      </w:r>
      <w:proofErr w:type="gramEnd"/>
      <w:r w:rsidR="00243BE2" w:rsidRPr="00B16EAE">
        <w:rPr>
          <w:color w:val="252519"/>
        </w:rPr>
        <w:t xml:space="preserve"> малого и среднего предпринимательства в Российской Федерации» и утвержденному постановлением администрации МО Петровское сельское поселение </w:t>
      </w:r>
      <w:r w:rsidR="00243BE2" w:rsidRPr="00B16EAE">
        <w:rPr>
          <w:iCs/>
          <w:color w:val="000000"/>
        </w:rPr>
        <w:t>МО Приозерский муниципальный район Ленинградской области от 13.05.2015 № 109 «О создании координационного Совета по развитию и поддержке малого и среднего предпринимательства».</w:t>
      </w:r>
    </w:p>
    <w:p w:rsidR="007E35D2" w:rsidRPr="00B16EAE" w:rsidRDefault="00F21FD8" w:rsidP="007E35D2">
      <w:pPr>
        <w:jc w:val="both"/>
        <w:rPr>
          <w:color w:val="252519"/>
        </w:rPr>
      </w:pPr>
      <w:r w:rsidRPr="00B16EAE">
        <w:rPr>
          <w:color w:val="252519"/>
        </w:rPr>
        <w:tab/>
      </w:r>
      <w:r w:rsidR="007E35D2" w:rsidRPr="00B16EAE">
        <w:rPr>
          <w:color w:val="252519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BF775F" w:rsidRPr="00B16EAE" w:rsidRDefault="00BF775F" w:rsidP="00BF775F">
      <w:pPr>
        <w:jc w:val="both"/>
        <w:rPr>
          <w:color w:val="252519"/>
        </w:rPr>
      </w:pPr>
      <w:r w:rsidRPr="00B16EAE">
        <w:rPr>
          <w:color w:val="252519"/>
        </w:rPr>
        <w:tab/>
        <w:t xml:space="preserve">2.3. </w:t>
      </w:r>
      <w:proofErr w:type="gramStart"/>
      <w:r w:rsidRPr="00B16EAE">
        <w:rPr>
          <w:color w:val="252519"/>
        </w:rPr>
        <w:t>Согласие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управления, на совершение унитарным предприятием сделки, направленной на возмездное отчуждение такого имущества, дается не ранее</w:t>
      </w:r>
      <w:r w:rsidR="00914B21" w:rsidRPr="00B16EAE">
        <w:rPr>
          <w:color w:val="252519"/>
        </w:rPr>
        <w:t>,</w:t>
      </w:r>
      <w:r w:rsidRPr="00B16EAE">
        <w:rPr>
          <w:color w:val="252519"/>
        </w:rPr>
        <w:t xml:space="preserve"> чем через тридцать дней после направления указанным собственником уведомления Координационному совету </w:t>
      </w:r>
      <w:r w:rsidR="00914B21" w:rsidRPr="00B16EAE">
        <w:rPr>
          <w:color w:val="252519"/>
        </w:rPr>
        <w:t xml:space="preserve">по развитию и поддержке малого и среднего предпринимательства </w:t>
      </w:r>
      <w:r w:rsidRPr="00B16EAE">
        <w:rPr>
          <w:color w:val="252519"/>
        </w:rPr>
        <w:t>и арендатору или арендаторам такого имущества.</w:t>
      </w:r>
      <w:proofErr w:type="gramEnd"/>
    </w:p>
    <w:p w:rsidR="00BF775F" w:rsidRPr="00B16EAE" w:rsidRDefault="00BF775F" w:rsidP="007E35D2">
      <w:pPr>
        <w:jc w:val="both"/>
        <w:rPr>
          <w:color w:val="252519"/>
        </w:rPr>
      </w:pPr>
    </w:p>
    <w:p w:rsidR="00620768" w:rsidRPr="00B16EAE" w:rsidRDefault="00620768" w:rsidP="00620768">
      <w:pPr>
        <w:ind w:left="708"/>
        <w:jc w:val="both"/>
      </w:pPr>
    </w:p>
    <w:p w:rsidR="00620768" w:rsidRPr="00B16EAE" w:rsidRDefault="00F21FD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>3</w:t>
      </w:r>
      <w:r w:rsidR="00620768" w:rsidRPr="00B16EAE">
        <w:rPr>
          <w:rFonts w:ascii="Times New Roman" w:hAnsi="Times New Roman" w:cs="Times New Roman"/>
          <w:b/>
          <w:sz w:val="24"/>
          <w:szCs w:val="24"/>
        </w:rPr>
        <w:t xml:space="preserve">. Условия реализации преимущественного права </w:t>
      </w:r>
    </w:p>
    <w:p w:rsidR="00620768" w:rsidRPr="00B16EAE" w:rsidRDefault="0062076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 xml:space="preserve">субъекта малого и среднего предпринимательства </w:t>
      </w:r>
    </w:p>
    <w:p w:rsidR="00620768" w:rsidRPr="00B16EAE" w:rsidRDefault="00620768" w:rsidP="006207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EAE">
        <w:rPr>
          <w:rFonts w:ascii="Times New Roman" w:hAnsi="Times New Roman" w:cs="Times New Roman"/>
          <w:b/>
          <w:sz w:val="24"/>
          <w:szCs w:val="24"/>
        </w:rPr>
        <w:t>на приобретение арендуемого имущества</w:t>
      </w:r>
    </w:p>
    <w:p w:rsidR="00620768" w:rsidRPr="00B16EAE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3</w:t>
      </w:r>
      <w:r w:rsidR="00620768" w:rsidRPr="00B16EA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20768" w:rsidRPr="00B16EAE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="00620768" w:rsidRPr="00B16EAE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="00620768" w:rsidRPr="00B16EA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закона от 24.07.2007</w:t>
      </w:r>
      <w:r w:rsidR="007E35D2">
        <w:rPr>
          <w:rFonts w:ascii="Times New Roman" w:hAnsi="Times New Roman" w:cs="Times New Roman"/>
          <w:sz w:val="24"/>
          <w:szCs w:val="24"/>
        </w:rPr>
        <w:t xml:space="preserve"> </w:t>
      </w:r>
      <w:r w:rsidR="00620768" w:rsidRPr="00E625D4">
        <w:rPr>
          <w:rFonts w:ascii="Times New Roman" w:hAnsi="Times New Roman" w:cs="Times New Roman"/>
          <w:sz w:val="24"/>
          <w:szCs w:val="24"/>
        </w:rPr>
        <w:t>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и определенной независимым оценщиком в порядке, установленном Федеральным </w:t>
      </w:r>
      <w:hyperlink r:id="rId10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 (далее – Федеральный закон от 29.07.1998 № 135-ФЗ).</w:t>
      </w:r>
      <w:bookmarkStart w:id="0" w:name="Par52"/>
      <w:bookmarkEnd w:id="0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При этом такое преимущественное право может быть реализовано при условии, что:</w:t>
      </w: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.1.1. арендуемое имущество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56" w:tooltip="2.3. Арендатор по своей инициативе вправе направить заявление в уполномоченный орган администрации городского поселения Сергиев Посад (далее - Администрация) в отношении имущества, включенного в утвержденный перечень муниципального имущества, предназначенного 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465FE">
          <w:rPr>
            <w:rFonts w:ascii="Times New Roman" w:hAnsi="Times New Roman" w:cs="Times New Roman"/>
            <w:sz w:val="24"/>
            <w:szCs w:val="24"/>
          </w:rPr>
          <w:t>3</w:t>
        </w:r>
        <w:r w:rsidR="00620768" w:rsidRPr="00E625D4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D465FE" w:rsidRPr="0036589B" w:rsidRDefault="009B4D41" w:rsidP="00365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r w:rsidR="00D465FE" w:rsidRPr="00D465FE">
        <w:rPr>
          <w:rFonts w:ascii="Times New Roman" w:hAnsi="Times New Roman" w:cs="Times New Roman"/>
          <w:sz w:val="24"/>
          <w:szCs w:val="24"/>
        </w:rPr>
        <w:t>частью 4 статьи 4 Федерального закона от 22</w:t>
      </w:r>
      <w:r w:rsidR="00D465FE">
        <w:rPr>
          <w:rFonts w:ascii="Times New Roman" w:hAnsi="Times New Roman" w:cs="Times New Roman"/>
          <w:sz w:val="24"/>
          <w:szCs w:val="24"/>
        </w:rPr>
        <w:t>.07.</w:t>
      </w:r>
      <w:r w:rsidR="00D465FE" w:rsidRPr="00D465FE">
        <w:rPr>
          <w:rFonts w:ascii="Times New Roman" w:hAnsi="Times New Roman" w:cs="Times New Roman"/>
          <w:sz w:val="24"/>
          <w:szCs w:val="24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D465FE" w:rsidRPr="00D465FE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</w:t>
      </w:r>
      <w:r w:rsidR="00FC7A6F">
        <w:rPr>
          <w:rFonts w:ascii="Times New Roman" w:hAnsi="Times New Roman" w:cs="Times New Roman"/>
          <w:sz w:val="24"/>
          <w:szCs w:val="24"/>
        </w:rPr>
        <w:t xml:space="preserve"> </w:t>
      </w:r>
      <w:r w:rsidR="00FC7A6F" w:rsidRPr="00E625D4">
        <w:rPr>
          <w:rFonts w:ascii="Times New Roman" w:hAnsi="Times New Roman" w:cs="Times New Roman"/>
          <w:sz w:val="24"/>
          <w:szCs w:val="24"/>
        </w:rPr>
        <w:t xml:space="preserve">(далее – Федеральный закон от </w:t>
      </w:r>
      <w:r w:rsidR="00FC7A6F">
        <w:rPr>
          <w:rFonts w:ascii="Times New Roman" w:hAnsi="Times New Roman" w:cs="Times New Roman"/>
          <w:sz w:val="24"/>
          <w:szCs w:val="24"/>
        </w:rPr>
        <w:t>22</w:t>
      </w:r>
      <w:r w:rsidR="00FC7A6F" w:rsidRPr="00E625D4">
        <w:rPr>
          <w:rFonts w:ascii="Times New Roman" w:hAnsi="Times New Roman" w:cs="Times New Roman"/>
          <w:sz w:val="24"/>
          <w:szCs w:val="24"/>
        </w:rPr>
        <w:t>.07.</w:t>
      </w:r>
      <w:r w:rsidR="00FC7A6F">
        <w:rPr>
          <w:rFonts w:ascii="Times New Roman" w:hAnsi="Times New Roman" w:cs="Times New Roman"/>
          <w:sz w:val="24"/>
          <w:szCs w:val="24"/>
        </w:rPr>
        <w:t>2008</w:t>
      </w:r>
      <w:r w:rsidR="00FC7A6F" w:rsidRPr="00E625D4">
        <w:rPr>
          <w:rFonts w:ascii="Times New Roman" w:hAnsi="Times New Roman" w:cs="Times New Roman"/>
          <w:sz w:val="24"/>
          <w:szCs w:val="24"/>
        </w:rPr>
        <w:t xml:space="preserve"> № 1</w:t>
      </w:r>
      <w:r w:rsidR="00FC7A6F">
        <w:rPr>
          <w:rFonts w:ascii="Times New Roman" w:hAnsi="Times New Roman" w:cs="Times New Roman"/>
          <w:sz w:val="24"/>
          <w:szCs w:val="24"/>
        </w:rPr>
        <w:t>59</w:t>
      </w:r>
      <w:r w:rsidR="00FC7A6F" w:rsidRPr="00E625D4">
        <w:rPr>
          <w:rFonts w:ascii="Times New Roman" w:hAnsi="Times New Roman" w:cs="Times New Roman"/>
          <w:sz w:val="24"/>
          <w:szCs w:val="24"/>
        </w:rPr>
        <w:t>-ФЗ)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, </w:t>
      </w:r>
      <w:r w:rsidR="00D465FE" w:rsidRPr="0036589B">
        <w:rPr>
          <w:rFonts w:ascii="Times New Roman" w:hAnsi="Times New Roman" w:cs="Times New Roman"/>
          <w:sz w:val="24"/>
          <w:szCs w:val="24"/>
        </w:rPr>
        <w:t>а в случае, предусмотренном частью 2 статьи 9 Федерального закона от 22.07.2008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.1.3. арендуемое имущество не включено в утвержденный </w:t>
      </w:r>
      <w:r w:rsidR="0036589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6589B" w:rsidRPr="009B4D41">
        <w:rPr>
          <w:rFonts w:ascii="Times New Roman" w:hAnsi="Times New Roman"/>
          <w:color w:val="252519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36589B" w:rsidRPr="00202990">
        <w:rPr>
          <w:color w:val="252519"/>
        </w:rPr>
        <w:t xml:space="preserve"> </w:t>
      </w:r>
      <w:r w:rsidR="00620768" w:rsidRPr="00E625D4">
        <w:rPr>
          <w:rFonts w:ascii="Times New Roman" w:hAnsi="Times New Roman" w:cs="Times New Roman"/>
          <w:sz w:val="24"/>
          <w:szCs w:val="24"/>
        </w:rPr>
        <w:t>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365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0768" w:rsidRPr="00E625D4" w:rsidRDefault="009B4D4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>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20768" w:rsidRPr="00E625D4" w:rsidRDefault="009B4D41" w:rsidP="006207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3</w:t>
      </w:r>
      <w:r w:rsidR="00620768" w:rsidRPr="00E625D4">
        <w:t xml:space="preserve">.2. </w:t>
      </w:r>
      <w:proofErr w:type="gramStart"/>
      <w:r w:rsidR="00620768" w:rsidRPr="00E625D4">
        <w:t xml:space="preserve">Субъект малого и среднего предпринимательства, соответствующий установленным пунктом </w:t>
      </w:r>
      <w:r w:rsidR="00E86B52">
        <w:t>3</w:t>
      </w:r>
      <w:r w:rsidR="00620768" w:rsidRPr="00E625D4">
        <w:t>.1. настоящего Положения требованиям (далее – арендатор), по своей инициативе вправе направить</w:t>
      </w:r>
      <w:r w:rsidR="00620768" w:rsidRPr="00E625D4">
        <w:rPr>
          <w:rFonts w:eastAsia="Calibri"/>
        </w:rPr>
        <w:t xml:space="preserve"> заявление </w:t>
      </w:r>
      <w:r w:rsidR="00620768" w:rsidRPr="00E625D4">
        <w:t xml:space="preserve">в Администрацию </w:t>
      </w:r>
      <w:r w:rsidR="00E86B52" w:rsidRPr="009B4D41">
        <w:rPr>
          <w:color w:val="252519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E86B52" w:rsidRPr="00202990">
        <w:rPr>
          <w:color w:val="252519"/>
        </w:rPr>
        <w:t xml:space="preserve"> </w:t>
      </w:r>
      <w:r w:rsidR="00620768" w:rsidRPr="00E625D4">
        <w:t xml:space="preserve">(далее – Администрация) </w:t>
      </w:r>
      <w:r w:rsidR="00620768" w:rsidRPr="00E625D4">
        <w:rPr>
          <w:rFonts w:eastAsia="Calibri"/>
        </w:rPr>
        <w:t xml:space="preserve">о реализации преимущественного права на приобретение арендуемого имущества (далее – заявление), не включенного в утвержденный в соответствии с </w:t>
      </w:r>
      <w:hyperlink r:id="rId11" w:history="1">
        <w:r w:rsidR="00620768" w:rsidRPr="00E625D4">
          <w:rPr>
            <w:rFonts w:eastAsia="Calibri"/>
          </w:rPr>
          <w:t>частью 4 статьи 18</w:t>
        </w:r>
      </w:hyperlink>
      <w:r w:rsidR="00620768" w:rsidRPr="00E625D4">
        <w:rPr>
          <w:rFonts w:eastAsia="Calibri"/>
        </w:rPr>
        <w:t xml:space="preserve"> Федерального закона </w:t>
      </w:r>
      <w:r w:rsidR="00620768" w:rsidRPr="00E625D4">
        <w:t>от</w:t>
      </w:r>
      <w:proofErr w:type="gramEnd"/>
      <w:r w:rsidR="00620768" w:rsidRPr="00E625D4">
        <w:t xml:space="preserve"> 24.07.2007</w:t>
      </w:r>
      <w:r w:rsidR="00E86B52">
        <w:t xml:space="preserve"> </w:t>
      </w:r>
      <w:r w:rsidR="00620768" w:rsidRPr="00E625D4">
        <w:t xml:space="preserve">№ 209-ФЗ </w:t>
      </w:r>
      <w:r w:rsidR="00620768" w:rsidRPr="00E625D4">
        <w:rPr>
          <w:rFonts w:eastAsia="Calibri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620768" w:rsidRPr="00E625D4" w:rsidRDefault="00620768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</w:p>
    <w:p w:rsidR="00620768" w:rsidRPr="00E625D4" w:rsidRDefault="0075256F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 xml:space="preserve">. Порядок реализации преимущественного права Арендатором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на приобретение арендуемого имущества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 Для реализации преимущественного права выкупа арендуемого имущества, находящегося в собственности </w:t>
      </w:r>
      <w:r w:rsidR="001957E9" w:rsidRPr="009B4D41">
        <w:rPr>
          <w:rFonts w:ascii="Times New Roman" w:hAnsi="Times New Roman"/>
          <w:color w:val="252519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, Арендатор направляет заявление </w:t>
      </w:r>
      <w:r w:rsidR="006A73B9">
        <w:rPr>
          <w:rFonts w:ascii="Times New Roman" w:hAnsi="Times New Roman" w:cs="Times New Roman"/>
          <w:sz w:val="24"/>
          <w:szCs w:val="24"/>
        </w:rPr>
        <w:t xml:space="preserve">о намерении приобрести муниципальное недвижимое имущество </w:t>
      </w:r>
      <w:r w:rsidR="00620768" w:rsidRPr="00E625D4">
        <w:rPr>
          <w:rFonts w:ascii="Times New Roman" w:hAnsi="Times New Roman" w:cs="Times New Roman"/>
          <w:sz w:val="24"/>
          <w:szCs w:val="24"/>
        </w:rPr>
        <w:t>в Администрацию.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4.2. Администрация направляет уведомление Координационному совету по развитию и поддержке малого и среднего предпринимательства о планируемой продаже муниципального имущества (далее - Координационный совет).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>4.3. В случае если Координационным советом в течение 15 календарных дней не принято особого решения о продаже муниципального имущества субъектам малого и среднего предпринимательства и такое решение не направлено в уполномоченный орган по продаже имущества, то отчуждение муниципального имущества считается согласованным с Координационным советом.</w:t>
      </w:r>
    </w:p>
    <w:p w:rsidR="006A73B9" w:rsidRPr="00B16EAE" w:rsidRDefault="006A73B9" w:rsidP="006A7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AE">
        <w:rPr>
          <w:rFonts w:ascii="Times New Roman" w:hAnsi="Times New Roman" w:cs="Times New Roman"/>
          <w:sz w:val="24"/>
          <w:szCs w:val="24"/>
        </w:rPr>
        <w:t xml:space="preserve">Не ранее чем через 30 дней после направления уведомления Координационному совету Администрация направляет в Совет депутатов МО </w:t>
      </w:r>
      <w:r w:rsidRPr="00B16EAE">
        <w:rPr>
          <w:rFonts w:ascii="Times New Roman" w:hAnsi="Times New Roman"/>
          <w:color w:val="252519"/>
          <w:sz w:val="24"/>
          <w:szCs w:val="24"/>
        </w:rPr>
        <w:t>Петровское сельское поселение муниципального образования Приозерский муниципальный район</w:t>
      </w:r>
      <w:r w:rsidRPr="00B16EAE">
        <w:rPr>
          <w:rFonts w:ascii="Times New Roman" w:hAnsi="Times New Roman" w:cs="Times New Roman"/>
          <w:sz w:val="24"/>
          <w:szCs w:val="24"/>
        </w:rPr>
        <w:t xml:space="preserve"> обращение о рассмотрении на заседании Совета вопроса, связанного с продажей муниципального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B16EAE">
        <w:rPr>
          <w:rFonts w:ascii="Times New Roman" w:hAnsi="Times New Roman" w:cs="Times New Roman"/>
          <w:sz w:val="24"/>
          <w:szCs w:val="24"/>
        </w:rPr>
        <w:t>4</w:t>
      </w:r>
      <w:r w:rsidR="00620768" w:rsidRPr="00B16EAE">
        <w:rPr>
          <w:rFonts w:ascii="Times New Roman" w:hAnsi="Times New Roman" w:cs="Times New Roman"/>
          <w:sz w:val="24"/>
          <w:szCs w:val="24"/>
        </w:rPr>
        <w:t>.</w:t>
      </w:r>
      <w:r w:rsidR="00470C0B" w:rsidRPr="00B16EAE">
        <w:rPr>
          <w:rFonts w:ascii="Times New Roman" w:hAnsi="Times New Roman" w:cs="Times New Roman"/>
          <w:sz w:val="24"/>
          <w:szCs w:val="24"/>
        </w:rPr>
        <w:t>4</w:t>
      </w:r>
      <w:r w:rsidR="00620768" w:rsidRPr="00B16EAE">
        <w:rPr>
          <w:rFonts w:ascii="Times New Roman" w:hAnsi="Times New Roman" w:cs="Times New Roman"/>
          <w:sz w:val="24"/>
          <w:szCs w:val="24"/>
        </w:rPr>
        <w:t>. Рассмотрение вопроса и принятие решения о реализации преимущественного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права выкупа арендуемого имущества, находящегося в собственности </w:t>
      </w:r>
      <w:r w:rsidR="001957E9" w:rsidRPr="009B4D41">
        <w:rPr>
          <w:rFonts w:ascii="Times New Roman" w:hAnsi="Times New Roman"/>
          <w:color w:val="252519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20768" w:rsidRPr="00E625D4">
        <w:rPr>
          <w:rFonts w:ascii="Times New Roman" w:hAnsi="Times New Roman" w:cs="Times New Roman"/>
          <w:sz w:val="24"/>
          <w:szCs w:val="24"/>
        </w:rPr>
        <w:t>, осуществляется на основании следующих документов, представленных в адрес Администрации: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для индивидуальных предпринимателей: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заявление о реализации преимущественного права на приобретение арендуемого имущества;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документ, удостоверяющий личность;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.4</w:t>
      </w:r>
      <w:r w:rsidR="00620768" w:rsidRPr="00E625D4">
        <w:rPr>
          <w:rFonts w:ascii="Times New Roman" w:hAnsi="Times New Roman" w:cs="Times New Roman"/>
          <w:sz w:val="24"/>
          <w:szCs w:val="24"/>
        </w:rPr>
        <w:t>.2. для юридических лиц:</w:t>
      </w:r>
    </w:p>
    <w:p w:rsidR="00620768" w:rsidRPr="00E625D4" w:rsidRDefault="00620768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sz w:val="24"/>
          <w:szCs w:val="24"/>
        </w:rPr>
        <w:t>– заявление о реализации преимущественного права на приобретение арендуемого имущества;</w:t>
      </w:r>
    </w:p>
    <w:p w:rsidR="00620768" w:rsidRPr="00E625D4" w:rsidRDefault="00620768" w:rsidP="00620768">
      <w:pPr>
        <w:autoSpaceDE w:val="0"/>
        <w:autoSpaceDN w:val="0"/>
        <w:adjustRightInd w:val="0"/>
        <w:ind w:firstLine="709"/>
        <w:jc w:val="both"/>
      </w:pPr>
      <w:r w:rsidRPr="00E625D4">
        <w:t>–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20768" w:rsidRPr="00E625D4" w:rsidRDefault="00620768" w:rsidP="00620768">
      <w:pPr>
        <w:autoSpaceDE w:val="0"/>
        <w:autoSpaceDN w:val="0"/>
        <w:adjustRightInd w:val="0"/>
        <w:ind w:firstLine="709"/>
        <w:jc w:val="both"/>
      </w:pPr>
      <w:r w:rsidRPr="00E625D4">
        <w:t>–</w:t>
      </w:r>
      <w:r w:rsidR="001957E9">
        <w:t xml:space="preserve"> </w:t>
      </w:r>
      <w:r w:rsidRPr="00E625D4"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620768" w:rsidRPr="00E625D4" w:rsidRDefault="001957E9" w:rsidP="00620768">
      <w:pPr>
        <w:autoSpaceDE w:val="0"/>
        <w:autoSpaceDN w:val="0"/>
        <w:adjustRightInd w:val="0"/>
        <w:ind w:firstLine="709"/>
        <w:jc w:val="both"/>
      </w:pPr>
      <w:r>
        <w:t>–</w:t>
      </w:r>
      <w:r w:rsidR="00620768" w:rsidRPr="00E625D4">
        <w:t xml:space="preserve"> заверенные копии учредительных документов.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5</w:t>
      </w:r>
      <w:r w:rsidR="00620768" w:rsidRPr="00E625D4">
        <w:rPr>
          <w:rFonts w:ascii="Times New Roman" w:hAnsi="Times New Roman" w:cs="Times New Roman"/>
          <w:sz w:val="24"/>
          <w:szCs w:val="24"/>
        </w:rPr>
        <w:t>. В случае если от имени Арендатора действует его представитель по доверенности, к заявлению должна быть приложена доверенность на осуществление действий от имени Арендатора, оформленная в установленном порядке, или надлежащим образом заверенная копия такой доверенности.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 Арендатор вправе представить по собственной инициативе следующие документы:</w:t>
      </w:r>
    </w:p>
    <w:p w:rsidR="00620768" w:rsidRPr="00E625D4" w:rsidRDefault="0075256F" w:rsidP="006207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</w:t>
      </w:r>
      <w:r w:rsidR="00620768" w:rsidRPr="00E625D4">
        <w:t>.</w:t>
      </w:r>
      <w:r w:rsidR="00470C0B">
        <w:t>6</w:t>
      </w:r>
      <w:r w:rsidR="00620768" w:rsidRPr="00E625D4">
        <w:t>.1.</w:t>
      </w:r>
      <w:r w:rsidR="001957E9">
        <w:t xml:space="preserve"> </w:t>
      </w:r>
      <w:r w:rsidR="00620768" w:rsidRPr="00E625D4">
        <w:t>выписку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20768" w:rsidRPr="00E625D4" w:rsidRDefault="0075256F" w:rsidP="00620768">
      <w:pPr>
        <w:ind w:firstLine="709"/>
        <w:jc w:val="both"/>
      </w:pPr>
      <w:r>
        <w:t>4</w:t>
      </w:r>
      <w:r w:rsidR="00470C0B">
        <w:t>.6</w:t>
      </w:r>
      <w:r w:rsidR="00620768" w:rsidRPr="00E625D4">
        <w:t>.2.</w:t>
      </w:r>
      <w:r w:rsidR="001957E9">
        <w:t xml:space="preserve"> </w:t>
      </w:r>
      <w:r w:rsidR="00620768" w:rsidRPr="00E625D4">
        <w:t>выписку из Единого государственного реестра юридических лиц (в случае, если заявитель – юридическое лицо);</w:t>
      </w:r>
    </w:p>
    <w:p w:rsidR="00620768" w:rsidRPr="00E625D4" w:rsidRDefault="0075256F" w:rsidP="00620768">
      <w:pPr>
        <w:widowControl w:val="0"/>
        <w:tabs>
          <w:tab w:val="left" w:pos="1276"/>
        </w:tabs>
        <w:ind w:firstLine="709"/>
        <w:jc w:val="both"/>
      </w:pPr>
      <w:r>
        <w:t>4</w:t>
      </w:r>
      <w:r w:rsidR="00470C0B">
        <w:t>.6</w:t>
      </w:r>
      <w:r w:rsidR="00620768" w:rsidRPr="00E625D4">
        <w:t>.3.</w:t>
      </w:r>
      <w:r w:rsidR="001957E9">
        <w:t xml:space="preserve"> </w:t>
      </w:r>
      <w:r w:rsidR="00620768" w:rsidRPr="00E625D4">
        <w:t>копию формы П</w:t>
      </w:r>
      <w:proofErr w:type="gramStart"/>
      <w:r w:rsidR="00620768" w:rsidRPr="00E625D4">
        <w:t>4</w:t>
      </w:r>
      <w:proofErr w:type="gramEnd"/>
      <w:r w:rsidR="00620768" w:rsidRPr="00E625D4">
        <w:t xml:space="preserve"> или </w:t>
      </w:r>
      <w:hyperlink r:id="rId12" w:history="1">
        <w:r w:rsidR="00620768" w:rsidRPr="00E625D4">
          <w:t>ПМ</w:t>
        </w:r>
      </w:hyperlink>
      <w:r w:rsidR="00620768" w:rsidRPr="00E625D4"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620768" w:rsidRPr="00E625D4" w:rsidRDefault="0075256F" w:rsidP="00620768">
      <w:pPr>
        <w:ind w:firstLine="709"/>
        <w:jc w:val="both"/>
      </w:pPr>
      <w:r>
        <w:t>4</w:t>
      </w:r>
      <w:r w:rsidR="00470C0B">
        <w:t>.6</w:t>
      </w:r>
      <w:r w:rsidR="00620768" w:rsidRPr="00E625D4">
        <w:t>.4.</w:t>
      </w:r>
      <w:r w:rsidR="001957E9">
        <w:t xml:space="preserve"> </w:t>
      </w:r>
      <w:r w:rsidR="00620768" w:rsidRPr="00E625D4">
        <w:t>справку о доходах лица, являющегося индивидуальным предпринимателем, по форме 3-НДФЛ.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двухмесячный срок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заявления Администрация в порядке, установленном Федеральным </w:t>
      </w:r>
      <w:hyperlink r:id="rId13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29.07.1998 № 135-ФЗ, заключает договор на проведение оценки рыночной стоимости арендуемого имущества, подлежащего отчуждению.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.8</w:t>
      </w:r>
      <w:r w:rsidR="00620768" w:rsidRPr="00E625D4">
        <w:rPr>
          <w:rFonts w:ascii="Times New Roman" w:hAnsi="Times New Roman" w:cs="Times New Roman"/>
          <w:sz w:val="24"/>
          <w:szCs w:val="24"/>
        </w:rPr>
        <w:t>. Решение об отчуждении муниципального имущества оформляется постановлением Администрации.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.9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двухнедельный срок с даты принятия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имущества Администрация готовит проект постановления об отчуждении муниципального имущества. 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В течение десяти дней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постановления Администрация направляет арендатору следующие документы: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копию постановления;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.2. предложение о заключении договора купли-продажи муниципального имущества;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.3. проект договора купли-продажи арендуемого имущества;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.10</w:t>
      </w:r>
      <w:r w:rsidR="00620768" w:rsidRPr="00E625D4">
        <w:rPr>
          <w:rFonts w:ascii="Times New Roman" w:hAnsi="Times New Roman" w:cs="Times New Roman"/>
          <w:sz w:val="24"/>
          <w:szCs w:val="24"/>
        </w:rPr>
        <w:t>.4. при наличии задолженности по арендной плате за имущество, неустойкам (штрафам, пеням) – требование о погашении такой задолженности с указанием ее размера.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.11</w:t>
      </w:r>
      <w:r w:rsidR="00620768" w:rsidRPr="00E625D4">
        <w:rPr>
          <w:rFonts w:ascii="Times New Roman" w:hAnsi="Times New Roman" w:cs="Times New Roman"/>
          <w:sz w:val="24"/>
          <w:szCs w:val="24"/>
        </w:rPr>
        <w:t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проекта договора купли-продажи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.12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r w:rsidR="001957E9">
        <w:rPr>
          <w:rFonts w:ascii="Times New Roman" w:hAnsi="Times New Roman" w:cs="Times New Roman"/>
          <w:sz w:val="24"/>
          <w:szCs w:val="24"/>
        </w:rPr>
        <w:t>В т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ечение срока, указанного в пункте </w:t>
      </w:r>
      <w:r w:rsidR="001957E9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  <w:r w:rsidR="00470C0B">
        <w:rPr>
          <w:rFonts w:ascii="Times New Roman" w:hAnsi="Times New Roman" w:cs="Times New Roman"/>
          <w:sz w:val="24"/>
          <w:szCs w:val="24"/>
        </w:rPr>
        <w:t>11</w:t>
      </w:r>
      <w:r w:rsidR="00620768" w:rsidRPr="00E625D4">
        <w:rPr>
          <w:rFonts w:ascii="Times New Roman" w:hAnsi="Times New Roman" w:cs="Times New Roman"/>
          <w:sz w:val="24"/>
          <w:szCs w:val="24"/>
        </w:rPr>
        <w:t>.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C0B">
        <w:rPr>
          <w:rFonts w:ascii="Times New Roman" w:hAnsi="Times New Roman" w:cs="Times New Roman"/>
          <w:sz w:val="24"/>
          <w:szCs w:val="24"/>
        </w:rPr>
        <w:t>.13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</w:t>
      </w:r>
      <w:r w:rsidR="003C1A77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Арендатор вправе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в любой день до истечения тридцатидневного срока со дня получения им проекта договора купли-продажи арендуемого имущества в письменной форме подать заявление об отказе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использования преимущественного права на приобретение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.15</w:t>
      </w:r>
      <w:r w:rsidR="00620768" w:rsidRPr="00E625D4">
        <w:rPr>
          <w:rFonts w:ascii="Times New Roman" w:hAnsi="Times New Roman" w:cs="Times New Roman"/>
          <w:sz w:val="24"/>
          <w:szCs w:val="24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.16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В случае если заявитель не соответствует установленными пунктом </w:t>
      </w:r>
      <w:r w:rsidR="00A21DE1"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</w:t>
      </w:r>
      <w:r w:rsidR="00620768" w:rsidRPr="00E625D4">
        <w:rPr>
          <w:rFonts w:ascii="Times New Roman" w:hAnsi="Times New Roman" w:cs="Times New Roman"/>
          <w:sz w:val="24"/>
          <w:szCs w:val="24"/>
        </w:rPr>
        <w:lastRenderedPageBreak/>
        <w:t>арендуемого имущества не допускается в соответствии с Федеральным законом от 22.07.2008 № 159-ФЗ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арендуемого имущества.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>. Субъект малого и среднего предпринимательства имеет право обжаловать в порядке, установленном законодательством Российской Федерации:</w:t>
      </w:r>
    </w:p>
    <w:p w:rsidR="00620768" w:rsidRPr="00E625D4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620768" w:rsidRDefault="0075256F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A77">
        <w:rPr>
          <w:rFonts w:ascii="Times New Roman" w:hAnsi="Times New Roman" w:cs="Times New Roman"/>
          <w:sz w:val="24"/>
          <w:szCs w:val="24"/>
        </w:rPr>
        <w:t>.17</w:t>
      </w:r>
      <w:r w:rsidR="00620768" w:rsidRPr="00E625D4">
        <w:rPr>
          <w:rFonts w:ascii="Times New Roman" w:hAnsi="Times New Roman" w:cs="Times New Roman"/>
          <w:sz w:val="24"/>
          <w:szCs w:val="24"/>
        </w:rPr>
        <w:t>.2. достоверность величины рыночной стоимости объекта оценки, используемой для определения цены выкупаемого имущества.</w:t>
      </w:r>
    </w:p>
    <w:p w:rsidR="004D057B" w:rsidRPr="00E625D4" w:rsidRDefault="004D057B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700DCF" w:rsidRDefault="00700DCF" w:rsidP="00700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CF">
        <w:rPr>
          <w:rFonts w:ascii="Times New Roman" w:hAnsi="Times New Roman" w:cs="Times New Roman"/>
          <w:b/>
          <w:sz w:val="24"/>
          <w:szCs w:val="24"/>
        </w:rPr>
        <w:t>5. Оформление сделок купли-продажи муниципального имущества.</w:t>
      </w:r>
    </w:p>
    <w:p w:rsidR="00700DCF" w:rsidRDefault="00700DCF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5.1. Продажа муниципального имущества оформляется договором купли-продажи.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5.2. Обязательными условиями договора купли-продажи муниципального имущества являются: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5.2.1.</w:t>
      </w:r>
      <w:r w:rsidRPr="00202990">
        <w:rPr>
          <w:color w:val="252519"/>
        </w:rPr>
        <w:t xml:space="preserve">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700DCF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5.2.2.</w:t>
      </w:r>
      <w:r w:rsidRPr="00202990">
        <w:rPr>
          <w:color w:val="252519"/>
        </w:rPr>
        <w:t xml:space="preserve"> форма и сроки платежа за приобретенное имущество; 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 xml:space="preserve">5.2.3. </w:t>
      </w:r>
      <w:r w:rsidRPr="00202990">
        <w:rPr>
          <w:color w:val="252519"/>
        </w:rPr>
        <w:t>условия, в соответствии с которыми указанное имущество было приобретено покупателем;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 xml:space="preserve">5.2.4. </w:t>
      </w:r>
      <w:r w:rsidRPr="00202990">
        <w:rPr>
          <w:color w:val="252519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5.2.5.</w:t>
      </w:r>
      <w:r w:rsidRPr="00202990">
        <w:rPr>
          <w:color w:val="252519"/>
        </w:rPr>
        <w:t xml:space="preserve">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  <w:t>5.2.6.</w:t>
      </w:r>
      <w:r w:rsidRPr="00202990">
        <w:rPr>
          <w:color w:val="252519"/>
        </w:rPr>
        <w:t xml:space="preserve"> иные условия, установленные сторонами такого договора по взаимному соглашению.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700DCF" w:rsidRPr="00202990" w:rsidRDefault="00700DCF" w:rsidP="00700DC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00DCF" w:rsidRPr="00E625D4" w:rsidRDefault="00700DCF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00DCF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 xml:space="preserve">. Порядок оплаты муниципального имущества,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 xml:space="preserve">приобретаемого его арендаторами при реализации </w:t>
      </w:r>
    </w:p>
    <w:p w:rsidR="00620768" w:rsidRPr="00E625D4" w:rsidRDefault="00620768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преимущественного права на его приобретение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067A9E" w:rsidP="006207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6</w:t>
      </w:r>
      <w:r w:rsidR="00620768" w:rsidRPr="00E625D4">
        <w:t xml:space="preserve">.1. </w:t>
      </w:r>
      <w:r w:rsidR="00620768" w:rsidRPr="00E625D4">
        <w:rPr>
          <w:rFonts w:eastAsia="Calibri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D60A61">
        <w:rPr>
          <w:rFonts w:eastAsia="Calibri"/>
        </w:rPr>
        <w:t>артальных выплат в равных долях.</w:t>
      </w:r>
      <w:r w:rsidR="00620768" w:rsidRPr="00E625D4">
        <w:rPr>
          <w:rFonts w:eastAsia="Calibri"/>
        </w:rPr>
        <w:t xml:space="preserve"> </w:t>
      </w:r>
      <w:r w:rsidR="00D60A61">
        <w:rPr>
          <w:rFonts w:eastAsia="Calibri"/>
        </w:rPr>
        <w:t>С</w:t>
      </w:r>
      <w:r w:rsidR="00D60A61" w:rsidRPr="004F6651">
        <w:rPr>
          <w:iCs/>
          <w:color w:val="000000"/>
        </w:rPr>
        <w:t xml:space="preserve">рок рассрочки приобретаемого субъектами </w:t>
      </w:r>
      <w:r w:rsidR="00D60A61" w:rsidRPr="004F6651">
        <w:rPr>
          <w:iCs/>
          <w:color w:val="000000"/>
        </w:rPr>
        <w:lastRenderedPageBreak/>
        <w:t xml:space="preserve">малого и среднего предпринимательства недвижимого имущества, находящегося в собственности муниципального образования </w:t>
      </w:r>
      <w:r w:rsidR="00D60A61" w:rsidRPr="0009693E">
        <w:t>Петровское сельское поселение муниципального образования Приозерский муниципальный район Ленинградской области</w:t>
      </w:r>
      <w:r w:rsidR="00D60A61" w:rsidRPr="004F6651">
        <w:rPr>
          <w:iCs/>
          <w:color w:val="000000"/>
        </w:rPr>
        <w:t>, при реализации преимущественного права на приобретение арендуемого имущества - 5 лет с момента заключения договора купл</w:t>
      </w:r>
      <w:r w:rsidR="00D60A61">
        <w:rPr>
          <w:iCs/>
          <w:color w:val="000000"/>
        </w:rPr>
        <w:t>и-продажи арендуемого имущества</w:t>
      </w:r>
      <w:r w:rsidR="00620768" w:rsidRPr="00E625D4">
        <w:rPr>
          <w:rFonts w:eastAsia="Calibri"/>
        </w:rPr>
        <w:t>.</w:t>
      </w:r>
    </w:p>
    <w:p w:rsidR="00620768" w:rsidRPr="00E625D4" w:rsidRDefault="00D60A61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</w:t>
      </w:r>
      <w:r w:rsidR="00620768" w:rsidRPr="00E625D4">
        <w:rPr>
          <w:rFonts w:ascii="Times New Roman" w:eastAsia="Calibri" w:hAnsi="Times New Roman" w:cs="Times New Roman"/>
          <w:sz w:val="24"/>
          <w:szCs w:val="24"/>
        </w:rPr>
        <w:t>преимущественного права на приобретение арендуемого имущества</w:t>
      </w:r>
      <w:r w:rsidR="00620768" w:rsidRPr="00E625D4">
        <w:rPr>
          <w:rFonts w:ascii="Times New Roman" w:hAnsi="Times New Roman" w:cs="Times New Roman"/>
          <w:sz w:val="24"/>
          <w:szCs w:val="24"/>
        </w:rPr>
        <w:t>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620768" w:rsidRPr="00E625D4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.5. В случае если арендуемое муниципальное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муниципального имущества о неприменении данного правила ничтожны.</w:t>
      </w:r>
    </w:p>
    <w:p w:rsidR="00620768" w:rsidRDefault="00C535A3" w:rsidP="006207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68" w:rsidRPr="00E625D4">
        <w:rPr>
          <w:rFonts w:ascii="Times New Roman" w:hAnsi="Times New Roman" w:cs="Times New Roman"/>
          <w:sz w:val="24"/>
          <w:szCs w:val="24"/>
        </w:rPr>
        <w:t>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Администрации, как арендодателя.</w:t>
      </w:r>
    </w:p>
    <w:p w:rsidR="00530B2F" w:rsidRPr="00202990" w:rsidRDefault="00530B2F" w:rsidP="00530B2F">
      <w:pPr>
        <w:jc w:val="both"/>
        <w:rPr>
          <w:color w:val="252519"/>
        </w:rPr>
      </w:pPr>
      <w:r>
        <w:tab/>
        <w:t xml:space="preserve">6.7. </w:t>
      </w:r>
      <w:r w:rsidRPr="00202990">
        <w:rPr>
          <w:color w:val="252519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30B2F" w:rsidRPr="00202990" w:rsidRDefault="00530B2F" w:rsidP="00530B2F">
      <w:pPr>
        <w:jc w:val="both"/>
        <w:rPr>
          <w:color w:val="252519"/>
        </w:rPr>
      </w:pPr>
      <w:r>
        <w:rPr>
          <w:color w:val="252519"/>
        </w:rPr>
        <w:tab/>
      </w:r>
      <w:r w:rsidRPr="00202990">
        <w:rPr>
          <w:color w:val="252519"/>
        </w:rPr>
        <w:t>6.</w:t>
      </w:r>
      <w:r>
        <w:rPr>
          <w:color w:val="252519"/>
        </w:rPr>
        <w:t>8</w:t>
      </w:r>
      <w:r w:rsidRPr="00202990">
        <w:rPr>
          <w:color w:val="252519"/>
        </w:rPr>
        <w:t>. С покупателя могут быть взысканы также убытки, причиненные неисполнением договора купли-продажи.</w:t>
      </w:r>
    </w:p>
    <w:p w:rsidR="00620768" w:rsidRPr="00E625D4" w:rsidRDefault="00620768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883925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>. Основания утраты преимущественного права на приобретение</w:t>
      </w:r>
    </w:p>
    <w:p w:rsidR="00620768" w:rsidRPr="00E625D4" w:rsidRDefault="00620768" w:rsidP="00620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арендуемого имущества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.1.1. с момента отказа субъекта малого или среднего предпринимательства от заключения договора купли-продажи муниципального имущества;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.1.2. по истечении тридцати дней со дня получения субъектом малого 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пунктом </w:t>
      </w:r>
      <w:r w:rsidR="00B75CF8">
        <w:rPr>
          <w:rFonts w:ascii="Times New Roman" w:hAnsi="Times New Roman" w:cs="Times New Roman"/>
          <w:sz w:val="24"/>
          <w:szCs w:val="24"/>
        </w:rPr>
        <w:t>4</w:t>
      </w:r>
      <w:r w:rsidR="00620768" w:rsidRPr="00E625D4">
        <w:rPr>
          <w:rFonts w:ascii="Times New Roman" w:hAnsi="Times New Roman" w:cs="Times New Roman"/>
          <w:sz w:val="24"/>
          <w:szCs w:val="24"/>
        </w:rPr>
        <w:t>.10. настоящего Положения;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ar113" w:tooltip="5.1. Субъекты малого и среднего предпринимательства утрачивают преимущественное право на приобретение арендуемого имущества: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75CF8">
          <w:rPr>
            <w:rFonts w:ascii="Times New Roman" w:hAnsi="Times New Roman" w:cs="Times New Roman"/>
            <w:sz w:val="24"/>
            <w:szCs w:val="24"/>
          </w:rPr>
          <w:t>7</w:t>
        </w:r>
        <w:r w:rsidR="00620768" w:rsidRPr="00E625D4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>. настоящего Положения,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hyperlink r:id="rId14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="00620768" w:rsidRPr="00E625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768" w:rsidRPr="00E625D4">
        <w:rPr>
          <w:rFonts w:ascii="Times New Roman" w:hAnsi="Times New Roman" w:cs="Times New Roman"/>
          <w:sz w:val="24"/>
          <w:szCs w:val="24"/>
        </w:rPr>
        <w:t xml:space="preserve"> от 21.12.2001 № 178-ФЗ;</w:t>
      </w:r>
    </w:p>
    <w:p w:rsidR="00620768" w:rsidRPr="00E625D4" w:rsidRDefault="00B15DFE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68" w:rsidRPr="00E625D4">
        <w:rPr>
          <w:rFonts w:ascii="Times New Roman" w:hAnsi="Times New Roman" w:cs="Times New Roman"/>
          <w:sz w:val="24"/>
          <w:szCs w:val="24"/>
        </w:rPr>
        <w:t>.2.2. об отмене принятого решения об условиях приватизации арендуемого имущества.</w:t>
      </w:r>
    </w:p>
    <w:p w:rsidR="001309CD" w:rsidRDefault="001309CD">
      <w:r>
        <w:br w:type="page"/>
      </w:r>
    </w:p>
    <w:p w:rsidR="001309CD" w:rsidRPr="00E625D4" w:rsidRDefault="001309CD" w:rsidP="00620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50BA2" w:rsidP="00620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b/>
          <w:sz w:val="24"/>
          <w:szCs w:val="24"/>
        </w:rPr>
        <w:t>. Последствия несоблюдения требований к порядку совершения</w:t>
      </w:r>
    </w:p>
    <w:p w:rsidR="00620768" w:rsidRPr="00E625D4" w:rsidRDefault="00620768" w:rsidP="00620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5D4">
        <w:rPr>
          <w:rFonts w:ascii="Times New Roman" w:hAnsi="Times New Roman" w:cs="Times New Roman"/>
          <w:b/>
          <w:sz w:val="24"/>
          <w:szCs w:val="24"/>
        </w:rPr>
        <w:t>сделок по возмездному отчуждению муниципального имущества</w:t>
      </w:r>
      <w:r w:rsidR="00750BA2">
        <w:rPr>
          <w:rFonts w:ascii="Times New Roman" w:hAnsi="Times New Roman" w:cs="Times New Roman"/>
          <w:b/>
          <w:sz w:val="24"/>
          <w:szCs w:val="24"/>
        </w:rPr>
        <w:t>.</w:t>
      </w:r>
    </w:p>
    <w:p w:rsidR="00620768" w:rsidRPr="00E625D4" w:rsidRDefault="00620768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768" w:rsidRPr="00E625D4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sz w:val="24"/>
          <w:szCs w:val="24"/>
        </w:rPr>
        <w:t>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620768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68" w:rsidRPr="00E625D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20768" w:rsidRPr="00E625D4">
        <w:rPr>
          <w:rFonts w:ascii="Times New Roman" w:hAnsi="Times New Roman" w:cs="Times New Roman"/>
          <w:sz w:val="24"/>
          <w:szCs w:val="24"/>
        </w:rP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соответствующим установленным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0768" w:rsidRPr="00E625D4">
        <w:rPr>
          <w:rFonts w:ascii="Times New Roman" w:hAnsi="Times New Roman" w:cs="Times New Roman"/>
          <w:sz w:val="24"/>
          <w:szCs w:val="24"/>
        </w:rPr>
        <w:t>.1.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750BA2" w:rsidRDefault="00750BA2" w:rsidP="00620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BA2" w:rsidRPr="00750BA2" w:rsidRDefault="00750BA2" w:rsidP="00750BA2">
      <w:pPr>
        <w:jc w:val="center"/>
        <w:rPr>
          <w:b/>
          <w:color w:val="252519"/>
        </w:rPr>
      </w:pPr>
      <w:r w:rsidRPr="00750BA2">
        <w:rPr>
          <w:b/>
        </w:rPr>
        <w:t xml:space="preserve">9. </w:t>
      </w:r>
      <w:r w:rsidRPr="00750BA2">
        <w:rPr>
          <w:b/>
          <w:bCs/>
          <w:color w:val="252519"/>
        </w:rPr>
        <w:t>Переходные положения.</w:t>
      </w:r>
    </w:p>
    <w:p w:rsidR="00750BA2" w:rsidRDefault="00750BA2" w:rsidP="00750BA2">
      <w:pPr>
        <w:jc w:val="both"/>
        <w:rPr>
          <w:color w:val="252519"/>
        </w:rPr>
      </w:pP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:rsidR="00750BA2" w:rsidRPr="00202990" w:rsidRDefault="00750BA2" w:rsidP="00750BA2">
      <w:pPr>
        <w:jc w:val="both"/>
        <w:rPr>
          <w:color w:val="252519"/>
        </w:rPr>
      </w:pPr>
      <w:r>
        <w:rPr>
          <w:color w:val="252519"/>
        </w:rPr>
        <w:tab/>
        <w:t>9</w:t>
      </w:r>
      <w:r w:rsidRPr="00202990">
        <w:rPr>
          <w:color w:val="252519"/>
        </w:rPr>
        <w:t>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sectPr w:rsidR="00750BA2" w:rsidRPr="00202990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32678"/>
    <w:rsid w:val="0005168D"/>
    <w:rsid w:val="00060EF4"/>
    <w:rsid w:val="00067A9E"/>
    <w:rsid w:val="000762A9"/>
    <w:rsid w:val="0009693E"/>
    <w:rsid w:val="000E76CF"/>
    <w:rsid w:val="0012131D"/>
    <w:rsid w:val="001309CD"/>
    <w:rsid w:val="0013753B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F124C"/>
    <w:rsid w:val="00233061"/>
    <w:rsid w:val="00242FB0"/>
    <w:rsid w:val="00243BE2"/>
    <w:rsid w:val="00253139"/>
    <w:rsid w:val="002A4CD0"/>
    <w:rsid w:val="002B3CE8"/>
    <w:rsid w:val="002B704C"/>
    <w:rsid w:val="003000FA"/>
    <w:rsid w:val="0030109B"/>
    <w:rsid w:val="00312F48"/>
    <w:rsid w:val="003165C1"/>
    <w:rsid w:val="0033219E"/>
    <w:rsid w:val="00337434"/>
    <w:rsid w:val="0036589B"/>
    <w:rsid w:val="00371B29"/>
    <w:rsid w:val="00374A7C"/>
    <w:rsid w:val="00396EDF"/>
    <w:rsid w:val="003C1A77"/>
    <w:rsid w:val="003C63B2"/>
    <w:rsid w:val="00463C42"/>
    <w:rsid w:val="00470C0B"/>
    <w:rsid w:val="00492FFF"/>
    <w:rsid w:val="004A1F65"/>
    <w:rsid w:val="004B0D1B"/>
    <w:rsid w:val="004D057B"/>
    <w:rsid w:val="004E30D3"/>
    <w:rsid w:val="004F6651"/>
    <w:rsid w:val="00513B99"/>
    <w:rsid w:val="00530B2F"/>
    <w:rsid w:val="005469FD"/>
    <w:rsid w:val="0058370A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700DCF"/>
    <w:rsid w:val="00713852"/>
    <w:rsid w:val="00736BF9"/>
    <w:rsid w:val="00750BA2"/>
    <w:rsid w:val="0075256F"/>
    <w:rsid w:val="00774F7C"/>
    <w:rsid w:val="0079134B"/>
    <w:rsid w:val="007A7DBF"/>
    <w:rsid w:val="007C4225"/>
    <w:rsid w:val="007E35D2"/>
    <w:rsid w:val="0080125C"/>
    <w:rsid w:val="00860E07"/>
    <w:rsid w:val="008749E3"/>
    <w:rsid w:val="00876836"/>
    <w:rsid w:val="00883925"/>
    <w:rsid w:val="008D335E"/>
    <w:rsid w:val="008D77A3"/>
    <w:rsid w:val="00914B21"/>
    <w:rsid w:val="009177AF"/>
    <w:rsid w:val="00956CBB"/>
    <w:rsid w:val="00970DA7"/>
    <w:rsid w:val="009A217A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16EAE"/>
    <w:rsid w:val="00B340EA"/>
    <w:rsid w:val="00B372D7"/>
    <w:rsid w:val="00B42B77"/>
    <w:rsid w:val="00B62E3A"/>
    <w:rsid w:val="00B642F0"/>
    <w:rsid w:val="00B75CF8"/>
    <w:rsid w:val="00BC2904"/>
    <w:rsid w:val="00BF05AE"/>
    <w:rsid w:val="00BF775F"/>
    <w:rsid w:val="00BF7D0D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D0B45"/>
    <w:rsid w:val="00DE238E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70E838FF6EFE439647BAF9D669925023ACA09AFB89572D36579EB52tEO2O" TargetMode="External"/><Relationship Id="rId13" Type="http://schemas.openxmlformats.org/officeDocument/2006/relationships/hyperlink" Target="consultantplus://offline/ref=1858D0AAC3BBC6E00D8165045C02AB8B73E3E8F942A662761C708424F5J8S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E70E838FF6EFE439647BAF9D669925023AC30FAEBB9572D36579EB52E2FCA8A455122908C70E7DtEOAO" TargetMode="External"/><Relationship Id="rId12" Type="http://schemas.openxmlformats.org/officeDocument/2006/relationships/hyperlink" Target="consultantplus://offline/ref=80A815D0DCBD9519D6315F6C7F0497E63ACB8401DC367054D56EFA4B069407728ED6E242EDEC5D3EQE6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11" Type="http://schemas.openxmlformats.org/officeDocument/2006/relationships/hyperlink" Target="consultantplus://offline/ref=2F374BC2C9E471166E827785C377B44AB55611E5B613C3E7B25C4331A0BE3248F213EB9339D48A3D54G0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58D0AAC3BBC6E00D8165045C02AB8B73E3E8F942A662761C708424F5J8S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8D0AAC3BBC6E00D8165045C02AB8B73E3E8F844A062761C708424F5850095424056042EBB1032J1S5O" TargetMode="External"/><Relationship Id="rId14" Type="http://schemas.openxmlformats.org/officeDocument/2006/relationships/hyperlink" Target="consultantplus://offline/ref=1858D0AAC3BBC6E00D8165045C02AB8B73E3E1FE45A362761C708424F5J8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EB07C-8D7A-4A00-954D-5979CCBB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3</cp:revision>
  <cp:lastPrinted>2019-05-24T10:55:00Z</cp:lastPrinted>
  <dcterms:created xsi:type="dcterms:W3CDTF">2019-07-19T14:04:00Z</dcterms:created>
  <dcterms:modified xsi:type="dcterms:W3CDTF">2019-07-24T12:59:00Z</dcterms:modified>
</cp:coreProperties>
</file>