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5A" w:rsidRPr="0047397C" w:rsidRDefault="00EA075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  <w:lang w:val="en-US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62" w:after="0" w:line="240" w:lineRule="auto"/>
        <w:ind w:left="5126" w:right="-20"/>
        <w:rPr>
          <w:rFonts w:ascii="Times New Roman" w:hAnsi="Times New Roman"/>
        </w:rPr>
      </w:pPr>
      <w:r w:rsidRPr="00367510">
        <w:rPr>
          <w:rFonts w:ascii="Times New Roman" w:hAnsi="Times New Roman"/>
        </w:rPr>
        <w:t>У</w:t>
      </w:r>
      <w:r w:rsidRPr="00367510">
        <w:rPr>
          <w:rFonts w:ascii="Times New Roman" w:hAnsi="Times New Roman"/>
          <w:spacing w:val="1"/>
        </w:rPr>
        <w:t>Т</w:t>
      </w:r>
      <w:r w:rsidRPr="00367510">
        <w:rPr>
          <w:rFonts w:ascii="Times New Roman" w:hAnsi="Times New Roman"/>
          <w:spacing w:val="-1"/>
        </w:rPr>
        <w:t>В</w:t>
      </w:r>
      <w:r w:rsidRPr="00367510">
        <w:rPr>
          <w:rFonts w:ascii="Times New Roman" w:hAnsi="Times New Roman"/>
        </w:rPr>
        <w:t>Е</w:t>
      </w:r>
      <w:r w:rsidRPr="00367510">
        <w:rPr>
          <w:rFonts w:ascii="Times New Roman" w:hAnsi="Times New Roman"/>
          <w:spacing w:val="-1"/>
        </w:rPr>
        <w:t>РЖ</w:t>
      </w:r>
      <w:r w:rsidRPr="00367510">
        <w:rPr>
          <w:rFonts w:ascii="Times New Roman" w:hAnsi="Times New Roman"/>
        </w:rPr>
        <w:t>Д</w:t>
      </w:r>
      <w:r w:rsidRPr="00367510">
        <w:rPr>
          <w:rFonts w:ascii="Times New Roman" w:hAnsi="Times New Roman"/>
          <w:spacing w:val="-3"/>
        </w:rPr>
        <w:t>А</w:t>
      </w:r>
      <w:r w:rsidRPr="00367510">
        <w:rPr>
          <w:rFonts w:ascii="Times New Roman" w:hAnsi="Times New Roman"/>
        </w:rPr>
        <w:t>Ю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5126" w:right="-20"/>
        <w:rPr>
          <w:rFonts w:ascii="Times New Roman" w:hAnsi="Times New Roman"/>
        </w:rPr>
      </w:pPr>
      <w:r w:rsidRPr="00367510">
        <w:rPr>
          <w:rFonts w:ascii="Times New Roman" w:hAnsi="Times New Roman"/>
        </w:rPr>
        <w:t>Гла</w:t>
      </w:r>
      <w:r w:rsidRPr="00367510">
        <w:rPr>
          <w:rFonts w:ascii="Times New Roman" w:hAnsi="Times New Roman"/>
          <w:spacing w:val="-1"/>
        </w:rPr>
        <w:t>в</w:t>
      </w:r>
      <w:r w:rsidRPr="00367510">
        <w:rPr>
          <w:rFonts w:ascii="Times New Roman" w:hAnsi="Times New Roman"/>
        </w:rPr>
        <w:t xml:space="preserve">а </w:t>
      </w:r>
      <w:r w:rsidR="00291A68">
        <w:rPr>
          <w:rFonts w:ascii="Times New Roman" w:hAnsi="Times New Roman"/>
        </w:rPr>
        <w:t>а</w:t>
      </w:r>
      <w:r w:rsidRPr="00367510">
        <w:rPr>
          <w:rFonts w:ascii="Times New Roman" w:hAnsi="Times New Roman"/>
        </w:rPr>
        <w:t>д</w:t>
      </w:r>
      <w:r w:rsidRPr="00367510">
        <w:rPr>
          <w:rFonts w:ascii="Times New Roman" w:hAnsi="Times New Roman"/>
          <w:spacing w:val="-1"/>
        </w:rPr>
        <w:t>м</w:t>
      </w:r>
      <w:r w:rsidRPr="00367510">
        <w:rPr>
          <w:rFonts w:ascii="Times New Roman" w:hAnsi="Times New Roman"/>
        </w:rPr>
        <w:t>и</w:t>
      </w:r>
      <w:r w:rsidRPr="00367510">
        <w:rPr>
          <w:rFonts w:ascii="Times New Roman" w:hAnsi="Times New Roman"/>
          <w:spacing w:val="-1"/>
        </w:rPr>
        <w:t>н</w:t>
      </w:r>
      <w:r w:rsidRPr="00367510">
        <w:rPr>
          <w:rFonts w:ascii="Times New Roman" w:hAnsi="Times New Roman"/>
        </w:rPr>
        <w:t>истрац</w:t>
      </w:r>
      <w:r w:rsidRPr="00367510">
        <w:rPr>
          <w:rFonts w:ascii="Times New Roman" w:hAnsi="Times New Roman"/>
          <w:spacing w:val="-1"/>
        </w:rPr>
        <w:t>и</w:t>
      </w:r>
      <w:r w:rsidRPr="00367510">
        <w:rPr>
          <w:rFonts w:ascii="Times New Roman" w:hAnsi="Times New Roman"/>
        </w:rPr>
        <w:t>и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367510" w:rsidRPr="00367510" w:rsidRDefault="00291A68" w:rsidP="00367510">
      <w:pPr>
        <w:widowControl w:val="0"/>
        <w:autoSpaceDE w:val="0"/>
        <w:autoSpaceDN w:val="0"/>
        <w:adjustRightInd w:val="0"/>
        <w:spacing w:after="0" w:line="249" w:lineRule="exact"/>
        <w:ind w:left="5126" w:right="-20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>Петровского сельского поселения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tabs>
          <w:tab w:val="left" w:pos="6760"/>
        </w:tabs>
        <w:autoSpaceDE w:val="0"/>
        <w:autoSpaceDN w:val="0"/>
        <w:adjustRightInd w:val="0"/>
        <w:spacing w:before="32" w:after="0" w:line="240" w:lineRule="auto"/>
        <w:ind w:left="5126" w:right="-20"/>
        <w:rPr>
          <w:rFonts w:ascii="Times New Roman" w:hAnsi="Times New Roman"/>
        </w:rPr>
      </w:pPr>
      <w:r w:rsidRPr="00367510">
        <w:rPr>
          <w:rFonts w:ascii="Times New Roman" w:hAnsi="Times New Roman"/>
          <w:u w:val="single"/>
        </w:rPr>
        <w:t xml:space="preserve"> </w:t>
      </w:r>
      <w:r w:rsidRPr="00367510">
        <w:rPr>
          <w:rFonts w:ascii="Times New Roman" w:hAnsi="Times New Roman"/>
          <w:u w:val="single"/>
        </w:rPr>
        <w:tab/>
      </w:r>
      <w:r w:rsidR="00291A68">
        <w:rPr>
          <w:rFonts w:ascii="Times New Roman" w:hAnsi="Times New Roman"/>
          <w:u w:val="single"/>
        </w:rPr>
        <w:t xml:space="preserve"> </w:t>
      </w:r>
      <w:r w:rsidR="00291A68">
        <w:rPr>
          <w:rFonts w:ascii="Times New Roman" w:hAnsi="Times New Roman"/>
        </w:rPr>
        <w:t>А.В. Левин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:rsidR="00367510" w:rsidRPr="00367510" w:rsidRDefault="00367510" w:rsidP="00367510">
      <w:pPr>
        <w:widowControl w:val="0"/>
        <w:tabs>
          <w:tab w:val="left" w:pos="5500"/>
          <w:tab w:val="left" w:pos="7420"/>
        </w:tabs>
        <w:autoSpaceDE w:val="0"/>
        <w:autoSpaceDN w:val="0"/>
        <w:adjustRightInd w:val="0"/>
        <w:spacing w:after="0" w:line="240" w:lineRule="auto"/>
        <w:ind w:left="5126" w:right="-20"/>
        <w:rPr>
          <w:rFonts w:ascii="Times New Roman" w:hAnsi="Times New Roman"/>
        </w:rPr>
      </w:pPr>
      <w:r w:rsidRPr="00367510">
        <w:rPr>
          <w:rFonts w:ascii="Times New Roman" w:hAnsi="Times New Roman"/>
        </w:rPr>
        <w:t>«</w:t>
      </w:r>
      <w:r w:rsidRPr="00367510">
        <w:rPr>
          <w:rFonts w:ascii="Times New Roman" w:hAnsi="Times New Roman"/>
        </w:rPr>
        <w:tab/>
        <w:t xml:space="preserve">» </w:t>
      </w:r>
      <w:r w:rsidRPr="00367510">
        <w:rPr>
          <w:rFonts w:ascii="Times New Roman" w:hAnsi="Times New Roman"/>
          <w:u w:val="single"/>
        </w:rPr>
        <w:t xml:space="preserve"> </w:t>
      </w:r>
      <w:r w:rsidRPr="00367510">
        <w:rPr>
          <w:rFonts w:ascii="Times New Roman" w:hAnsi="Times New Roman"/>
          <w:u w:val="single"/>
        </w:rPr>
        <w:tab/>
      </w:r>
      <w:r w:rsidRPr="00367510">
        <w:rPr>
          <w:rFonts w:ascii="Times New Roman" w:hAnsi="Times New Roman"/>
        </w:rPr>
        <w:t>202</w:t>
      </w:r>
      <w:r w:rsidR="00291A68">
        <w:rPr>
          <w:rFonts w:ascii="Times New Roman" w:hAnsi="Times New Roman"/>
        </w:rPr>
        <w:t>3</w:t>
      </w:r>
      <w:r w:rsidRPr="00367510">
        <w:rPr>
          <w:rFonts w:ascii="Times New Roman" w:hAnsi="Times New Roman"/>
        </w:rPr>
        <w:t xml:space="preserve"> </w:t>
      </w:r>
      <w:r w:rsidRPr="00367510">
        <w:rPr>
          <w:rFonts w:ascii="Times New Roman" w:hAnsi="Times New Roman"/>
          <w:spacing w:val="1"/>
        </w:rPr>
        <w:t>г.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824DF3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14475" cy="190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364" w:right="52" w:hanging="1"/>
        <w:jc w:val="center"/>
        <w:rPr>
          <w:rFonts w:ascii="Times New Roman" w:hAnsi="Times New Roman"/>
          <w:sz w:val="36"/>
          <w:szCs w:val="36"/>
        </w:rPr>
      </w:pP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>Схема водо</w:t>
      </w:r>
      <w:r>
        <w:rPr>
          <w:rFonts w:ascii="Times New Roman" w:hAnsi="Times New Roman"/>
          <w:b/>
          <w:bCs/>
          <w:spacing w:val="-2"/>
          <w:sz w:val="36"/>
          <w:szCs w:val="36"/>
        </w:rPr>
        <w:t>отвед</w:t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>ения</w:t>
      </w:r>
      <w:r w:rsidRPr="00367510">
        <w:rPr>
          <w:rFonts w:ascii="Times New Roman" w:hAnsi="Times New Roman"/>
          <w:b/>
          <w:bCs/>
          <w:spacing w:val="-34"/>
          <w:sz w:val="44"/>
          <w:szCs w:val="44"/>
        </w:rPr>
        <w:t xml:space="preserve"> </w:t>
      </w:r>
      <w:r w:rsidRPr="00367510">
        <w:rPr>
          <w:rFonts w:ascii="Times New Roman" w:hAnsi="Times New Roman"/>
          <w:b/>
          <w:bCs/>
          <w:spacing w:val="4"/>
          <w:sz w:val="36"/>
          <w:szCs w:val="36"/>
        </w:rPr>
        <w:br/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>Петровско</w:t>
      </w:r>
      <w:r w:rsidR="00824DF3">
        <w:rPr>
          <w:rFonts w:ascii="Times New Roman" w:hAnsi="Times New Roman"/>
          <w:b/>
          <w:bCs/>
          <w:spacing w:val="-2"/>
          <w:sz w:val="36"/>
          <w:szCs w:val="36"/>
        </w:rPr>
        <w:t xml:space="preserve">го </w:t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>сельско</w:t>
      </w:r>
      <w:r w:rsidR="00824DF3">
        <w:rPr>
          <w:rFonts w:ascii="Times New Roman" w:hAnsi="Times New Roman"/>
          <w:b/>
          <w:bCs/>
          <w:spacing w:val="-2"/>
          <w:sz w:val="36"/>
          <w:szCs w:val="36"/>
        </w:rPr>
        <w:t>го</w:t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 xml:space="preserve"> поселени</w:t>
      </w:r>
      <w:r w:rsidR="00824DF3">
        <w:rPr>
          <w:rFonts w:ascii="Times New Roman" w:hAnsi="Times New Roman"/>
          <w:b/>
          <w:bCs/>
          <w:spacing w:val="-2"/>
          <w:sz w:val="36"/>
          <w:szCs w:val="36"/>
        </w:rPr>
        <w:t>я</w:t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 xml:space="preserve"> </w:t>
      </w:r>
      <w:r w:rsidRPr="00367510">
        <w:rPr>
          <w:rFonts w:ascii="Times New Roman" w:hAnsi="Times New Roman"/>
          <w:b/>
          <w:bCs/>
          <w:sz w:val="36"/>
          <w:szCs w:val="36"/>
        </w:rPr>
        <w:t>Приозерского муниципального района Ленинградской области на пер</w:t>
      </w:r>
      <w:r w:rsidRPr="00367510">
        <w:rPr>
          <w:rFonts w:ascii="Times New Roman" w:hAnsi="Times New Roman"/>
          <w:b/>
          <w:bCs/>
          <w:spacing w:val="-2"/>
          <w:sz w:val="36"/>
          <w:szCs w:val="36"/>
        </w:rPr>
        <w:t>и</w:t>
      </w:r>
      <w:r w:rsidRPr="00367510">
        <w:rPr>
          <w:rFonts w:ascii="Times New Roman" w:hAnsi="Times New Roman"/>
          <w:b/>
          <w:bCs/>
          <w:sz w:val="36"/>
          <w:szCs w:val="36"/>
        </w:rPr>
        <w:t>од</w:t>
      </w:r>
      <w:r w:rsidRPr="00367510">
        <w:rPr>
          <w:rFonts w:ascii="Times New Roman" w:hAnsi="Times New Roman"/>
          <w:b/>
          <w:bCs/>
          <w:spacing w:val="2"/>
          <w:sz w:val="36"/>
          <w:szCs w:val="36"/>
        </w:rPr>
        <w:t xml:space="preserve"> </w:t>
      </w:r>
      <w:r w:rsidRPr="00367510">
        <w:rPr>
          <w:rFonts w:ascii="Times New Roman" w:hAnsi="Times New Roman"/>
          <w:b/>
          <w:bCs/>
          <w:sz w:val="36"/>
          <w:szCs w:val="36"/>
        </w:rPr>
        <w:t>до</w:t>
      </w:r>
      <w:r w:rsidRPr="00367510">
        <w:rPr>
          <w:rFonts w:ascii="Times New Roman" w:hAnsi="Times New Roman"/>
          <w:b/>
          <w:bCs/>
          <w:spacing w:val="1"/>
          <w:sz w:val="36"/>
          <w:szCs w:val="36"/>
        </w:rPr>
        <w:t xml:space="preserve"> </w:t>
      </w:r>
      <w:r w:rsidRPr="00367510">
        <w:rPr>
          <w:rFonts w:ascii="Times New Roman" w:hAnsi="Times New Roman"/>
          <w:b/>
          <w:bCs/>
          <w:sz w:val="36"/>
          <w:szCs w:val="36"/>
        </w:rPr>
        <w:t>2035</w:t>
      </w:r>
      <w:r w:rsidRPr="00367510">
        <w:rPr>
          <w:rFonts w:ascii="Times New Roman" w:hAnsi="Times New Roman"/>
          <w:b/>
          <w:bCs/>
          <w:spacing w:val="1"/>
          <w:sz w:val="36"/>
          <w:szCs w:val="36"/>
        </w:rPr>
        <w:t xml:space="preserve"> </w:t>
      </w:r>
      <w:r w:rsidRPr="00367510">
        <w:rPr>
          <w:rFonts w:ascii="Times New Roman" w:hAnsi="Times New Roman"/>
          <w:b/>
          <w:bCs/>
          <w:sz w:val="36"/>
          <w:szCs w:val="36"/>
        </w:rPr>
        <w:t>года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1484" w:right="1167"/>
        <w:jc w:val="center"/>
        <w:rPr>
          <w:rFonts w:ascii="Times New Roman" w:hAnsi="Times New Roman"/>
          <w:sz w:val="28"/>
          <w:szCs w:val="28"/>
        </w:rPr>
      </w:pP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Ак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у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ал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367510">
        <w:rPr>
          <w:rFonts w:ascii="Times New Roman" w:hAnsi="Times New Roman"/>
          <w:b/>
          <w:bCs/>
          <w:sz w:val="28"/>
          <w:szCs w:val="28"/>
        </w:rPr>
        <w:t>з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367510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367510">
        <w:rPr>
          <w:rFonts w:ascii="Times New Roman" w:hAnsi="Times New Roman"/>
          <w:b/>
          <w:bCs/>
          <w:sz w:val="28"/>
          <w:szCs w:val="28"/>
        </w:rPr>
        <w:t>ван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на</w:t>
      </w:r>
      <w:r w:rsidRPr="00367510">
        <w:rPr>
          <w:rFonts w:ascii="Times New Roman" w:hAnsi="Times New Roman"/>
          <w:b/>
          <w:bCs/>
          <w:sz w:val="28"/>
          <w:szCs w:val="28"/>
        </w:rPr>
        <w:t>я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367510">
        <w:rPr>
          <w:rFonts w:ascii="Times New Roman" w:hAnsi="Times New Roman"/>
          <w:b/>
          <w:bCs/>
          <w:sz w:val="28"/>
          <w:szCs w:val="28"/>
        </w:rPr>
        <w:t>верс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367510">
        <w:rPr>
          <w:rFonts w:ascii="Times New Roman" w:hAnsi="Times New Roman"/>
          <w:b/>
          <w:bCs/>
          <w:sz w:val="28"/>
          <w:szCs w:val="28"/>
        </w:rPr>
        <w:t>я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 xml:space="preserve"> п</w:t>
      </w:r>
      <w:r w:rsidRPr="00367510">
        <w:rPr>
          <w:rFonts w:ascii="Times New Roman" w:hAnsi="Times New Roman"/>
          <w:b/>
          <w:bCs/>
          <w:sz w:val="28"/>
          <w:szCs w:val="28"/>
        </w:rPr>
        <w:t>о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367510">
        <w:rPr>
          <w:rFonts w:ascii="Times New Roman" w:hAnsi="Times New Roman"/>
          <w:b/>
          <w:bCs/>
          <w:sz w:val="28"/>
          <w:szCs w:val="28"/>
        </w:rPr>
        <w:t>со</w:t>
      </w:r>
      <w:r w:rsidRPr="00367510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то</w:t>
      </w:r>
      <w:r w:rsidRPr="00367510">
        <w:rPr>
          <w:rFonts w:ascii="Times New Roman" w:hAnsi="Times New Roman"/>
          <w:b/>
          <w:bCs/>
          <w:spacing w:val="-3"/>
          <w:sz w:val="28"/>
          <w:szCs w:val="28"/>
        </w:rPr>
        <w:t>я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ни</w:t>
      </w:r>
      <w:r w:rsidRPr="00367510">
        <w:rPr>
          <w:rFonts w:ascii="Times New Roman" w:hAnsi="Times New Roman"/>
          <w:b/>
          <w:bCs/>
          <w:sz w:val="28"/>
          <w:szCs w:val="28"/>
        </w:rPr>
        <w:t xml:space="preserve">ю 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367510">
        <w:rPr>
          <w:rFonts w:ascii="Times New Roman" w:hAnsi="Times New Roman"/>
          <w:b/>
          <w:bCs/>
          <w:sz w:val="28"/>
          <w:szCs w:val="28"/>
        </w:rPr>
        <w:t>а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367510">
        <w:rPr>
          <w:rFonts w:ascii="Times New Roman" w:hAnsi="Times New Roman"/>
          <w:b/>
          <w:bCs/>
          <w:sz w:val="28"/>
          <w:szCs w:val="28"/>
        </w:rPr>
        <w:t>2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02</w:t>
      </w:r>
      <w:r w:rsidR="00291A68"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367510">
        <w:rPr>
          <w:rFonts w:ascii="Times New Roman" w:hAnsi="Times New Roman"/>
          <w:b/>
          <w:bCs/>
          <w:spacing w:val="-3"/>
          <w:sz w:val="28"/>
          <w:szCs w:val="28"/>
        </w:rPr>
        <w:t>г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367510">
        <w:rPr>
          <w:rFonts w:ascii="Times New Roman" w:hAnsi="Times New Roman"/>
          <w:b/>
          <w:bCs/>
          <w:sz w:val="28"/>
          <w:szCs w:val="28"/>
        </w:rPr>
        <w:t>д</w:t>
      </w: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67510" w:rsidRPr="00367510" w:rsidRDefault="00367510" w:rsidP="00367510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8"/>
          <w:szCs w:val="28"/>
        </w:rPr>
      </w:pP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367510">
        <w:rPr>
          <w:rFonts w:ascii="Times New Roman" w:hAnsi="Times New Roman"/>
          <w:b/>
          <w:bCs/>
          <w:sz w:val="28"/>
          <w:szCs w:val="28"/>
        </w:rPr>
        <w:t>зр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аб</w:t>
      </w:r>
      <w:r w:rsidRPr="00367510">
        <w:rPr>
          <w:rFonts w:ascii="Times New Roman" w:hAnsi="Times New Roman"/>
          <w:b/>
          <w:bCs/>
          <w:spacing w:val="1"/>
          <w:sz w:val="28"/>
          <w:szCs w:val="28"/>
        </w:rPr>
        <w:t>от</w:t>
      </w:r>
      <w:r w:rsidRPr="00367510">
        <w:rPr>
          <w:rFonts w:ascii="Times New Roman" w:hAnsi="Times New Roman"/>
          <w:b/>
          <w:bCs/>
          <w:sz w:val="28"/>
          <w:szCs w:val="28"/>
        </w:rPr>
        <w:t>ч</w:t>
      </w:r>
      <w:r w:rsidRPr="00367510">
        <w:rPr>
          <w:rFonts w:ascii="Times New Roman" w:hAnsi="Times New Roman"/>
          <w:b/>
          <w:bCs/>
          <w:spacing w:val="-1"/>
          <w:sz w:val="28"/>
          <w:szCs w:val="28"/>
        </w:rPr>
        <w:t>ик</w:t>
      </w:r>
      <w:r w:rsidRPr="00367510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67510">
        <w:rPr>
          <w:rFonts w:ascii="Times New Roman" w:hAnsi="Times New Roman"/>
          <w:b/>
          <w:bCs/>
          <w:spacing w:val="-3"/>
          <w:sz w:val="28"/>
          <w:szCs w:val="28"/>
        </w:rPr>
        <w:t>О</w:t>
      </w:r>
      <w:r w:rsidRPr="00367510">
        <w:rPr>
          <w:rFonts w:ascii="Times New Roman" w:hAnsi="Times New Roman"/>
          <w:b/>
          <w:bCs/>
          <w:sz w:val="28"/>
          <w:szCs w:val="28"/>
        </w:rPr>
        <w:t>ОО</w:t>
      </w:r>
      <w:r w:rsidRPr="00367510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367510">
        <w:rPr>
          <w:rFonts w:ascii="Times New Roman" w:hAnsi="Times New Roman"/>
          <w:b/>
          <w:bCs/>
          <w:sz w:val="28"/>
          <w:szCs w:val="28"/>
        </w:rPr>
        <w:t>«</w:t>
      </w:r>
      <w:r w:rsidRPr="00367510">
        <w:rPr>
          <w:rFonts w:ascii="Times New Roman" w:hAnsi="Times New Roman"/>
          <w:b/>
          <w:bCs/>
          <w:spacing w:val="2"/>
          <w:sz w:val="28"/>
          <w:szCs w:val="28"/>
        </w:rPr>
        <w:t>Эпицентр</w:t>
      </w:r>
      <w:r w:rsidRPr="00367510">
        <w:rPr>
          <w:rFonts w:ascii="Times New Roman" w:hAnsi="Times New Roman"/>
          <w:b/>
          <w:bCs/>
          <w:sz w:val="28"/>
          <w:szCs w:val="28"/>
        </w:rPr>
        <w:t>»</w:t>
      </w:r>
    </w:p>
    <w:p w:rsidR="00367510" w:rsidRPr="00367510" w:rsidRDefault="00367510" w:rsidP="00367510">
      <w:pPr>
        <w:widowControl w:val="0"/>
        <w:tabs>
          <w:tab w:val="center" w:pos="4841"/>
        </w:tabs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8"/>
          <w:szCs w:val="28"/>
        </w:rPr>
        <w:sectPr w:rsidR="00367510" w:rsidRPr="00367510" w:rsidSect="00367510">
          <w:footerReference w:type="default" r:id="rId9"/>
          <w:pgSz w:w="11920" w:h="16840"/>
          <w:pgMar w:top="1300" w:right="760" w:bottom="1180" w:left="1600" w:header="0" w:footer="991" w:gutter="0"/>
          <w:cols w:space="720"/>
          <w:noEndnote/>
        </w:sectPr>
      </w:pPr>
      <w:r w:rsidRPr="00367510">
        <w:rPr>
          <w:rFonts w:ascii="Times New Roman" w:hAnsi="Times New Roman"/>
          <w:sz w:val="28"/>
          <w:szCs w:val="28"/>
        </w:rPr>
        <w:tab/>
      </w:r>
    </w:p>
    <w:p w:rsidR="00EA075A" w:rsidRDefault="00EA075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ind w:left="4103" w:right="409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ДЕ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АНИЕ</w:t>
      </w:r>
    </w:p>
    <w:p w:rsidR="00EA075A" w:rsidRDefault="00EA075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r w:rsidRPr="002759E5">
        <w:rPr>
          <w:rFonts w:ascii="Times New Roman" w:hAnsi="Times New Roman"/>
        </w:rPr>
        <w:fldChar w:fldCharType="begin"/>
      </w:r>
      <w:r w:rsidRPr="002759E5">
        <w:rPr>
          <w:rFonts w:ascii="Times New Roman" w:hAnsi="Times New Roman"/>
        </w:rPr>
        <w:instrText xml:space="preserve"> TOC \o "1-3" \h \z \u </w:instrText>
      </w:r>
      <w:r w:rsidRPr="002759E5">
        <w:rPr>
          <w:rFonts w:ascii="Times New Roman" w:hAnsi="Times New Roman"/>
        </w:rPr>
        <w:fldChar w:fldCharType="separate"/>
      </w:r>
      <w:hyperlink w:anchor="_Toc59361930" w:history="1">
        <w:r w:rsidRPr="002759E5">
          <w:rPr>
            <w:rStyle w:val="a8"/>
            <w:rFonts w:ascii="Times New Roman" w:hAnsi="Times New Roman"/>
            <w:noProof/>
          </w:rPr>
          <w:t>1.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Су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щ</w:t>
        </w:r>
        <w:r w:rsidRPr="002759E5">
          <w:rPr>
            <w:rStyle w:val="a8"/>
            <w:rFonts w:ascii="Times New Roman" w:hAnsi="Times New Roman"/>
            <w:noProof/>
          </w:rPr>
          <w:t>ес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ву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ю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щ</w:t>
        </w:r>
        <w:r w:rsidRPr="002759E5">
          <w:rPr>
            <w:rStyle w:val="a8"/>
            <w:rFonts w:ascii="Times New Roman" w:hAnsi="Times New Roman"/>
            <w:noProof/>
          </w:rPr>
          <w:t>ее</w:t>
        </w:r>
        <w:r w:rsidRPr="002759E5">
          <w:rPr>
            <w:rStyle w:val="a8"/>
            <w:rFonts w:ascii="Times New Roman" w:hAnsi="Times New Roman"/>
            <w:noProof/>
            <w:spacing w:val="-1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п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оже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ие</w:t>
        </w:r>
        <w:r w:rsidRPr="002759E5">
          <w:rPr>
            <w:rStyle w:val="a8"/>
            <w:rFonts w:ascii="Times New Roman" w:hAnsi="Times New Roman"/>
            <w:noProof/>
            <w:spacing w:val="-1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в с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ф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ен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_Toc59361930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8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31" w:history="1">
        <w:r w:rsidRPr="002759E5">
          <w:rPr>
            <w:rStyle w:val="a8"/>
            <w:rFonts w:ascii="Times New Roman" w:hAnsi="Times New Roman"/>
            <w:noProof/>
          </w:rPr>
          <w:t>1.1.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Описание структуры системы водоотведения муниципального образования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_Toc59361931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8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2" w:history="1">
        <w:r w:rsidRPr="002759E5">
          <w:rPr>
            <w:rStyle w:val="a8"/>
            <w:rFonts w:ascii="Times New Roman" w:hAnsi="Times New Roman"/>
            <w:noProof/>
          </w:rPr>
          <w:t>1.2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_Toc59361932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3" w:history="1">
        <w:r w:rsidRPr="002759E5">
          <w:rPr>
            <w:rStyle w:val="a8"/>
            <w:rFonts w:ascii="Times New Roman" w:hAnsi="Times New Roman"/>
            <w:noProof/>
          </w:rPr>
          <w:t>1.3 Описание технологических зон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_Toc59361933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4" w:history="1">
        <w:r w:rsidRPr="002759E5">
          <w:rPr>
            <w:rStyle w:val="a8"/>
            <w:rFonts w:ascii="Times New Roman" w:hAnsi="Times New Roman"/>
            <w:noProof/>
          </w:rPr>
          <w:t>1.4 Описание состояния и функционирования системы утилизации осадка сточных вод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_Toc59361934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5" w:history="1">
        <w:r w:rsidRPr="002759E5">
          <w:rPr>
            <w:rStyle w:val="a8"/>
            <w:rFonts w:ascii="Times New Roman" w:hAnsi="Times New Roman"/>
            <w:noProof/>
          </w:rPr>
          <w:t>1.5 Описание состояния и функционирования канализационных коллекторов и сетей и сооружений на них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_Toc59361935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6" w:history="1">
        <w:r w:rsidRPr="002759E5">
          <w:rPr>
            <w:rStyle w:val="a8"/>
            <w:rFonts w:ascii="Times New Roman" w:hAnsi="Times New Roman"/>
            <w:noProof/>
          </w:rPr>
          <w:t>1.6 Оценка безопасности и надежности централизованных систем водоотведения и их управляемости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_Toc59361936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14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7" w:history="1">
        <w:r w:rsidRPr="002759E5">
          <w:rPr>
            <w:rStyle w:val="a8"/>
            <w:rFonts w:ascii="Times New Roman" w:hAnsi="Times New Roman"/>
            <w:noProof/>
          </w:rPr>
          <w:t>1.7 Оценка воздействия централизованных систем водоотведения на окружающую среду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_Toc59361937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14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8" w:history="1">
        <w:r w:rsidRPr="002759E5">
          <w:rPr>
            <w:rStyle w:val="a8"/>
            <w:rFonts w:ascii="Times New Roman" w:hAnsi="Times New Roman"/>
            <w:noProof/>
          </w:rPr>
          <w:t>1.8 Описание территорий сельского поселения, неохваченных централизованной системой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_Toc59361938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15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39" w:history="1">
        <w:r w:rsidRPr="002759E5">
          <w:rPr>
            <w:rStyle w:val="a8"/>
            <w:rFonts w:ascii="Times New Roman" w:hAnsi="Times New Roman"/>
            <w:noProof/>
          </w:rPr>
          <w:t>1.9 Описание существующих технических и технологических проблем в водоотведении сельского поселения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_Toc59361939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15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1940" w:history="1">
        <w:r w:rsidRPr="002759E5">
          <w:rPr>
            <w:rStyle w:val="a8"/>
            <w:rFonts w:ascii="Times New Roman" w:hAnsi="Times New Roman"/>
            <w:noProof/>
          </w:rPr>
          <w:t>2.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  <w:spacing w:val="1"/>
          </w:rPr>
          <w:t>Б</w:t>
        </w:r>
        <w:r w:rsidRPr="002759E5">
          <w:rPr>
            <w:rStyle w:val="a8"/>
            <w:rFonts w:ascii="Times New Roman" w:hAnsi="Times New Roman"/>
            <w:noProof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ансы</w:t>
        </w:r>
        <w:r w:rsidRPr="002759E5">
          <w:rPr>
            <w:rStyle w:val="a8"/>
            <w:rFonts w:ascii="Times New Roman" w:hAnsi="Times New Roman"/>
            <w:noProof/>
            <w:spacing w:val="-10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13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</w:rPr>
          <w:t>од</w:t>
        </w:r>
        <w:r w:rsidRPr="002759E5">
          <w:rPr>
            <w:rStyle w:val="a8"/>
            <w:rFonts w:ascii="Times New Roman" w:hAnsi="Times New Roman"/>
            <w:noProof/>
            <w:spacing w:val="-4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в сис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w w:val="99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  <w:w w:val="99"/>
          </w:rPr>
          <w:t>д</w:t>
        </w:r>
        <w:r w:rsidRPr="002759E5">
          <w:rPr>
            <w:rStyle w:val="a8"/>
            <w:rFonts w:ascii="Times New Roman" w:hAnsi="Times New Roman"/>
            <w:noProof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  <w:w w:val="99"/>
          </w:rPr>
          <w:t>т</w:t>
        </w:r>
        <w:r w:rsidRPr="002759E5">
          <w:rPr>
            <w:rStyle w:val="a8"/>
            <w:rFonts w:ascii="Times New Roman" w:hAnsi="Times New Roman"/>
            <w:noProof/>
            <w:w w:val="99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4"/>
            <w:w w:val="99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2"/>
            <w:w w:val="99"/>
          </w:rPr>
          <w:t>д</w:t>
        </w:r>
        <w:r w:rsidRPr="002759E5">
          <w:rPr>
            <w:rStyle w:val="a8"/>
            <w:rFonts w:ascii="Times New Roman" w:hAnsi="Times New Roman"/>
            <w:noProof/>
            <w:w w:val="99"/>
          </w:rPr>
          <w:t>ен</w:t>
        </w:r>
        <w:r w:rsidRPr="002759E5">
          <w:rPr>
            <w:rStyle w:val="a8"/>
            <w:rFonts w:ascii="Times New Roman" w:hAnsi="Times New Roman"/>
            <w:noProof/>
            <w:spacing w:val="-1"/>
            <w:w w:val="99"/>
          </w:rPr>
          <w:t>и</w:t>
        </w:r>
        <w:r w:rsidRPr="002759E5">
          <w:rPr>
            <w:rStyle w:val="a8"/>
            <w:rFonts w:ascii="Times New Roman" w:hAnsi="Times New Roman"/>
            <w:noProof/>
            <w:w w:val="99"/>
          </w:rPr>
          <w:t>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_Toc59361940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16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41" w:history="1">
        <w:r w:rsidRPr="002759E5">
          <w:rPr>
            <w:rStyle w:val="a8"/>
            <w:rFonts w:ascii="Times New Roman" w:hAnsi="Times New Roman"/>
            <w:noProof/>
          </w:rPr>
          <w:t>2.1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_Toc59361941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16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42" w:history="1">
        <w:r w:rsidRPr="002759E5">
          <w:rPr>
            <w:rStyle w:val="a8"/>
            <w:rFonts w:ascii="Times New Roman" w:hAnsi="Times New Roman"/>
            <w:noProof/>
          </w:rPr>
          <w:t>2.2. Оценка фактического притока неорганизованного стока по технологическим зонам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_Toc59361942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16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43" w:history="1">
        <w:r w:rsidRPr="002759E5">
          <w:rPr>
            <w:rStyle w:val="a8"/>
            <w:rFonts w:ascii="Times New Roman" w:hAnsi="Times New Roman"/>
            <w:noProof/>
          </w:rPr>
  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_Toc59361943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16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44" w:history="1">
        <w:r w:rsidRPr="002759E5">
          <w:rPr>
            <w:rStyle w:val="a8"/>
            <w:rFonts w:ascii="Times New Roman" w:hAnsi="Times New Roman"/>
            <w:noProof/>
          </w:rPr>
          <w:t>2.4 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_Toc59361944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17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45" w:history="1">
        <w:r w:rsidRPr="002759E5">
          <w:rPr>
            <w:rStyle w:val="a8"/>
            <w:rFonts w:ascii="Times New Roman" w:hAnsi="Times New Roman"/>
            <w:noProof/>
          </w:rPr>
          <w:t>2.5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_Toc59361945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18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1946" w:history="1">
        <w:r w:rsidRPr="002759E5">
          <w:rPr>
            <w:rStyle w:val="a8"/>
            <w:rFonts w:ascii="Times New Roman" w:hAnsi="Times New Roman"/>
            <w:noProof/>
          </w:rPr>
          <w:t>3.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Пр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г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з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б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ъ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-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7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13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w w:val="99"/>
          </w:rPr>
          <w:t>вод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_Toc59361946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47" w:history="1">
        <w:r w:rsidRPr="002759E5">
          <w:rPr>
            <w:rStyle w:val="a8"/>
            <w:rFonts w:ascii="Times New Roman" w:hAnsi="Times New Roman"/>
            <w:noProof/>
          </w:rPr>
          <w:t>3.1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Сведения о фактическом и ожидаемом поступлении сточных вод в централизованную систему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_Toc59361947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48" w:history="1">
        <w:r w:rsidRPr="002759E5">
          <w:rPr>
            <w:rStyle w:val="a8"/>
            <w:rFonts w:ascii="Times New Roman" w:hAnsi="Times New Roman"/>
            <w:noProof/>
          </w:rPr>
          <w:t>3.2 Описание структуры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_Toc59361948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49" w:history="1">
        <w:r w:rsidRPr="002759E5">
          <w:rPr>
            <w:rStyle w:val="a8"/>
            <w:rFonts w:ascii="Times New Roman" w:hAnsi="Times New Roman"/>
            <w:noProof/>
          </w:rPr>
          <w:t>3.3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_Toc59361949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50" w:history="1">
        <w:r w:rsidRPr="002759E5">
          <w:rPr>
            <w:rStyle w:val="a8"/>
            <w:rFonts w:ascii="Times New Roman" w:hAnsi="Times New Roman"/>
            <w:noProof/>
          </w:rPr>
          <w:t>3.4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_Toc59361950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19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51" w:history="1">
        <w:r w:rsidRPr="002759E5">
          <w:rPr>
            <w:rStyle w:val="a8"/>
            <w:rFonts w:ascii="Times New Roman" w:hAnsi="Times New Roman"/>
            <w:noProof/>
          </w:rPr>
          <w:t>3.5 Анализ резервов производственных мощностей очистных сооружений,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_Toc59361951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20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1952" w:history="1">
        <w:r w:rsidRPr="002759E5">
          <w:rPr>
            <w:rStyle w:val="a8"/>
            <w:rFonts w:ascii="Times New Roman" w:hAnsi="Times New Roman"/>
            <w:noProof/>
          </w:rPr>
          <w:t>4.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П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ж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е</w:t>
        </w:r>
        <w:r w:rsidRPr="002759E5">
          <w:rPr>
            <w:rStyle w:val="a8"/>
            <w:rFonts w:ascii="Times New Roman" w:hAnsi="Times New Roman"/>
            <w:noProof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я</w:t>
        </w:r>
        <w:r w:rsidRPr="002759E5">
          <w:rPr>
            <w:rStyle w:val="a8"/>
            <w:rFonts w:ascii="Times New Roman" w:hAnsi="Times New Roman"/>
            <w:noProof/>
            <w:spacing w:val="-15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п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рои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ь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ву,</w:t>
        </w:r>
        <w:r w:rsidRPr="002759E5">
          <w:rPr>
            <w:rStyle w:val="a8"/>
            <w:rFonts w:ascii="Times New Roman" w:hAnsi="Times New Roman"/>
            <w:noProof/>
            <w:spacing w:val="-15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нс</w:t>
        </w:r>
        <w:r w:rsidRPr="002759E5">
          <w:rPr>
            <w:rStyle w:val="a8"/>
            <w:rFonts w:ascii="Times New Roman" w:hAnsi="Times New Roman"/>
            <w:noProof/>
            <w:spacing w:val="6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у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к</w:t>
        </w:r>
        <w:r w:rsidRPr="002759E5">
          <w:rPr>
            <w:rStyle w:val="a8"/>
            <w:rFonts w:ascii="Times New Roman" w:hAnsi="Times New Roman"/>
            <w:noProof/>
          </w:rPr>
          <w:t>ц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-1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 xml:space="preserve">и 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з</w:t>
        </w:r>
        <w:r w:rsidRPr="002759E5">
          <w:rPr>
            <w:rStyle w:val="a8"/>
            <w:rFonts w:ascii="Times New Roman" w:hAnsi="Times New Roman"/>
            <w:noProof/>
          </w:rPr>
          <w:t>ац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-1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б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ъ</w:t>
        </w:r>
        <w:r w:rsidRPr="002759E5">
          <w:rPr>
            <w:rStyle w:val="a8"/>
            <w:rFonts w:ascii="Times New Roman" w:hAnsi="Times New Roman"/>
            <w:noProof/>
            <w:spacing w:val="10"/>
          </w:rPr>
          <w:t>е</w:t>
        </w:r>
        <w:r w:rsidRPr="002759E5">
          <w:rPr>
            <w:rStyle w:val="a8"/>
            <w:rFonts w:ascii="Times New Roman" w:hAnsi="Times New Roman"/>
            <w:noProof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6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в це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з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ва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ой</w:t>
        </w:r>
        <w:r w:rsidRPr="002759E5">
          <w:rPr>
            <w:rStyle w:val="a8"/>
            <w:rFonts w:ascii="Times New Roman" w:hAnsi="Times New Roman"/>
            <w:noProof/>
            <w:spacing w:val="-2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сис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ы</w:t>
        </w:r>
        <w:r w:rsidRPr="002759E5">
          <w:rPr>
            <w:rStyle w:val="a8"/>
            <w:rFonts w:ascii="Times New Roman" w:hAnsi="Times New Roman"/>
            <w:noProof/>
            <w:spacing w:val="-9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во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_Toc59361952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21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53" w:history="1">
        <w:r w:rsidRPr="002759E5">
          <w:rPr>
            <w:rStyle w:val="a8"/>
            <w:rFonts w:ascii="Times New Roman" w:hAnsi="Times New Roman"/>
            <w:noProof/>
          </w:rPr>
          <w:t>4.1 Основные направления, принципы, задачи и целевые показатели развития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_Toc59361953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21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54" w:history="1">
        <w:r w:rsidRPr="002759E5">
          <w:rPr>
            <w:rStyle w:val="a8"/>
            <w:rFonts w:ascii="Times New Roman" w:hAnsi="Times New Roman"/>
            <w:noProof/>
          </w:rPr>
          <w:t>4.2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Перечень основных мероприятий по реализации схем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_Toc59361954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22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55" w:history="1">
        <w:r w:rsidRPr="002759E5">
          <w:rPr>
            <w:rStyle w:val="a8"/>
            <w:rFonts w:ascii="Times New Roman" w:hAnsi="Times New Roman"/>
            <w:noProof/>
          </w:rPr>
          <w:t>4.3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_Toc59361955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22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56" w:history="1">
        <w:r w:rsidRPr="002759E5">
          <w:rPr>
            <w:rStyle w:val="a8"/>
            <w:rFonts w:ascii="Times New Roman" w:hAnsi="Times New Roman"/>
            <w:noProof/>
          </w:rPr>
          <w:t>4.4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Сведения о развитии систем диспетчеризации, телемеханизации и систем управления режимами водоотведения на объектах организации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_Toc59361956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22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57" w:history="1">
        <w:r w:rsidRPr="002759E5">
          <w:rPr>
            <w:rStyle w:val="a8"/>
            <w:rFonts w:ascii="Times New Roman" w:hAnsi="Times New Roman"/>
            <w:noProof/>
          </w:rPr>
          <w:t>4.5  Описание вариантов маршрутов прохождения трубопроводов (трасс) по территории сельского поселения и их обоснование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_Toc59361957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23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58" w:history="1">
        <w:r w:rsidRPr="002759E5">
          <w:rPr>
            <w:rStyle w:val="a8"/>
            <w:rFonts w:ascii="Times New Roman" w:hAnsi="Times New Roman"/>
            <w:noProof/>
          </w:rPr>
          <w:t>4.6  Границы и характеристики охранных зон сетей и сооружений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_Toc59361958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23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59" w:history="1">
        <w:r w:rsidRPr="002759E5">
          <w:rPr>
            <w:rStyle w:val="a8"/>
            <w:rFonts w:ascii="Times New Roman" w:hAnsi="Times New Roman"/>
            <w:noProof/>
          </w:rPr>
          <w:t>4.7  Границы планируемых зон размещения объектов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_Toc59361959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24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1960" w:history="1">
        <w:r w:rsidRPr="002759E5">
          <w:rPr>
            <w:rStyle w:val="a8"/>
            <w:rFonts w:ascii="Times New Roman" w:hAnsi="Times New Roman"/>
            <w:noProof/>
          </w:rPr>
          <w:t>5.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  <w:spacing w:val="2"/>
          </w:rPr>
          <w:t>Э</w:t>
        </w:r>
        <w:r w:rsidRPr="002759E5">
          <w:rPr>
            <w:rStyle w:val="a8"/>
            <w:rFonts w:ascii="Times New Roman" w:hAnsi="Times New Roman"/>
            <w:noProof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г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</w:rPr>
          <w:t>еские</w:t>
        </w:r>
        <w:r w:rsidRPr="002759E5">
          <w:rPr>
            <w:rStyle w:val="a8"/>
            <w:rFonts w:ascii="Times New Roman" w:hAnsi="Times New Roman"/>
            <w:noProof/>
            <w:spacing w:val="-1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аспек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ы</w:t>
        </w:r>
        <w:r w:rsidRPr="002759E5">
          <w:rPr>
            <w:rStyle w:val="a8"/>
            <w:rFonts w:ascii="Times New Roman" w:hAnsi="Times New Roman"/>
            <w:noProof/>
            <w:spacing w:val="-9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п</w:t>
        </w:r>
        <w:r w:rsidRPr="002759E5">
          <w:rPr>
            <w:rStyle w:val="a8"/>
            <w:rFonts w:ascii="Times New Roman" w:hAnsi="Times New Roman"/>
            <w:noProof/>
          </w:rPr>
          <w:t>ри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я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ий</w:t>
        </w:r>
        <w:r w:rsidRPr="002759E5">
          <w:rPr>
            <w:rStyle w:val="a8"/>
            <w:rFonts w:ascii="Times New Roman" w:hAnsi="Times New Roman"/>
            <w:noProof/>
            <w:spacing w:val="-15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п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ь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ву</w:t>
        </w:r>
        <w:r w:rsidRPr="002759E5">
          <w:rPr>
            <w:rStyle w:val="a8"/>
            <w:rFonts w:ascii="Times New Roman" w:hAnsi="Times New Roman"/>
            <w:noProof/>
            <w:spacing w:val="-16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 xml:space="preserve">и 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р</w:t>
        </w:r>
        <w:r w:rsidRPr="002759E5">
          <w:rPr>
            <w:rStyle w:val="a8"/>
            <w:rFonts w:ascii="Times New Roman" w:hAnsi="Times New Roman"/>
            <w:noProof/>
            <w:w w:val="99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  <w:w w:val="99"/>
          </w:rPr>
          <w:t>к</w:t>
        </w:r>
        <w:r w:rsidRPr="002759E5">
          <w:rPr>
            <w:rStyle w:val="a8"/>
            <w:rFonts w:ascii="Times New Roman" w:hAnsi="Times New Roman"/>
            <w:noProof/>
            <w:w w:val="99"/>
          </w:rPr>
          <w:t>онс</w:t>
        </w:r>
        <w:r w:rsidRPr="002759E5">
          <w:rPr>
            <w:rStyle w:val="a8"/>
            <w:rFonts w:ascii="Times New Roman" w:hAnsi="Times New Roman"/>
            <w:noProof/>
            <w:spacing w:val="2"/>
            <w:w w:val="99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  <w:w w:val="99"/>
          </w:rPr>
          <w:t>у</w:t>
        </w:r>
        <w:r w:rsidRPr="002759E5">
          <w:rPr>
            <w:rStyle w:val="a8"/>
            <w:rFonts w:ascii="Times New Roman" w:hAnsi="Times New Roman"/>
            <w:noProof/>
            <w:w w:val="99"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-1"/>
            <w:w w:val="99"/>
          </w:rPr>
          <w:t>ц</w:t>
        </w:r>
        <w:r w:rsidRPr="002759E5">
          <w:rPr>
            <w:rStyle w:val="a8"/>
            <w:rFonts w:ascii="Times New Roman" w:hAnsi="Times New Roman"/>
            <w:noProof/>
            <w:w w:val="99"/>
          </w:rPr>
          <w:t xml:space="preserve">ии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б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ъ</w:t>
        </w:r>
        <w:r w:rsidRPr="002759E5">
          <w:rPr>
            <w:rStyle w:val="a8"/>
            <w:rFonts w:ascii="Times New Roman" w:hAnsi="Times New Roman"/>
            <w:noProof/>
          </w:rPr>
          <w:t>ек</w:t>
        </w:r>
        <w:r w:rsidRPr="002759E5">
          <w:rPr>
            <w:rStyle w:val="a8"/>
            <w:rFonts w:ascii="Times New Roman" w:hAnsi="Times New Roman"/>
            <w:noProof/>
            <w:spacing w:val="6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10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це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7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з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а</w:t>
        </w:r>
        <w:r w:rsidRPr="002759E5">
          <w:rPr>
            <w:rStyle w:val="a8"/>
            <w:rFonts w:ascii="Times New Roman" w:hAnsi="Times New Roman"/>
            <w:noProof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й</w:t>
        </w:r>
        <w:r w:rsidRPr="002759E5">
          <w:rPr>
            <w:rStyle w:val="a8"/>
            <w:rFonts w:ascii="Times New Roman" w:hAnsi="Times New Roman"/>
            <w:noProof/>
            <w:spacing w:val="-2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сис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ы</w:t>
        </w:r>
        <w:r w:rsidRPr="002759E5">
          <w:rPr>
            <w:rStyle w:val="a8"/>
            <w:rFonts w:ascii="Times New Roman" w:hAnsi="Times New Roman"/>
            <w:noProof/>
            <w:spacing w:val="-9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  <w:w w:val="99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  <w:w w:val="99"/>
          </w:rPr>
          <w:t>д</w:t>
        </w:r>
        <w:r w:rsidRPr="002759E5">
          <w:rPr>
            <w:rStyle w:val="a8"/>
            <w:rFonts w:ascii="Times New Roman" w:hAnsi="Times New Roman"/>
            <w:noProof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  <w:w w:val="99"/>
          </w:rPr>
          <w:t>т</w:t>
        </w:r>
        <w:r w:rsidRPr="002759E5">
          <w:rPr>
            <w:rStyle w:val="a8"/>
            <w:rFonts w:ascii="Times New Roman" w:hAnsi="Times New Roman"/>
            <w:noProof/>
            <w:w w:val="99"/>
          </w:rPr>
          <w:t>ве</w:t>
        </w:r>
        <w:r w:rsidRPr="002759E5">
          <w:rPr>
            <w:rStyle w:val="a8"/>
            <w:rFonts w:ascii="Times New Roman" w:hAnsi="Times New Roman"/>
            <w:noProof/>
            <w:spacing w:val="-2"/>
            <w:w w:val="99"/>
          </w:rPr>
          <w:t>д</w:t>
        </w:r>
        <w:r w:rsidRPr="002759E5">
          <w:rPr>
            <w:rStyle w:val="a8"/>
            <w:rFonts w:ascii="Times New Roman" w:hAnsi="Times New Roman"/>
            <w:noProof/>
            <w:spacing w:val="5"/>
            <w:w w:val="99"/>
          </w:rPr>
          <w:t>е</w:t>
        </w:r>
        <w:r w:rsidRPr="002759E5">
          <w:rPr>
            <w:rStyle w:val="a8"/>
            <w:rFonts w:ascii="Times New Roman" w:hAnsi="Times New Roman"/>
            <w:noProof/>
            <w:w w:val="99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1"/>
            <w:w w:val="99"/>
          </w:rPr>
          <w:t>и</w:t>
        </w:r>
        <w:r w:rsidRPr="002759E5">
          <w:rPr>
            <w:rStyle w:val="a8"/>
            <w:rFonts w:ascii="Times New Roman" w:hAnsi="Times New Roman"/>
            <w:noProof/>
            <w:w w:val="99"/>
          </w:rPr>
          <w:t>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_Toc59361960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25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1961" w:history="1">
        <w:r w:rsidRPr="002759E5">
          <w:rPr>
            <w:rStyle w:val="a8"/>
            <w:rFonts w:ascii="Times New Roman" w:hAnsi="Times New Roman"/>
            <w:noProof/>
          </w:rPr>
          <w:t>5.1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_Toc59361961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25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62" w:history="1">
        <w:r w:rsidRPr="002759E5">
          <w:rPr>
            <w:rStyle w:val="a8"/>
            <w:rFonts w:ascii="Times New Roman" w:hAnsi="Times New Roman"/>
            <w:noProof/>
          </w:rPr>
          <w:t>5.2  Сведения о применении методов, безопасных для окружающей среды, при утилизации осадков сточных вод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_Toc59361962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25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1963" w:history="1">
        <w:r w:rsidRPr="002759E5">
          <w:rPr>
            <w:rStyle w:val="a8"/>
            <w:rFonts w:ascii="Times New Roman" w:hAnsi="Times New Roman"/>
            <w:noProof/>
          </w:rPr>
          <w:t>6.</w:t>
        </w:r>
        <w:r w:rsidRPr="002759E5">
          <w:rPr>
            <w:rFonts w:ascii="Times New Roman" w:hAnsi="Times New Roman"/>
            <w:noProof/>
          </w:rPr>
          <w:tab/>
        </w:r>
        <w:r w:rsidRPr="002759E5">
          <w:rPr>
            <w:rStyle w:val="a8"/>
            <w:rFonts w:ascii="Times New Roman" w:hAnsi="Times New Roman"/>
            <w:noProof/>
          </w:rPr>
          <w:t>Оце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ка</w:t>
        </w:r>
        <w:r w:rsidRPr="002759E5">
          <w:rPr>
            <w:rStyle w:val="a8"/>
            <w:rFonts w:ascii="Times New Roman" w:hAnsi="Times New Roman"/>
            <w:noProof/>
            <w:spacing w:val="-8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ка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п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ь</w:t>
        </w:r>
        <w:r w:rsidRPr="002759E5">
          <w:rPr>
            <w:rStyle w:val="a8"/>
            <w:rFonts w:ascii="Times New Roman" w:hAnsi="Times New Roman"/>
            <w:noProof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19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же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й</w:t>
        </w:r>
        <w:r w:rsidRPr="002759E5">
          <w:rPr>
            <w:rStyle w:val="a8"/>
            <w:rFonts w:ascii="Times New Roman" w:hAnsi="Times New Roman"/>
            <w:noProof/>
            <w:spacing w:val="-1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в н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</w:rPr>
          <w:t>ое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-3"/>
          </w:rPr>
          <w:t>ь</w:t>
        </w:r>
        <w:r w:rsidRPr="002759E5">
          <w:rPr>
            <w:rStyle w:val="a8"/>
            <w:rFonts w:ascii="Times New Roman" w:hAnsi="Times New Roman"/>
            <w:noProof/>
          </w:rPr>
          <w:t>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,</w:t>
        </w:r>
        <w:r w:rsidRPr="002759E5">
          <w:rPr>
            <w:rStyle w:val="a8"/>
            <w:rFonts w:ascii="Times New Roman" w:hAnsi="Times New Roman"/>
            <w:noProof/>
            <w:spacing w:val="-14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нс</w:t>
        </w:r>
        <w:r w:rsidRPr="002759E5">
          <w:rPr>
            <w:rStyle w:val="a8"/>
            <w:rFonts w:ascii="Times New Roman" w:hAnsi="Times New Roman"/>
            <w:noProof/>
            <w:spacing w:val="6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у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к</w:t>
        </w:r>
        <w:r w:rsidRPr="002759E5">
          <w:rPr>
            <w:rStyle w:val="a8"/>
            <w:rFonts w:ascii="Times New Roman" w:hAnsi="Times New Roman"/>
            <w:noProof/>
          </w:rPr>
          <w:t>ц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ю</w:t>
        </w:r>
        <w:r w:rsidRPr="002759E5">
          <w:rPr>
            <w:rStyle w:val="a8"/>
            <w:rFonts w:ascii="Times New Roman" w:hAnsi="Times New Roman"/>
            <w:noProof/>
            <w:spacing w:val="-19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 xml:space="preserve">и 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з</w:t>
        </w:r>
        <w:r w:rsidRPr="002759E5">
          <w:rPr>
            <w:rStyle w:val="a8"/>
            <w:rFonts w:ascii="Times New Roman" w:hAnsi="Times New Roman"/>
            <w:noProof/>
          </w:rPr>
          <w:t>ац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ю</w:t>
        </w:r>
        <w:r w:rsidRPr="002759E5">
          <w:rPr>
            <w:rStyle w:val="a8"/>
            <w:rFonts w:ascii="Times New Roman" w:hAnsi="Times New Roman"/>
            <w:noProof/>
            <w:spacing w:val="-1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w w:val="99"/>
          </w:rPr>
          <w:t>об</w:t>
        </w:r>
        <w:r w:rsidRPr="002759E5">
          <w:rPr>
            <w:rStyle w:val="a8"/>
            <w:rFonts w:ascii="Times New Roman" w:hAnsi="Times New Roman"/>
            <w:noProof/>
            <w:spacing w:val="-2"/>
            <w:w w:val="99"/>
          </w:rPr>
          <w:t>ъ</w:t>
        </w:r>
        <w:r w:rsidRPr="002759E5">
          <w:rPr>
            <w:rStyle w:val="a8"/>
            <w:rFonts w:ascii="Times New Roman" w:hAnsi="Times New Roman"/>
            <w:noProof/>
            <w:w w:val="99"/>
          </w:rPr>
          <w:t>ек</w:t>
        </w:r>
        <w:r w:rsidRPr="002759E5">
          <w:rPr>
            <w:rStyle w:val="a8"/>
            <w:rFonts w:ascii="Times New Roman" w:hAnsi="Times New Roman"/>
            <w:noProof/>
            <w:spacing w:val="6"/>
            <w:w w:val="99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  <w:w w:val="99"/>
          </w:rPr>
          <w:t>о</w:t>
        </w:r>
        <w:r w:rsidRPr="002759E5">
          <w:rPr>
            <w:rStyle w:val="a8"/>
            <w:rFonts w:ascii="Times New Roman" w:hAnsi="Times New Roman"/>
            <w:noProof/>
            <w:w w:val="99"/>
          </w:rPr>
          <w:t xml:space="preserve">в 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це</w:t>
        </w:r>
        <w:r w:rsidRPr="002759E5">
          <w:rPr>
            <w:rStyle w:val="a8"/>
            <w:rFonts w:ascii="Times New Roman" w:hAnsi="Times New Roman"/>
            <w:noProof/>
            <w:spacing w:val="-1"/>
            <w:position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2"/>
            <w:position w:val="-1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  <w:position w:val="-1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  <w:position w:val="-1"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-1"/>
            <w:position w:val="-1"/>
          </w:rPr>
          <w:t>л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5"/>
            <w:position w:val="-1"/>
          </w:rPr>
          <w:t>з</w:t>
        </w:r>
        <w:r w:rsidRPr="002759E5">
          <w:rPr>
            <w:rStyle w:val="a8"/>
            <w:rFonts w:ascii="Times New Roman" w:hAnsi="Times New Roman"/>
            <w:noProof/>
            <w:spacing w:val="-5"/>
            <w:position w:val="-1"/>
          </w:rPr>
          <w:t>о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ва</w:t>
        </w:r>
        <w:r w:rsidRPr="002759E5">
          <w:rPr>
            <w:rStyle w:val="a8"/>
            <w:rFonts w:ascii="Times New Roman" w:hAnsi="Times New Roman"/>
            <w:noProof/>
            <w:spacing w:val="-1"/>
            <w:position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  <w:position w:val="-1"/>
          </w:rPr>
          <w:t>ны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25"/>
            <w:position w:val="-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сис</w:t>
        </w:r>
        <w:r w:rsidRPr="002759E5">
          <w:rPr>
            <w:rStyle w:val="a8"/>
            <w:rFonts w:ascii="Times New Roman" w:hAnsi="Times New Roman"/>
            <w:noProof/>
            <w:spacing w:val="2"/>
            <w:position w:val="-1"/>
          </w:rPr>
          <w:t>т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ем</w:t>
        </w:r>
        <w:r w:rsidRPr="002759E5">
          <w:rPr>
            <w:rStyle w:val="a8"/>
            <w:rFonts w:ascii="Times New Roman" w:hAnsi="Times New Roman"/>
            <w:noProof/>
            <w:spacing w:val="-5"/>
            <w:position w:val="-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5"/>
            <w:position w:val="-1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3"/>
            <w:position w:val="-1"/>
          </w:rPr>
          <w:t>д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  <w:position w:val="-1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  <w:position w:val="-1"/>
          </w:rPr>
          <w:t>т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4"/>
            <w:position w:val="-1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2"/>
            <w:position w:val="-1"/>
          </w:rPr>
          <w:t>д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ен</w:t>
        </w:r>
        <w:r w:rsidRPr="002759E5">
          <w:rPr>
            <w:rStyle w:val="a8"/>
            <w:rFonts w:ascii="Times New Roman" w:hAnsi="Times New Roman"/>
            <w:noProof/>
            <w:spacing w:val="4"/>
            <w:position w:val="-1"/>
          </w:rPr>
          <w:t>и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я</w:t>
        </w:r>
        <w:r w:rsidRPr="002759E5">
          <w:rPr>
            <w:rStyle w:val="a8"/>
            <w:rFonts w:ascii="Times New Roman" w:hAnsi="Times New Roman"/>
            <w:noProof/>
            <w:spacing w:val="-16"/>
            <w:position w:val="-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position w:val="-1"/>
          </w:rPr>
          <w:t>(без</w:t>
        </w:r>
        <w:r w:rsidRPr="002759E5">
          <w:rPr>
            <w:rStyle w:val="a8"/>
            <w:rFonts w:ascii="Times New Roman" w:hAnsi="Times New Roman"/>
            <w:noProof/>
            <w:spacing w:val="-1"/>
            <w:position w:val="-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w w:val="99"/>
            <w:position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1"/>
            <w:w w:val="99"/>
            <w:position w:val="-1"/>
          </w:rPr>
          <w:t>Д</w:t>
        </w:r>
        <w:r w:rsidRPr="002759E5">
          <w:rPr>
            <w:rStyle w:val="a8"/>
            <w:rFonts w:ascii="Times New Roman" w:hAnsi="Times New Roman"/>
            <w:noProof/>
            <w:w w:val="99"/>
            <w:position w:val="-1"/>
          </w:rPr>
          <w:t>С)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_Toc59361963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26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64" w:history="1">
        <w:r w:rsidRPr="002759E5">
          <w:rPr>
            <w:rStyle w:val="a8"/>
            <w:rFonts w:ascii="Times New Roman" w:hAnsi="Times New Roman"/>
            <w:noProof/>
          </w:rPr>
          <w:t>7 Целевые показатели развития централизованной системы водоотведения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_Toc59361964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30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65" w:history="1">
        <w:r w:rsidRPr="002759E5">
          <w:rPr>
            <w:rStyle w:val="a8"/>
            <w:rFonts w:ascii="Times New Roman" w:hAnsi="Times New Roman"/>
            <w:noProof/>
          </w:rPr>
          <w:t xml:space="preserve">8. </w:t>
        </w:r>
        <w:r w:rsidRPr="002759E5">
          <w:rPr>
            <w:rStyle w:val="a8"/>
            <w:rFonts w:ascii="Times New Roman" w:hAnsi="Times New Roman"/>
            <w:noProof/>
            <w:spacing w:val="34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Пе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ь</w:t>
        </w:r>
        <w:r w:rsidRPr="002759E5">
          <w:rPr>
            <w:rStyle w:val="a8"/>
            <w:rFonts w:ascii="Times New Roman" w:hAnsi="Times New Roman"/>
            <w:noProof/>
            <w:spacing w:val="-12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ы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я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ен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18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бе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с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з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я</w:t>
        </w:r>
        <w:r w:rsidRPr="002759E5">
          <w:rPr>
            <w:rStyle w:val="a8"/>
            <w:rFonts w:ascii="Times New Roman" w:hAnsi="Times New Roman"/>
            <w:noProof/>
          </w:rPr>
          <w:t>й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13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б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ъ</w:t>
        </w:r>
        <w:r w:rsidRPr="002759E5">
          <w:rPr>
            <w:rStyle w:val="a8"/>
            <w:rFonts w:ascii="Times New Roman" w:hAnsi="Times New Roman"/>
            <w:noProof/>
            <w:spacing w:val="5"/>
          </w:rPr>
          <w:t>е</w:t>
        </w:r>
        <w:r w:rsidRPr="002759E5">
          <w:rPr>
            <w:rStyle w:val="a8"/>
            <w:rFonts w:ascii="Times New Roman" w:hAnsi="Times New Roman"/>
            <w:noProof/>
          </w:rPr>
          <w:t>к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в</w:t>
        </w:r>
        <w:r w:rsidRPr="002759E5">
          <w:rPr>
            <w:rStyle w:val="a8"/>
            <w:rFonts w:ascii="Times New Roman" w:hAnsi="Times New Roman"/>
            <w:noProof/>
            <w:spacing w:val="-10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це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7"/>
          </w:rPr>
          <w:t>т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а</w:t>
        </w:r>
        <w:r w:rsidRPr="002759E5">
          <w:rPr>
            <w:rStyle w:val="a8"/>
            <w:rFonts w:ascii="Times New Roman" w:hAnsi="Times New Roman"/>
            <w:noProof/>
            <w:spacing w:val="3"/>
          </w:rPr>
          <w:t>л</w:t>
        </w:r>
        <w:r w:rsidRPr="002759E5">
          <w:rPr>
            <w:rStyle w:val="a8"/>
            <w:rFonts w:ascii="Times New Roman" w:hAnsi="Times New Roman"/>
            <w:noProof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з</w:t>
        </w:r>
        <w:r w:rsidRPr="002759E5">
          <w:rPr>
            <w:rStyle w:val="a8"/>
            <w:rFonts w:ascii="Times New Roman" w:hAnsi="Times New Roman"/>
            <w:noProof/>
          </w:rPr>
          <w:t>ова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</w:rPr>
          <w:t>й</w:t>
        </w:r>
        <w:r w:rsidRPr="002759E5">
          <w:rPr>
            <w:rStyle w:val="a8"/>
            <w:rFonts w:ascii="Times New Roman" w:hAnsi="Times New Roman"/>
            <w:noProof/>
            <w:spacing w:val="-21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сис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ы во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ве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д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ия</w:t>
        </w:r>
        <w:r w:rsidRPr="002759E5">
          <w:rPr>
            <w:rStyle w:val="a8"/>
            <w:rFonts w:ascii="Times New Roman" w:hAnsi="Times New Roman"/>
            <w:noProof/>
            <w:spacing w:val="-1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и п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</w:rPr>
          <w:t>е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</w:rPr>
          <w:t>ь</w:t>
        </w:r>
        <w:r w:rsidRPr="002759E5">
          <w:rPr>
            <w:rStyle w:val="a8"/>
            <w:rFonts w:ascii="Times New Roman" w:hAnsi="Times New Roman"/>
            <w:noProof/>
            <w:spacing w:val="-7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р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г</w:t>
        </w:r>
        <w:r w:rsidRPr="002759E5">
          <w:rPr>
            <w:rStyle w:val="a8"/>
            <w:rFonts w:ascii="Times New Roman" w:hAnsi="Times New Roman"/>
            <w:noProof/>
          </w:rPr>
          <w:t>ан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  <w:spacing w:val="1"/>
          </w:rPr>
          <w:t>з</w:t>
        </w:r>
        <w:r w:rsidRPr="002759E5">
          <w:rPr>
            <w:rStyle w:val="a8"/>
            <w:rFonts w:ascii="Times New Roman" w:hAnsi="Times New Roman"/>
            <w:noProof/>
          </w:rPr>
          <w:t>ац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й,</w:t>
        </w:r>
        <w:r w:rsidRPr="002759E5">
          <w:rPr>
            <w:rStyle w:val="a8"/>
            <w:rFonts w:ascii="Times New Roman" w:hAnsi="Times New Roman"/>
            <w:noProof/>
            <w:spacing w:val="-13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упо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л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-5"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6"/>
          </w:rPr>
          <w:t>м</w:t>
        </w:r>
        <w:r w:rsidRPr="002759E5">
          <w:rPr>
            <w:rStyle w:val="a8"/>
            <w:rFonts w:ascii="Times New Roman" w:hAnsi="Times New Roman"/>
            <w:noProof/>
          </w:rPr>
          <w:t>о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ч</w:t>
        </w:r>
        <w:r w:rsidRPr="002759E5">
          <w:rPr>
            <w:rStyle w:val="a8"/>
            <w:rFonts w:ascii="Times New Roman" w:hAnsi="Times New Roman"/>
            <w:noProof/>
          </w:rPr>
          <w:t>ен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н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ы</w:t>
        </w:r>
        <w:r w:rsidRPr="002759E5">
          <w:rPr>
            <w:rStyle w:val="a8"/>
            <w:rFonts w:ascii="Times New Roman" w:hAnsi="Times New Roman"/>
            <w:noProof/>
          </w:rPr>
          <w:t>х</w:t>
        </w:r>
        <w:r w:rsidRPr="002759E5">
          <w:rPr>
            <w:rStyle w:val="a8"/>
            <w:rFonts w:ascii="Times New Roman" w:hAnsi="Times New Roman"/>
            <w:noProof/>
            <w:spacing w:val="-23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</w:rPr>
          <w:t>на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 xml:space="preserve"> 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 xml:space="preserve">х </w:t>
        </w:r>
        <w:r w:rsidRPr="002759E5">
          <w:rPr>
            <w:rStyle w:val="a8"/>
            <w:rFonts w:ascii="Times New Roman" w:hAnsi="Times New Roman"/>
            <w:noProof/>
            <w:spacing w:val="-2"/>
          </w:rPr>
          <w:t>э</w:t>
        </w:r>
        <w:r w:rsidRPr="002759E5">
          <w:rPr>
            <w:rStyle w:val="a8"/>
            <w:rFonts w:ascii="Times New Roman" w:hAnsi="Times New Roman"/>
            <w:noProof/>
          </w:rPr>
          <w:t>кс</w:t>
        </w:r>
        <w:r w:rsidRPr="002759E5">
          <w:rPr>
            <w:rStyle w:val="a8"/>
            <w:rFonts w:ascii="Times New Roman" w:hAnsi="Times New Roman"/>
            <w:noProof/>
            <w:spacing w:val="-1"/>
          </w:rPr>
          <w:t>пл</w:t>
        </w:r>
        <w:r w:rsidRPr="002759E5">
          <w:rPr>
            <w:rStyle w:val="a8"/>
            <w:rFonts w:ascii="Times New Roman" w:hAnsi="Times New Roman"/>
            <w:noProof/>
          </w:rPr>
          <w:t>уа</w:t>
        </w:r>
        <w:r w:rsidRPr="002759E5">
          <w:rPr>
            <w:rStyle w:val="a8"/>
            <w:rFonts w:ascii="Times New Roman" w:hAnsi="Times New Roman"/>
            <w:noProof/>
            <w:spacing w:val="2"/>
          </w:rPr>
          <w:t>т</w:t>
        </w:r>
        <w:r w:rsidRPr="002759E5">
          <w:rPr>
            <w:rStyle w:val="a8"/>
            <w:rFonts w:ascii="Times New Roman" w:hAnsi="Times New Roman"/>
            <w:noProof/>
          </w:rPr>
          <w:t>ац</w:t>
        </w:r>
        <w:r w:rsidRPr="002759E5">
          <w:rPr>
            <w:rStyle w:val="a8"/>
            <w:rFonts w:ascii="Times New Roman" w:hAnsi="Times New Roman"/>
            <w:noProof/>
            <w:spacing w:val="4"/>
          </w:rPr>
          <w:t>и</w:t>
        </w:r>
        <w:r w:rsidRPr="002759E5">
          <w:rPr>
            <w:rStyle w:val="a8"/>
            <w:rFonts w:ascii="Times New Roman" w:hAnsi="Times New Roman"/>
            <w:noProof/>
          </w:rPr>
          <w:t>ю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_Toc59361965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31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2759E5" w:rsidRPr="002759E5" w:rsidRDefault="002759E5">
      <w:pPr>
        <w:pStyle w:val="1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1966" w:history="1">
        <w:r w:rsidRPr="002759E5">
          <w:rPr>
            <w:rStyle w:val="a8"/>
            <w:rFonts w:ascii="Times New Roman" w:hAnsi="Times New Roman"/>
            <w:noProof/>
          </w:rPr>
          <w:t>ПРИЛОЖЕНИЕ 1</w:t>
        </w:r>
        <w:r w:rsidRPr="002759E5">
          <w:rPr>
            <w:rFonts w:ascii="Times New Roman" w:hAnsi="Times New Roman"/>
            <w:noProof/>
            <w:webHidden/>
          </w:rPr>
          <w:tab/>
        </w:r>
        <w:r w:rsidRPr="002759E5">
          <w:rPr>
            <w:rFonts w:ascii="Times New Roman" w:hAnsi="Times New Roman"/>
            <w:noProof/>
            <w:webHidden/>
          </w:rPr>
          <w:fldChar w:fldCharType="begin"/>
        </w:r>
        <w:r w:rsidRPr="002759E5">
          <w:rPr>
            <w:rFonts w:ascii="Times New Roman" w:hAnsi="Times New Roman"/>
            <w:noProof/>
            <w:webHidden/>
          </w:rPr>
          <w:instrText xml:space="preserve"> PAGEREF _Toc59361966 \h </w:instrText>
        </w:r>
        <w:r w:rsidR="00116119" w:rsidRPr="002759E5">
          <w:rPr>
            <w:rFonts w:ascii="Times New Roman" w:hAnsi="Times New Roman"/>
            <w:noProof/>
            <w:webHidden/>
          </w:rPr>
        </w:r>
        <w:r w:rsidRPr="002759E5">
          <w:rPr>
            <w:rFonts w:ascii="Times New Roman" w:hAnsi="Times New Roman"/>
            <w:noProof/>
            <w:webHidden/>
          </w:rPr>
          <w:fldChar w:fldCharType="separate"/>
        </w:r>
        <w:r w:rsidRPr="002759E5">
          <w:rPr>
            <w:rFonts w:ascii="Times New Roman" w:hAnsi="Times New Roman"/>
            <w:noProof/>
            <w:webHidden/>
          </w:rPr>
          <w:t>32</w:t>
        </w:r>
        <w:r w:rsidRPr="002759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EA075A" w:rsidRDefault="002759E5" w:rsidP="002759E5">
      <w:pPr>
        <w:rPr>
          <w:rFonts w:ascii="Times New Roman" w:hAnsi="Times New Roman"/>
          <w:sz w:val="24"/>
          <w:szCs w:val="24"/>
        </w:rPr>
      </w:pPr>
      <w:r w:rsidRPr="002759E5">
        <w:rPr>
          <w:rFonts w:ascii="Times New Roman" w:hAnsi="Times New Roman"/>
        </w:rPr>
        <w:fldChar w:fldCharType="end"/>
      </w:r>
    </w:p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ind w:left="136" w:right="95"/>
        <w:jc w:val="both"/>
        <w:rPr>
          <w:rFonts w:ascii="Times New Roman" w:hAnsi="Times New Roman"/>
          <w:sz w:val="24"/>
          <w:szCs w:val="24"/>
        </w:rPr>
        <w:sectPr w:rsidR="00EA075A">
          <w:headerReference w:type="default" r:id="rId10"/>
          <w:footerReference w:type="default" r:id="rId11"/>
          <w:pgSz w:w="11920" w:h="16840"/>
          <w:pgMar w:top="1440" w:right="560" w:bottom="1060" w:left="1280" w:header="726" w:footer="876" w:gutter="0"/>
          <w:cols w:space="720"/>
          <w:noEndnote/>
        </w:sect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450" w:lineRule="auto"/>
        <w:ind w:left="889" w:right="8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Щ</w:t>
      </w:r>
      <w:r>
        <w:rPr>
          <w:rFonts w:ascii="Times New Roman" w:hAnsi="Times New Roman"/>
          <w:b/>
          <w:bCs/>
          <w:sz w:val="28"/>
          <w:szCs w:val="28"/>
        </w:rPr>
        <w:t>ИЕ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ИЯ</w:t>
      </w:r>
      <w:r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У</w:t>
      </w:r>
      <w:r>
        <w:rPr>
          <w:rFonts w:ascii="Times New Roman" w:hAnsi="Times New Roman"/>
          <w:b/>
          <w:bCs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Ь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ОМ</w:t>
      </w:r>
      <w:r>
        <w:rPr>
          <w:rFonts w:ascii="Times New Roman" w:hAnsi="Times New Roman"/>
          <w:b/>
          <w:bCs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9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3"/>
          <w:w w:val="99"/>
          <w:sz w:val="28"/>
          <w:szCs w:val="28"/>
        </w:rPr>
        <w:t>Р</w:t>
      </w:r>
      <w:r>
        <w:rPr>
          <w:rFonts w:ascii="Times New Roman" w:hAnsi="Times New Roman"/>
          <w:b/>
          <w:bCs/>
          <w:w w:val="99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З</w:t>
      </w:r>
      <w:r>
        <w:rPr>
          <w:rFonts w:ascii="Times New Roman" w:hAnsi="Times New Roman"/>
          <w:b/>
          <w:bCs/>
          <w:w w:val="99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В</w:t>
      </w:r>
      <w:r>
        <w:rPr>
          <w:rFonts w:ascii="Times New Roman" w:hAnsi="Times New Roman"/>
          <w:b/>
          <w:bCs/>
          <w:w w:val="99"/>
          <w:sz w:val="28"/>
          <w:szCs w:val="28"/>
        </w:rPr>
        <w:t xml:space="preserve">АНИИ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оло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рри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ая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 мун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ицип</w:t>
      </w:r>
      <w:r>
        <w:rPr>
          <w:rFonts w:ascii="Times New Roman" w:hAnsi="Times New Roman"/>
          <w:b/>
          <w:bCs/>
          <w:sz w:val="24"/>
          <w:szCs w:val="24"/>
        </w:rPr>
        <w:t>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азован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тр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е</w:t>
      </w:r>
    </w:p>
    <w:p w:rsidR="00EA075A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ним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5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яч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Администрати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центр - поселок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ское располо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ен в 60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км от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районного центра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. Приозерска,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70 км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от областного центра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. Санкт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Петер</w:t>
      </w:r>
      <w:r>
        <w:rPr>
          <w:rFonts w:ascii="Times New Roman" w:hAnsi="Times New Roman"/>
          <w:spacing w:val="2"/>
          <w:sz w:val="24"/>
          <w:szCs w:val="24"/>
        </w:rPr>
        <w:t>б</w:t>
      </w:r>
      <w:r w:rsidRPr="00472C4D">
        <w:rPr>
          <w:rFonts w:ascii="Times New Roman" w:hAnsi="Times New Roman"/>
          <w:spacing w:val="2"/>
          <w:sz w:val="24"/>
          <w:szCs w:val="24"/>
        </w:rPr>
        <w:t>ур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а,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2 км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от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елезнодоро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ной станции Петяяр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и и в 2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км от Сорта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альского шоссе.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В   состав   муниципального   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ания  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ходят   6   населенн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  пункто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:</w:t>
      </w:r>
      <w:r w:rsidR="0007136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поселок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ское, станция Петяяр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и, дере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ни Ольховка, Ягодное, 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ра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и, Вар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72C4D">
        <w:rPr>
          <w:rFonts w:ascii="Times New Roman" w:hAnsi="Times New Roman"/>
          <w:spacing w:val="2"/>
          <w:sz w:val="24"/>
          <w:szCs w:val="24"/>
        </w:rPr>
        <w:t>ко.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 xml:space="preserve">План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раниц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муниципального 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ания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ское сельское поселение муниципального 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ания Приозерский муниципальн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район Ленин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радской области представлен на рисунке </w:t>
      </w:r>
      <w:r w:rsidR="00472C4D">
        <w:rPr>
          <w:rFonts w:ascii="Times New Roman" w:hAnsi="Times New Roman"/>
          <w:spacing w:val="2"/>
          <w:sz w:val="24"/>
          <w:szCs w:val="24"/>
        </w:rPr>
        <w:t>ниже</w:t>
      </w:r>
      <w:r w:rsidR="00DF1CAF" w:rsidRPr="00DF1CAF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47324 \h  \* MERGEFORMAT ">
        <w:r w:rsidR="00DF1CAF" w:rsidRPr="00DF1CAF">
          <w:rPr>
            <w:rFonts w:ascii="Times New Roman" w:hAnsi="Times New Roman"/>
            <w:spacing w:val="2"/>
            <w:sz w:val="24"/>
            <w:szCs w:val="24"/>
          </w:rPr>
          <w:t>Рисунок 1</w:t>
        </w:r>
      </w:fldSimple>
      <w:r w:rsidR="00DF1CAF" w:rsidRPr="00DF1CAF">
        <w:rPr>
          <w:rFonts w:ascii="Times New Roman" w:hAnsi="Times New Roman"/>
          <w:spacing w:val="2"/>
          <w:sz w:val="24"/>
          <w:szCs w:val="24"/>
        </w:rPr>
        <w:t>)</w:t>
      </w:r>
      <w:r w:rsidRPr="00472C4D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  <w:sectPr w:rsidR="00EA075A" w:rsidRPr="00472C4D">
          <w:pgSz w:w="11920" w:h="16840"/>
          <w:pgMar w:top="1440" w:right="560" w:bottom="1060" w:left="1280" w:header="726" w:footer="876" w:gutter="0"/>
          <w:cols w:space="720"/>
          <w:noEndnote/>
        </w:sectPr>
      </w:pPr>
    </w:p>
    <w:p w:rsidR="00DF1CAF" w:rsidRDefault="00824DF3" w:rsidP="00DF1CAF">
      <w:pPr>
        <w:keepNext/>
        <w:widowControl w:val="0"/>
        <w:autoSpaceDE w:val="0"/>
        <w:autoSpaceDN w:val="0"/>
        <w:adjustRightInd w:val="0"/>
        <w:spacing w:before="82" w:after="0" w:line="294" w:lineRule="auto"/>
        <w:ind w:left="87" w:right="224"/>
        <w:jc w:val="center"/>
      </w:pPr>
      <w:r>
        <w:rPr>
          <w:noProof/>
        </w:rPr>
        <w:lastRenderedPageBreak/>
        <w:drawing>
          <wp:inline distT="0" distB="0" distL="0" distR="0">
            <wp:extent cx="8172450" cy="4686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65" t="23958" r="51062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F3" w:rsidRDefault="00DF1CAF" w:rsidP="00472C4D">
      <w:pPr>
        <w:widowControl w:val="0"/>
        <w:autoSpaceDE w:val="0"/>
        <w:autoSpaceDN w:val="0"/>
        <w:adjustRightInd w:val="0"/>
        <w:spacing w:before="82" w:after="0" w:line="294" w:lineRule="auto"/>
        <w:ind w:left="87" w:right="224"/>
        <w:jc w:val="center"/>
        <w:rPr>
          <w:noProof/>
        </w:rPr>
      </w:pPr>
      <w:bookmarkStart w:id="0" w:name="_Ref129047324"/>
      <w:r w:rsidRPr="00DF1CAF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DF1CAF">
        <w:rPr>
          <w:rFonts w:ascii="Times New Roman" w:hAnsi="Times New Roman"/>
          <w:b/>
          <w:sz w:val="24"/>
          <w:szCs w:val="24"/>
        </w:rPr>
        <w:fldChar w:fldCharType="begin"/>
      </w:r>
      <w:r w:rsidRPr="00DF1CAF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DF1CAF">
        <w:rPr>
          <w:rFonts w:ascii="Times New Roman" w:hAnsi="Times New Roman"/>
          <w:b/>
          <w:sz w:val="24"/>
          <w:szCs w:val="24"/>
        </w:rPr>
        <w:fldChar w:fldCharType="separate"/>
      </w:r>
      <w:r w:rsidR="00E8428E">
        <w:rPr>
          <w:rFonts w:ascii="Times New Roman" w:hAnsi="Times New Roman"/>
          <w:b/>
          <w:noProof/>
          <w:sz w:val="24"/>
          <w:szCs w:val="24"/>
        </w:rPr>
        <w:t>1</w:t>
      </w:r>
      <w:r w:rsidRPr="00DF1CAF">
        <w:rPr>
          <w:rFonts w:ascii="Times New Roman" w:hAnsi="Times New Roman"/>
          <w:b/>
          <w:sz w:val="24"/>
          <w:szCs w:val="24"/>
        </w:rPr>
        <w:fldChar w:fldCharType="end"/>
      </w:r>
      <w:bookmarkEnd w:id="0"/>
      <w:r w:rsidRPr="00DF1CAF">
        <w:rPr>
          <w:rFonts w:ascii="Times New Roman" w:hAnsi="Times New Roman"/>
          <w:b/>
          <w:sz w:val="24"/>
          <w:szCs w:val="24"/>
        </w:rPr>
        <w:t xml:space="preserve"> - </w:t>
      </w:r>
      <w:r w:rsidR="006270F3" w:rsidRPr="006270F3">
        <w:rPr>
          <w:rFonts w:ascii="Times New Roman" w:hAnsi="Times New Roman"/>
          <w:b/>
          <w:sz w:val="24"/>
          <w:szCs w:val="24"/>
        </w:rPr>
        <w:t>Границы МО «Петровское сельское поселение»</w:t>
      </w:r>
      <w:r w:rsidR="006270F3">
        <w:rPr>
          <w:rFonts w:ascii="Times New Roman" w:hAnsi="Times New Roman"/>
          <w:b/>
          <w:sz w:val="24"/>
          <w:szCs w:val="24"/>
        </w:rPr>
        <w:t xml:space="preserve"> </w:t>
      </w:r>
      <w:r w:rsidR="006270F3" w:rsidRPr="006270F3">
        <w:rPr>
          <w:rFonts w:ascii="Times New Roman" w:hAnsi="Times New Roman"/>
          <w:b/>
          <w:sz w:val="24"/>
          <w:szCs w:val="24"/>
        </w:rPr>
        <w:t>Приозерского МР Ленинградской области</w:t>
      </w:r>
    </w:p>
    <w:p w:rsidR="006270F3" w:rsidRDefault="006270F3" w:rsidP="00472C4D">
      <w:pPr>
        <w:widowControl w:val="0"/>
        <w:autoSpaceDE w:val="0"/>
        <w:autoSpaceDN w:val="0"/>
        <w:adjustRightInd w:val="0"/>
        <w:spacing w:before="82" w:after="0" w:line="294" w:lineRule="auto"/>
        <w:ind w:left="87" w:right="224"/>
        <w:jc w:val="center"/>
        <w:rPr>
          <w:rFonts w:ascii="Times New Roman" w:hAnsi="Times New Roman"/>
          <w:color w:val="050505"/>
          <w:spacing w:val="17"/>
          <w:sz w:val="19"/>
          <w:szCs w:val="19"/>
        </w:rPr>
      </w:pPr>
    </w:p>
    <w:p w:rsidR="0007136F" w:rsidRDefault="0007136F" w:rsidP="00472C4D">
      <w:pPr>
        <w:widowControl w:val="0"/>
        <w:autoSpaceDE w:val="0"/>
        <w:autoSpaceDN w:val="0"/>
        <w:adjustRightInd w:val="0"/>
        <w:spacing w:before="82" w:after="0" w:line="294" w:lineRule="auto"/>
        <w:ind w:left="87" w:right="224"/>
        <w:jc w:val="center"/>
        <w:rPr>
          <w:rFonts w:ascii="Times New Roman" w:hAnsi="Times New Roman"/>
          <w:color w:val="000000"/>
          <w:sz w:val="23"/>
          <w:szCs w:val="23"/>
        </w:rPr>
        <w:sectPr w:rsidR="0007136F">
          <w:headerReference w:type="default" r:id="rId13"/>
          <w:footerReference w:type="default" r:id="rId14"/>
          <w:type w:val="continuous"/>
          <w:pgSz w:w="16840" w:h="11920" w:orient="landscape"/>
          <w:pgMar w:top="1440" w:right="1020" w:bottom="1060" w:left="1160" w:header="720" w:footer="720" w:gutter="0"/>
          <w:cols w:space="720" w:equalWidth="0">
            <w:col w:w="14660"/>
          </w:cols>
          <w:noEndnote/>
        </w:sectPr>
      </w:pPr>
    </w:p>
    <w:p w:rsidR="00EA075A" w:rsidRDefault="00EA075A" w:rsidP="00DF1CAF">
      <w:pPr>
        <w:widowControl w:val="0"/>
        <w:autoSpaceDE w:val="0"/>
        <w:autoSpaceDN w:val="0"/>
        <w:adjustRightInd w:val="0"/>
        <w:spacing w:after="0" w:line="240" w:lineRule="auto"/>
        <w:ind w:left="3704" w:right="-20" w:hanging="285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lastRenderedPageBreak/>
        <w:t>Д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ич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По состоянию на 01.01.20</w:t>
      </w:r>
      <w:r w:rsidR="00472C4D" w:rsidRPr="00472C4D">
        <w:rPr>
          <w:rFonts w:ascii="Times New Roman" w:hAnsi="Times New Roman"/>
          <w:spacing w:val="2"/>
          <w:sz w:val="24"/>
          <w:szCs w:val="24"/>
        </w:rPr>
        <w:t>2</w:t>
      </w:r>
      <w:r w:rsidR="00DF1CAF" w:rsidRPr="00DF1CAF">
        <w:rPr>
          <w:rFonts w:ascii="Times New Roman" w:hAnsi="Times New Roman"/>
          <w:spacing w:val="2"/>
          <w:sz w:val="24"/>
          <w:szCs w:val="24"/>
        </w:rPr>
        <w:t>3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 г. численность постоянного населения в Петровском сельском поселении муниципального образования Приозерский муниципальный район Ленинградской области по данным переписи населения составила 1,</w:t>
      </w:r>
      <w:r w:rsidR="00472C4D" w:rsidRPr="00472C4D">
        <w:rPr>
          <w:rFonts w:ascii="Times New Roman" w:hAnsi="Times New Roman"/>
          <w:spacing w:val="2"/>
          <w:sz w:val="24"/>
          <w:szCs w:val="24"/>
        </w:rPr>
        <w:t xml:space="preserve">802 </w:t>
      </w:r>
      <w:r w:rsidRPr="00472C4D">
        <w:rPr>
          <w:rFonts w:ascii="Times New Roman" w:hAnsi="Times New Roman"/>
          <w:spacing w:val="2"/>
          <w:sz w:val="24"/>
          <w:szCs w:val="24"/>
        </w:rPr>
        <w:t>тыс. человек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48017 \h  \* MERGEFORMAT ">
        <w:r w:rsidR="00FA7E72" w:rsidRPr="00FA7E72">
          <w:rPr>
            <w:rFonts w:ascii="Times New Roman" w:hAnsi="Times New Roman"/>
            <w:spacing w:val="2"/>
            <w:sz w:val="24"/>
            <w:szCs w:val="24"/>
          </w:rPr>
          <w:t>Таблица 1</w:t>
        </w:r>
      </w:fldSimple>
      <w:r w:rsidR="00FA7E72" w:rsidRPr="00FA7E72">
        <w:rPr>
          <w:rFonts w:ascii="Times New Roman" w:hAnsi="Times New Roman"/>
          <w:spacing w:val="2"/>
          <w:sz w:val="24"/>
          <w:szCs w:val="24"/>
        </w:rPr>
        <w:t>)</w:t>
      </w:r>
      <w:r w:rsidRPr="00472C4D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Default="00EA075A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F1CAF" w:rsidRPr="00DF1CAF" w:rsidRDefault="00DF1CAF" w:rsidP="00DF1CAF">
      <w:pPr>
        <w:widowControl w:val="0"/>
        <w:autoSpaceDE w:val="0"/>
        <w:autoSpaceDN w:val="0"/>
        <w:adjustRightInd w:val="0"/>
        <w:spacing w:after="0" w:line="271" w:lineRule="exact"/>
        <w:ind w:left="564" w:right="-20"/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</w:pPr>
      <w:bookmarkStart w:id="1" w:name="_Ref129048017"/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 xml:space="preserve">Таблица </w:t>
      </w:r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begin"/>
      </w:r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instrText xml:space="preserve"> SEQ Таблица \* ARABIC </w:instrText>
      </w:r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color w:val="000000"/>
          <w:spacing w:val="-2"/>
          <w:position w:val="-1"/>
          <w:sz w:val="24"/>
          <w:szCs w:val="24"/>
        </w:rPr>
        <w:t>1</w:t>
      </w:r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end"/>
      </w:r>
      <w:bookmarkEnd w:id="1"/>
      <w:r w:rsidRPr="00DF1CAF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Чи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ь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и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3832"/>
        <w:gridCol w:w="5104"/>
      </w:tblGrid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3" w:right="46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326" w:right="23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75" w:right="12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333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61" w:right="13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льх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674D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14" w:right="139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дн</w:t>
            </w:r>
            <w:r>
              <w:rPr>
                <w:rFonts w:ascii="Times New Roman" w:hAnsi="Times New Roman"/>
                <w:sz w:val="20"/>
                <w:szCs w:val="20"/>
              </w:rPr>
              <w:t>ое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60" w:right="23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332" w:right="13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тяя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674D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3" w:right="14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шк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08" w:right="23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64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462" w:right="14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67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472C4D" w:rsidTr="00472C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439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C4D" w:rsidRDefault="00472C4D" w:rsidP="00472C4D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51" w:right="18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2C4D" w:rsidRPr="00DD674D" w:rsidRDefault="00472C4D" w:rsidP="00472C4D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307" w:right="22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802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Pr="00DF1CAF" w:rsidRDefault="00EA075A" w:rsidP="00DF1CAF">
      <w:pPr>
        <w:widowControl w:val="0"/>
        <w:autoSpaceDE w:val="0"/>
        <w:autoSpaceDN w:val="0"/>
        <w:adjustRightInd w:val="0"/>
        <w:spacing w:after="0" w:line="240" w:lineRule="auto"/>
        <w:ind w:left="3704" w:right="-20" w:hanging="2853"/>
        <w:jc w:val="both"/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</w:pPr>
      <w:r w:rsidRPr="00DF1CAF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Климат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Климат поселения умеренно холодн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переходн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от морского к конт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нентальному. Во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сезоны года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преобладают ю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западн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и западн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472C4D">
        <w:rPr>
          <w:rFonts w:ascii="Times New Roman" w:hAnsi="Times New Roman"/>
          <w:spacing w:val="2"/>
          <w:sz w:val="24"/>
          <w:szCs w:val="24"/>
        </w:rPr>
        <w:t>етры, несу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ие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472C4D">
        <w:rPr>
          <w:rFonts w:ascii="Times New Roman" w:hAnsi="Times New Roman"/>
          <w:spacing w:val="2"/>
          <w:sz w:val="24"/>
          <w:szCs w:val="24"/>
        </w:rPr>
        <w:t>оз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ух атлант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ческого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происхо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дения. Вхо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дения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атлант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ческих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озду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масс сопрово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даются об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чно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етреной пасмурной погодой,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относительно теплой — зимой и сра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нительно прохладной —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летом.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 w:rsidRPr="00472C4D">
        <w:rPr>
          <w:rFonts w:ascii="Times New Roman" w:hAnsi="Times New Roman"/>
          <w:spacing w:val="2"/>
          <w:sz w:val="24"/>
          <w:szCs w:val="24"/>
        </w:rPr>
        <w:t>емпературн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ре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им. Средняя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одо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ая температура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оз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уха примерно 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ляет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6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ра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усо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. Сам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ми холодными месяцами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ляются декабрь и ян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арь, среднемесячная их  температура  составляет  минус  5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3  —  минус  8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7 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ра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уса.  Со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ласно  </w:t>
      </w:r>
      <w:r>
        <w:rPr>
          <w:rFonts w:ascii="Times New Roman" w:hAnsi="Times New Roman"/>
          <w:spacing w:val="2"/>
          <w:sz w:val="24"/>
          <w:szCs w:val="24"/>
        </w:rPr>
        <w:t>T</w:t>
      </w:r>
      <w:r w:rsidRPr="00472C4D">
        <w:rPr>
          <w:rFonts w:ascii="Times New Roman" w:hAnsi="Times New Roman"/>
          <w:spacing w:val="2"/>
          <w:sz w:val="24"/>
          <w:szCs w:val="24"/>
        </w:rPr>
        <w:t>CH  23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356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2004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Ленин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радской  области  расчет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72C4D">
        <w:rPr>
          <w:rFonts w:ascii="Times New Roman" w:hAnsi="Times New Roman"/>
          <w:spacing w:val="2"/>
          <w:sz w:val="24"/>
          <w:szCs w:val="24"/>
        </w:rPr>
        <w:t>е  температуры  нару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ного  воздуха  наиболее  холодной пят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дне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ки составляет 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25°С, отопительн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период составляет 230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дней.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Сам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м тепл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м месяцем на рассматр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472C4D">
        <w:rPr>
          <w:rFonts w:ascii="Times New Roman" w:hAnsi="Times New Roman"/>
          <w:spacing w:val="2"/>
          <w:sz w:val="24"/>
          <w:szCs w:val="24"/>
        </w:rPr>
        <w:t>аемой территории со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ласно </w:t>
      </w:r>
      <w:r>
        <w:rPr>
          <w:rFonts w:ascii="Times New Roman" w:hAnsi="Times New Roman"/>
          <w:spacing w:val="2"/>
          <w:sz w:val="24"/>
          <w:szCs w:val="24"/>
        </w:rPr>
        <w:t>T</w:t>
      </w:r>
      <w:r w:rsidRPr="00472C4D">
        <w:rPr>
          <w:rFonts w:ascii="Times New Roman" w:hAnsi="Times New Roman"/>
          <w:spacing w:val="2"/>
          <w:sz w:val="24"/>
          <w:szCs w:val="24"/>
        </w:rPr>
        <w:t>CH 23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356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2004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Ленин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радской области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ляется июль, со средней температурой воз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уха 16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°С.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 w:rsidRPr="00472C4D">
        <w:rPr>
          <w:rFonts w:ascii="Times New Roman" w:hAnsi="Times New Roman"/>
          <w:spacing w:val="2"/>
          <w:sz w:val="24"/>
          <w:szCs w:val="24"/>
        </w:rPr>
        <w:t>ерритория относится к зоне изб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точного у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ла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нения. Годо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ая сумма оса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ков составляет около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700 мм, 60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65% этого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количест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 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падают в тепл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период года.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 xml:space="preserve">Ветры в течение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ода преобладают се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еро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западн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и ю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е, средняя скорость 2 – 4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м</w:t>
      </w:r>
      <w:r w:rsidR="00472C4D" w:rsidRPr="00472C4D">
        <w:rPr>
          <w:rFonts w:ascii="Times New Roman" w:hAnsi="Times New Roman"/>
          <w:spacing w:val="2"/>
          <w:sz w:val="24"/>
          <w:szCs w:val="24"/>
        </w:rPr>
        <w:t>/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сек. </w:t>
      </w:r>
      <w:r w:rsidRPr="00472C4D">
        <w:rPr>
          <w:rFonts w:ascii="Times New Roman" w:hAnsi="Times New Roman"/>
          <w:spacing w:val="2"/>
          <w:sz w:val="24"/>
          <w:szCs w:val="24"/>
        </w:rPr>
        <w:t>Устойчив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сне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покров образуется в среднем в пер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ой декаде декабря и разру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72C4D">
        <w:rPr>
          <w:rFonts w:ascii="Times New Roman" w:hAnsi="Times New Roman"/>
          <w:spacing w:val="2"/>
          <w:sz w:val="24"/>
          <w:szCs w:val="24"/>
        </w:rPr>
        <w:t>ается  в  пер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ой  декаде  апреля.  Наиболь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72C4D">
        <w:rPr>
          <w:rFonts w:ascii="Times New Roman" w:hAnsi="Times New Roman"/>
          <w:spacing w:val="2"/>
          <w:sz w:val="24"/>
          <w:szCs w:val="24"/>
        </w:rPr>
        <w:t>ая  за  зиму  мо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ность  снежного  покро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 мо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ет дости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ать 77 см.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- число дней со снежн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м покровом – 135;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- 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сота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снежного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покро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 – до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60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см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72C4D">
        <w:rPr>
          <w:rFonts w:ascii="Times New Roman" w:hAnsi="Times New Roman"/>
          <w:spacing w:val="2"/>
          <w:sz w:val="24"/>
          <w:szCs w:val="24"/>
        </w:rPr>
        <w:t>;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- сне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покров устойчиво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ится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после 11 декабря;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- продол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ительность безморозного периода 120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130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дней (с 9мая по 9 октября). Средне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одо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ая температура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оздуха (по метеостанции «Приозерск») составляет +3,4º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 xml:space="preserve">С. Максимальная температура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оз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72C4D">
        <w:rPr>
          <w:rFonts w:ascii="Times New Roman" w:hAnsi="Times New Roman"/>
          <w:spacing w:val="2"/>
          <w:sz w:val="24"/>
          <w:szCs w:val="24"/>
        </w:rPr>
        <w:t>уха +31ºС наблюдается в июле, минимальная – минус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40</w:t>
      </w:r>
      <w:r>
        <w:rPr>
          <w:rFonts w:ascii="Times New Roman" w:hAnsi="Times New Roman"/>
          <w:spacing w:val="2"/>
          <w:sz w:val="24"/>
          <w:szCs w:val="24"/>
        </w:rPr>
        <w:t>º</w:t>
      </w:r>
      <w:r w:rsidRPr="00472C4D">
        <w:rPr>
          <w:rFonts w:ascii="Times New Roman" w:hAnsi="Times New Roman"/>
          <w:spacing w:val="2"/>
          <w:sz w:val="24"/>
          <w:szCs w:val="24"/>
        </w:rPr>
        <w:t>С зафиксиро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ана в ян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аре.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Пер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472C4D">
        <w:rPr>
          <w:rFonts w:ascii="Times New Roman" w:hAnsi="Times New Roman"/>
          <w:spacing w:val="2"/>
          <w:sz w:val="24"/>
          <w:szCs w:val="24"/>
        </w:rPr>
        <w:t>е морозы наступают в начале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середине октября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и продол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аются в течение от 91 до 152 дней в году.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lastRenderedPageBreak/>
        <w:t>Средняя дата поя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ления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сне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ного покро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14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октября. В среднем число дней со сне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м покровом 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ляет 137 дней в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оду. 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сота сне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ного покро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 от 20 см до 67 см (средняя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42 см). Максимальная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лубина промерзания песчан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почв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и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рунтов до 0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7 м, су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линист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до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3 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Боль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72C4D">
        <w:rPr>
          <w:rFonts w:ascii="Times New Roman" w:hAnsi="Times New Roman"/>
          <w:spacing w:val="2"/>
          <w:sz w:val="24"/>
          <w:szCs w:val="24"/>
        </w:rPr>
        <w:t>ая часть осадков (424 мм) приходится на безморозн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й период и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падает в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иде до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дей. Испарение с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ерхности земли в течение года дости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ает 280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300 мм, а с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одной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ерхности – около 500 мм.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Рассматр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472C4D">
        <w:rPr>
          <w:rFonts w:ascii="Times New Roman" w:hAnsi="Times New Roman"/>
          <w:spacing w:val="2"/>
          <w:sz w:val="24"/>
          <w:szCs w:val="24"/>
        </w:rPr>
        <w:t>аемая территория относится ко IIБ подрайону по климат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ческому райониро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анию России для целей строительства.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Нормати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ная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лубина промерзания для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линист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рунтов – 1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45 м, для песчан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рунтов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72C4D">
        <w:rPr>
          <w:rFonts w:ascii="Times New Roman" w:hAnsi="Times New Roman"/>
          <w:spacing w:val="2"/>
          <w:sz w:val="24"/>
          <w:szCs w:val="24"/>
        </w:rPr>
        <w:t>60 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  <w:sectPr w:rsidR="00EA075A" w:rsidRPr="00472C4D">
          <w:footerReference w:type="default" r:id="rId15"/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EA075A" w:rsidRDefault="00EA075A" w:rsidP="00AA092A">
      <w:pPr>
        <w:pStyle w:val="1"/>
        <w:jc w:val="center"/>
      </w:pPr>
      <w:bookmarkStart w:id="2" w:name="_Toc59361930"/>
      <w:r>
        <w:lastRenderedPageBreak/>
        <w:t>1.</w:t>
      </w:r>
      <w:r>
        <w:tab/>
        <w:t>Су</w:t>
      </w:r>
      <w:r>
        <w:rPr>
          <w:spacing w:val="-3"/>
        </w:rPr>
        <w:t>щ</w:t>
      </w:r>
      <w:r>
        <w:t>ес</w:t>
      </w:r>
      <w:r>
        <w:rPr>
          <w:spacing w:val="2"/>
        </w:rPr>
        <w:t>т</w:t>
      </w:r>
      <w:r>
        <w:t>ву</w:t>
      </w:r>
      <w:r>
        <w:rPr>
          <w:spacing w:val="3"/>
        </w:rPr>
        <w:t>ю</w:t>
      </w:r>
      <w:r>
        <w:rPr>
          <w:spacing w:val="-3"/>
        </w:rPr>
        <w:t>щ</w:t>
      </w:r>
      <w:r>
        <w:t>ее</w:t>
      </w:r>
      <w:r>
        <w:rPr>
          <w:spacing w:val="-16"/>
        </w:rPr>
        <w:t xml:space="preserve"> </w:t>
      </w:r>
      <w:r>
        <w:rPr>
          <w:spacing w:val="4"/>
        </w:rPr>
        <w:t>п</w:t>
      </w:r>
      <w:r>
        <w:rPr>
          <w:spacing w:val="-5"/>
        </w:rPr>
        <w:t>о</w:t>
      </w:r>
      <w:r>
        <w:rPr>
          <w:spacing w:val="3"/>
        </w:rPr>
        <w:t>л</w:t>
      </w:r>
      <w:r>
        <w:t>оже</w:t>
      </w:r>
      <w:r>
        <w:rPr>
          <w:spacing w:val="-1"/>
        </w:rPr>
        <w:t>н</w:t>
      </w:r>
      <w:r>
        <w:t>ие</w:t>
      </w:r>
      <w:r>
        <w:rPr>
          <w:spacing w:val="-11"/>
        </w:rPr>
        <w:t xml:space="preserve"> </w:t>
      </w:r>
      <w:r>
        <w:t>в с</w:t>
      </w:r>
      <w:r>
        <w:rPr>
          <w:spacing w:val="-2"/>
        </w:rPr>
        <w:t>ф</w:t>
      </w:r>
      <w:r>
        <w:rPr>
          <w:spacing w:val="5"/>
        </w:rPr>
        <w:t>е</w:t>
      </w:r>
      <w:r>
        <w:rPr>
          <w:spacing w:val="-5"/>
        </w:rPr>
        <w:t>р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в</w:t>
      </w:r>
      <w:r>
        <w:rPr>
          <w:spacing w:val="-5"/>
        </w:rPr>
        <w:t>о</w:t>
      </w:r>
      <w:r>
        <w:rPr>
          <w:spacing w:val="3"/>
        </w:rPr>
        <w:t>д</w:t>
      </w:r>
      <w:r>
        <w:t>о</w:t>
      </w:r>
      <w:r>
        <w:rPr>
          <w:spacing w:val="5"/>
        </w:rPr>
        <w:t>о</w:t>
      </w:r>
      <w:r>
        <w:rPr>
          <w:spacing w:val="2"/>
        </w:rPr>
        <w:t>т</w:t>
      </w:r>
      <w:r>
        <w:t>ве</w:t>
      </w:r>
      <w:r>
        <w:rPr>
          <w:spacing w:val="-2"/>
        </w:rPr>
        <w:t>д</w:t>
      </w:r>
      <w:r>
        <w:t>ен</w:t>
      </w:r>
      <w:r>
        <w:rPr>
          <w:spacing w:val="-1"/>
        </w:rPr>
        <w:t>и</w:t>
      </w:r>
      <w:r>
        <w:t>я</w:t>
      </w:r>
      <w:bookmarkEnd w:id="2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" w:name="_Toc59361931"/>
      <w:r w:rsidRPr="00AA092A">
        <w:rPr>
          <w:sz w:val="24"/>
          <w:szCs w:val="24"/>
        </w:rPr>
        <w:t>1.1.</w:t>
      </w:r>
      <w:r w:rsidRPr="00AA092A">
        <w:rPr>
          <w:sz w:val="24"/>
          <w:szCs w:val="24"/>
        </w:rPr>
        <w:tab/>
        <w:t>Описание структуры системы водоотведения муниципального образования</w:t>
      </w:r>
      <w:bookmarkEnd w:id="3"/>
    </w:p>
    <w:p w:rsidR="00472C4D" w:rsidRDefault="00EA075A" w:rsidP="00472C4D">
      <w:pPr>
        <w:widowControl w:val="0"/>
        <w:autoSpaceDE w:val="0"/>
        <w:autoSpaceDN w:val="0"/>
        <w:adjustRightInd w:val="0"/>
        <w:spacing w:after="120" w:line="240" w:lineRule="auto"/>
        <w:ind w:left="116" w:right="40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В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ском сельском поселении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анная система </w:t>
      </w:r>
      <w:r w:rsidR="00472C4D">
        <w:rPr>
          <w:rFonts w:ascii="Times New Roman" w:hAnsi="Times New Roman"/>
          <w:spacing w:val="2"/>
          <w:sz w:val="24"/>
          <w:szCs w:val="24"/>
        </w:rPr>
        <w:t>водоотведения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 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ествует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только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ское. </w:t>
      </w:r>
    </w:p>
    <w:p w:rsidR="00472C4D" w:rsidRDefault="00472C4D" w:rsidP="00472C4D">
      <w:pPr>
        <w:widowControl w:val="0"/>
        <w:autoSpaceDE w:val="0"/>
        <w:autoSpaceDN w:val="0"/>
        <w:adjustRightInd w:val="0"/>
        <w:spacing w:after="120" w:line="240" w:lineRule="auto"/>
        <w:ind w:left="116" w:right="4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ъе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 w:rsidR="00DF1CAF">
        <w:rPr>
          <w:rFonts w:ascii="Times New Roman" w:hAnsi="Times New Roman"/>
          <w:spacing w:val="-1"/>
          <w:sz w:val="24"/>
          <w:szCs w:val="24"/>
        </w:rPr>
        <w:t>отвед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 Правительство Ленинградской области в лице Комитета по управлению муниципальной собственностью (КУМС),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ресурсоснабжающей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3"/>
          <w:sz w:val="24"/>
          <w:szCs w:val="24"/>
        </w:rPr>
        <w:t xml:space="preserve"> ГУП </w:t>
      </w: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-2"/>
          <w:sz w:val="24"/>
          <w:szCs w:val="24"/>
        </w:rPr>
        <w:t>Леноблводоканал</w:t>
      </w:r>
      <w:r>
        <w:rPr>
          <w:rFonts w:ascii="Times New Roman" w:hAnsi="Times New Roman"/>
          <w:spacing w:val="-5"/>
          <w:sz w:val="24"/>
          <w:szCs w:val="24"/>
        </w:rPr>
        <w:t>», которая эксплуатирует объекты водоотведения на правах хозяйственного ведения.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71" w:lineRule="exact"/>
        <w:ind w:left="84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 xml:space="preserve"> п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 xml:space="preserve">. </w:t>
      </w:r>
      <w:r>
        <w:rPr>
          <w:rFonts w:ascii="Times New Roman" w:hAnsi="Times New Roman"/>
          <w:b/>
          <w:bCs/>
          <w:i/>
          <w:iCs/>
          <w:spacing w:val="4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>П</w:t>
      </w:r>
      <w:r>
        <w:rPr>
          <w:rFonts w:ascii="Times New Roman" w:hAnsi="Times New Roman"/>
          <w:b/>
          <w:bCs/>
          <w:i/>
          <w:iCs/>
          <w:spacing w:val="-5"/>
          <w:position w:val="-1"/>
          <w:sz w:val="24"/>
          <w:szCs w:val="24"/>
          <w:u w:val="thick"/>
        </w:rPr>
        <w:t>е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>тро</w:t>
      </w:r>
      <w:r>
        <w:rPr>
          <w:rFonts w:ascii="Times New Roman" w:hAnsi="Times New Roman"/>
          <w:b/>
          <w:bCs/>
          <w:i/>
          <w:iCs/>
          <w:spacing w:val="-2"/>
          <w:position w:val="-1"/>
          <w:sz w:val="24"/>
          <w:szCs w:val="24"/>
          <w:u w:val="thick"/>
        </w:rPr>
        <w:t>в</w:t>
      </w:r>
      <w:r>
        <w:rPr>
          <w:rFonts w:ascii="Times New Roman" w:hAnsi="Times New Roman"/>
          <w:b/>
          <w:bCs/>
          <w:i/>
          <w:iCs/>
          <w:spacing w:val="-1"/>
          <w:position w:val="-1"/>
          <w:sz w:val="24"/>
          <w:szCs w:val="24"/>
          <w:u w:val="thick"/>
        </w:rPr>
        <w:t>с</w:t>
      </w:r>
      <w:r>
        <w:rPr>
          <w:rFonts w:ascii="Times New Roman" w:hAnsi="Times New Roman"/>
          <w:b/>
          <w:bCs/>
          <w:i/>
          <w:iCs/>
          <w:spacing w:val="-2"/>
          <w:position w:val="-1"/>
          <w:sz w:val="24"/>
          <w:szCs w:val="24"/>
          <w:u w:val="thick"/>
        </w:rPr>
        <w:t>к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 xml:space="preserve">ое 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ествую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ая застройка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ское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канализо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ана через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472C4D">
        <w:rPr>
          <w:rFonts w:ascii="Times New Roman" w:hAnsi="Times New Roman"/>
          <w:spacing w:val="2"/>
          <w:sz w:val="24"/>
          <w:szCs w:val="24"/>
        </w:rPr>
        <w:t>нутр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артальн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и уличные сет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. Диаметр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сетей 200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72C4D">
        <w:rPr>
          <w:rFonts w:ascii="Times New Roman" w:hAnsi="Times New Roman"/>
          <w:spacing w:val="2"/>
          <w:sz w:val="24"/>
          <w:szCs w:val="24"/>
        </w:rPr>
        <w:t>300 мм, канализационного коллектора</w:t>
      </w:r>
      <w:r w:rsidR="00472C4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300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мм. Материал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трубопроводов - в осно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ном керамика,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стречается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чугун и полиэт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лен.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Канализо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аны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55844">
        <w:rPr>
          <w:rFonts w:ascii="Times New Roman" w:hAnsi="Times New Roman"/>
          <w:spacing w:val="2"/>
          <w:sz w:val="24"/>
          <w:szCs w:val="24"/>
        </w:rPr>
        <w:t xml:space="preserve">все </w:t>
      </w:r>
      <w:r>
        <w:rPr>
          <w:rFonts w:ascii="Times New Roman" w:hAnsi="Times New Roman"/>
          <w:spacing w:val="2"/>
          <w:sz w:val="24"/>
          <w:szCs w:val="24"/>
        </w:rPr>
        <w:t>2-</w:t>
      </w:r>
      <w:r w:rsidRPr="00472C4D">
        <w:rPr>
          <w:rFonts w:ascii="Times New Roman" w:hAnsi="Times New Roman"/>
          <w:spacing w:val="2"/>
          <w:sz w:val="24"/>
          <w:szCs w:val="24"/>
        </w:rPr>
        <w:t>5 эта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здания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п</w:t>
      </w:r>
      <w:r w:rsidR="00255844">
        <w:rPr>
          <w:rFonts w:ascii="Times New Roman" w:hAnsi="Times New Roman"/>
          <w:spacing w:val="2"/>
          <w:sz w:val="24"/>
          <w:szCs w:val="24"/>
        </w:rPr>
        <w:t>. Петровское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. </w:t>
      </w:r>
      <w:r w:rsidR="00255844">
        <w:rPr>
          <w:rFonts w:ascii="Times New Roman" w:hAnsi="Times New Roman"/>
          <w:spacing w:val="2"/>
          <w:sz w:val="24"/>
          <w:szCs w:val="24"/>
        </w:rPr>
        <w:t xml:space="preserve">Два МКД в п. Петяярви </w:t>
      </w:r>
      <w:r w:rsidRPr="00472C4D">
        <w:rPr>
          <w:rFonts w:ascii="Times New Roman" w:hAnsi="Times New Roman"/>
          <w:spacing w:val="2"/>
          <w:sz w:val="24"/>
          <w:szCs w:val="24"/>
        </w:rPr>
        <w:t>имеют водонепроницаем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в</w:t>
      </w:r>
      <w:r>
        <w:rPr>
          <w:rFonts w:ascii="Times New Roman" w:hAnsi="Times New Roman"/>
          <w:spacing w:val="2"/>
          <w:sz w:val="24"/>
          <w:szCs w:val="24"/>
        </w:rPr>
        <w:t>ыг</w:t>
      </w:r>
      <w:r w:rsidRPr="00472C4D">
        <w:rPr>
          <w:rFonts w:ascii="Times New Roman" w:hAnsi="Times New Roman"/>
          <w:spacing w:val="2"/>
          <w:sz w:val="24"/>
          <w:szCs w:val="24"/>
        </w:rPr>
        <w:t xml:space="preserve">реба, </w:t>
      </w:r>
      <w:r w:rsidR="00255844">
        <w:rPr>
          <w:rFonts w:ascii="Times New Roman" w:hAnsi="Times New Roman"/>
          <w:spacing w:val="2"/>
          <w:sz w:val="24"/>
          <w:szCs w:val="24"/>
        </w:rPr>
        <w:t xml:space="preserve">остальные здания имеют </w:t>
      </w:r>
      <w:r w:rsidRPr="00472C4D">
        <w:rPr>
          <w:rFonts w:ascii="Times New Roman" w:hAnsi="Times New Roman"/>
          <w:spacing w:val="2"/>
          <w:sz w:val="24"/>
          <w:szCs w:val="24"/>
        </w:rPr>
        <w:t>септ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ки с последую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72C4D">
        <w:rPr>
          <w:rFonts w:ascii="Times New Roman" w:hAnsi="Times New Roman"/>
          <w:spacing w:val="2"/>
          <w:sz w:val="24"/>
          <w:szCs w:val="24"/>
        </w:rPr>
        <w:t>им 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возом стоков. Обслу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72C4D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ание септ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72C4D">
        <w:rPr>
          <w:rFonts w:ascii="Times New Roman" w:hAnsi="Times New Roman"/>
          <w:spacing w:val="2"/>
          <w:sz w:val="24"/>
          <w:szCs w:val="24"/>
        </w:rPr>
        <w:t>ков производит част</w:t>
      </w:r>
      <w:r>
        <w:rPr>
          <w:rFonts w:ascii="Times New Roman" w:hAnsi="Times New Roman"/>
          <w:spacing w:val="2"/>
          <w:sz w:val="24"/>
          <w:szCs w:val="24"/>
        </w:rPr>
        <w:t>н</w:t>
      </w:r>
      <w:r w:rsidRPr="00472C4D">
        <w:rPr>
          <w:rFonts w:ascii="Times New Roman" w:hAnsi="Times New Roman"/>
          <w:spacing w:val="2"/>
          <w:sz w:val="24"/>
          <w:szCs w:val="24"/>
        </w:rPr>
        <w:t>ая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72C4D">
        <w:rPr>
          <w:rFonts w:ascii="Times New Roman" w:hAnsi="Times New Roman"/>
          <w:spacing w:val="2"/>
          <w:sz w:val="24"/>
          <w:szCs w:val="24"/>
        </w:rPr>
        <w:t>анизация по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72C4D">
        <w:rPr>
          <w:rFonts w:ascii="Times New Roman" w:hAnsi="Times New Roman"/>
          <w:spacing w:val="2"/>
          <w:sz w:val="24"/>
          <w:szCs w:val="24"/>
        </w:rPr>
        <w:t>договору с населением.</w:t>
      </w:r>
    </w:p>
    <w:p w:rsidR="00EA075A" w:rsidRPr="00472C4D" w:rsidRDefault="00EA075A" w:rsidP="00472C4D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воды с канализо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территорий собираются по системе трубопроводов в центральн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коллектор и самотеком поступают в приемный резер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уар КНС</w:t>
      </w:r>
      <w:r w:rsidR="000B75C7">
        <w:rPr>
          <w:rFonts w:ascii="Times New Roman" w:hAnsi="Times New Roman"/>
          <w:spacing w:val="2"/>
          <w:sz w:val="24"/>
          <w:szCs w:val="24"/>
        </w:rPr>
        <w:t xml:space="preserve"> и далее вывозятся за пределы муниципального образования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47991 \h  \* MERGEFORMAT ">
        <w:r w:rsidR="00FA7E72" w:rsidRPr="00FA7E72">
          <w:rPr>
            <w:rFonts w:ascii="Times New Roman" w:hAnsi="Times New Roman"/>
            <w:spacing w:val="2"/>
            <w:sz w:val="24"/>
            <w:szCs w:val="24"/>
          </w:rPr>
          <w:t>Рисунок 2</w:t>
        </w:r>
      </w:fldSimple>
      <w:r w:rsidR="00FA7E72" w:rsidRPr="00FA7E72">
        <w:rPr>
          <w:rFonts w:ascii="Times New Roman" w:hAnsi="Times New Roman"/>
          <w:spacing w:val="2"/>
          <w:sz w:val="24"/>
          <w:szCs w:val="24"/>
        </w:rPr>
        <w:t>)</w:t>
      </w:r>
      <w:r w:rsidRPr="00472C4D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Default="00EA075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DF1CAF" w:rsidRDefault="00824DF3" w:rsidP="00DF1CAF">
      <w:pPr>
        <w:keepNext/>
        <w:widowControl w:val="0"/>
        <w:autoSpaceDE w:val="0"/>
        <w:autoSpaceDN w:val="0"/>
        <w:adjustRightInd w:val="0"/>
        <w:spacing w:after="0" w:line="240" w:lineRule="auto"/>
        <w:ind w:left="1715" w:right="-20"/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076700" cy="2686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5A" w:rsidRDefault="00DF1CAF" w:rsidP="00DF1CAF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3640" w:right="17" w:hanging="3640"/>
        <w:jc w:val="center"/>
        <w:rPr>
          <w:rFonts w:ascii="Times New Roman" w:hAnsi="Times New Roman"/>
          <w:sz w:val="24"/>
          <w:szCs w:val="24"/>
        </w:rPr>
      </w:pPr>
      <w:bookmarkStart w:id="4" w:name="_Ref129047991"/>
      <w:r w:rsidRPr="00DF1CAF">
        <w:rPr>
          <w:rFonts w:ascii="Times New Roman" w:hAnsi="Times New Roman"/>
          <w:b/>
          <w:bCs/>
          <w:spacing w:val="-3"/>
          <w:sz w:val="24"/>
          <w:szCs w:val="24"/>
        </w:rPr>
        <w:t xml:space="preserve">Рисунок </w:t>
      </w:r>
      <w:r w:rsidRPr="00DF1CAF">
        <w:rPr>
          <w:rFonts w:ascii="Times New Roman" w:hAnsi="Times New Roman"/>
          <w:b/>
          <w:bCs/>
          <w:spacing w:val="-3"/>
          <w:sz w:val="24"/>
          <w:szCs w:val="24"/>
        </w:rPr>
        <w:fldChar w:fldCharType="begin"/>
      </w:r>
      <w:r w:rsidRPr="00DF1CAF">
        <w:rPr>
          <w:rFonts w:ascii="Times New Roman" w:hAnsi="Times New Roman"/>
          <w:b/>
          <w:bCs/>
          <w:spacing w:val="-3"/>
          <w:sz w:val="24"/>
          <w:szCs w:val="24"/>
        </w:rPr>
        <w:instrText xml:space="preserve"> SEQ Рисунок \* ARABIC </w:instrText>
      </w:r>
      <w:r w:rsidRPr="00DF1CAF">
        <w:rPr>
          <w:rFonts w:ascii="Times New Roman" w:hAnsi="Times New Roman"/>
          <w:b/>
          <w:bCs/>
          <w:spacing w:val="-3"/>
          <w:sz w:val="24"/>
          <w:szCs w:val="24"/>
        </w:rPr>
        <w:fldChar w:fldCharType="separate"/>
      </w:r>
      <w:r w:rsidR="00E8428E">
        <w:rPr>
          <w:rFonts w:ascii="Times New Roman" w:hAnsi="Times New Roman"/>
          <w:b/>
          <w:bCs/>
          <w:noProof/>
          <w:spacing w:val="-3"/>
          <w:sz w:val="24"/>
          <w:szCs w:val="24"/>
        </w:rPr>
        <w:t>2</w:t>
      </w:r>
      <w:r w:rsidRPr="00DF1CAF">
        <w:rPr>
          <w:rFonts w:ascii="Times New Roman" w:hAnsi="Times New Roman"/>
          <w:b/>
          <w:bCs/>
          <w:spacing w:val="-3"/>
          <w:sz w:val="24"/>
          <w:szCs w:val="24"/>
        </w:rPr>
        <w:fldChar w:fldCharType="end"/>
      </w:r>
      <w:bookmarkEnd w:id="4"/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– </w:t>
      </w:r>
      <w:r w:rsidR="00EA075A">
        <w:rPr>
          <w:rFonts w:ascii="Times New Roman" w:hAnsi="Times New Roman"/>
          <w:b/>
          <w:bCs/>
          <w:spacing w:val="-2"/>
          <w:sz w:val="24"/>
          <w:szCs w:val="24"/>
        </w:rPr>
        <w:t>З</w:t>
      </w:r>
      <w:r w:rsidR="00EA075A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="00EA075A">
        <w:rPr>
          <w:rFonts w:ascii="Times New Roman" w:hAnsi="Times New Roman"/>
          <w:b/>
          <w:bCs/>
          <w:sz w:val="24"/>
          <w:szCs w:val="24"/>
        </w:rPr>
        <w:t>а</w:t>
      </w:r>
      <w:r w:rsidR="00EA075A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="00EA075A"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 канализационной насосной станции</w:t>
      </w:r>
      <w:r w:rsidR="00EA075A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="00EA075A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="00EA075A">
        <w:rPr>
          <w:rFonts w:ascii="Times New Roman" w:hAnsi="Times New Roman"/>
          <w:b/>
          <w:bCs/>
          <w:sz w:val="24"/>
          <w:szCs w:val="24"/>
        </w:rPr>
        <w:t>НС</w:t>
      </w:r>
    </w:p>
    <w:p w:rsidR="00EA075A" w:rsidRDefault="00EA075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Протя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255844">
        <w:rPr>
          <w:rFonts w:ascii="Times New Roman" w:hAnsi="Times New Roman"/>
          <w:spacing w:val="2"/>
          <w:sz w:val="24"/>
          <w:szCs w:val="24"/>
        </w:rPr>
        <w:t>енность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255844">
        <w:rPr>
          <w:rFonts w:ascii="Times New Roman" w:hAnsi="Times New Roman"/>
          <w:spacing w:val="2"/>
          <w:sz w:val="24"/>
          <w:szCs w:val="24"/>
        </w:rPr>
        <w:t xml:space="preserve">х сетей </w:t>
      </w:r>
      <w:r w:rsidR="00DF1CAF">
        <w:rPr>
          <w:rFonts w:ascii="Times New Roman" w:hAnsi="Times New Roman"/>
          <w:spacing w:val="2"/>
          <w:sz w:val="24"/>
          <w:szCs w:val="24"/>
        </w:rPr>
        <w:t xml:space="preserve">составляет </w:t>
      </w:r>
      <w:r w:rsidRPr="00255844">
        <w:rPr>
          <w:rFonts w:ascii="Times New Roman" w:hAnsi="Times New Roman"/>
          <w:spacing w:val="2"/>
          <w:sz w:val="24"/>
          <w:szCs w:val="24"/>
        </w:rPr>
        <w:t>4711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км</w:t>
      </w:r>
      <w:r w:rsidR="00255844">
        <w:rPr>
          <w:rFonts w:ascii="Times New Roman" w:hAnsi="Times New Roman"/>
          <w:spacing w:val="2"/>
          <w:sz w:val="24"/>
          <w:szCs w:val="24"/>
        </w:rPr>
        <w:t>, в том числе</w:t>
      </w:r>
      <w:r w:rsidR="00255844" w:rsidRPr="00255844">
        <w:rPr>
          <w:rFonts w:ascii="Times New Roman" w:hAnsi="Times New Roman"/>
          <w:spacing w:val="2"/>
          <w:sz w:val="24"/>
          <w:szCs w:val="24"/>
        </w:rPr>
        <w:t>: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- напорная канализационная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сеть 170 км;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- безнапорная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канализационная сеть 4541 км.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255844">
        <w:rPr>
          <w:rFonts w:ascii="Times New Roman" w:hAnsi="Times New Roman"/>
          <w:spacing w:val="2"/>
          <w:sz w:val="24"/>
          <w:szCs w:val="24"/>
        </w:rPr>
        <w:t>ествую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255844">
        <w:rPr>
          <w:rFonts w:ascii="Times New Roman" w:hAnsi="Times New Roman"/>
          <w:spacing w:val="2"/>
          <w:sz w:val="24"/>
          <w:szCs w:val="24"/>
        </w:rPr>
        <w:t>ие сети и объекты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анного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едения находятся в</w:t>
      </w:r>
      <w:r w:rsidR="0025584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неудо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лет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орительном состоянии.</w:t>
      </w:r>
    </w:p>
    <w:p w:rsidR="00EA075A" w:rsidRDefault="00EA075A">
      <w:pPr>
        <w:widowControl w:val="0"/>
        <w:autoSpaceDE w:val="0"/>
        <w:autoSpaceDN w:val="0"/>
        <w:adjustRightInd w:val="0"/>
        <w:spacing w:before="36" w:after="0" w:line="240" w:lineRule="auto"/>
        <w:ind w:left="136" w:right="-20"/>
        <w:rPr>
          <w:rFonts w:ascii="Times New Roman" w:hAnsi="Times New Roman"/>
          <w:sz w:val="24"/>
          <w:szCs w:val="24"/>
        </w:rPr>
        <w:sectPr w:rsidR="00EA075A"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i/>
          <w:iCs/>
          <w:spacing w:val="2"/>
          <w:sz w:val="24"/>
          <w:szCs w:val="24"/>
        </w:rPr>
      </w:pPr>
      <w:r w:rsidRPr="00255844">
        <w:rPr>
          <w:rFonts w:ascii="Times New Roman" w:hAnsi="Times New Roman"/>
          <w:i/>
          <w:iCs/>
          <w:spacing w:val="2"/>
          <w:sz w:val="24"/>
          <w:szCs w:val="24"/>
        </w:rPr>
        <w:lastRenderedPageBreak/>
        <w:t>Дожд</w:t>
      </w:r>
      <w:r w:rsidR="00255844" w:rsidRPr="00255844">
        <w:rPr>
          <w:rFonts w:ascii="Times New Roman" w:hAnsi="Times New Roman"/>
          <w:i/>
          <w:iCs/>
          <w:spacing w:val="2"/>
          <w:sz w:val="24"/>
          <w:szCs w:val="24"/>
        </w:rPr>
        <w:t>ев</w:t>
      </w:r>
      <w:r w:rsidRPr="00255844">
        <w:rPr>
          <w:rFonts w:ascii="Times New Roman" w:hAnsi="Times New Roman"/>
          <w:i/>
          <w:iCs/>
          <w:spacing w:val="2"/>
          <w:sz w:val="24"/>
          <w:szCs w:val="24"/>
        </w:rPr>
        <w:t xml:space="preserve">ая канализация. 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од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ерхностного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стока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с рассматр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255844">
        <w:rPr>
          <w:rFonts w:ascii="Times New Roman" w:hAnsi="Times New Roman"/>
          <w:spacing w:val="2"/>
          <w:sz w:val="24"/>
          <w:szCs w:val="24"/>
        </w:rPr>
        <w:t>аемой территории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255844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ляется в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255844">
        <w:rPr>
          <w:rFonts w:ascii="Times New Roman" w:hAnsi="Times New Roman"/>
          <w:spacing w:val="2"/>
          <w:sz w:val="24"/>
          <w:szCs w:val="24"/>
        </w:rPr>
        <w:t xml:space="preserve">ее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ремя по кю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 xml:space="preserve">етам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доль доро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255844">
        <w:rPr>
          <w:rFonts w:ascii="Times New Roman" w:hAnsi="Times New Roman"/>
          <w:spacing w:val="2"/>
          <w:sz w:val="24"/>
          <w:szCs w:val="24"/>
        </w:rPr>
        <w:t>, по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водоотводным кана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ам и рельефу мест</w:t>
      </w:r>
      <w:r>
        <w:rPr>
          <w:rFonts w:ascii="Times New Roman" w:hAnsi="Times New Roman"/>
          <w:spacing w:val="2"/>
          <w:sz w:val="24"/>
          <w:szCs w:val="24"/>
        </w:rPr>
        <w:t>н</w:t>
      </w:r>
      <w:r w:rsidRPr="00255844">
        <w:rPr>
          <w:rFonts w:ascii="Times New Roman" w:hAnsi="Times New Roman"/>
          <w:spacing w:val="2"/>
          <w:sz w:val="24"/>
          <w:szCs w:val="24"/>
        </w:rPr>
        <w:t>ости.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Сеть до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255844">
        <w:rPr>
          <w:rFonts w:ascii="Times New Roman" w:hAnsi="Times New Roman"/>
          <w:spacing w:val="2"/>
          <w:sz w:val="24"/>
          <w:szCs w:val="24"/>
        </w:rPr>
        <w:t>де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ой канализации и очист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255844">
        <w:rPr>
          <w:rFonts w:ascii="Times New Roman" w:hAnsi="Times New Roman"/>
          <w:spacing w:val="2"/>
          <w:sz w:val="24"/>
          <w:szCs w:val="24"/>
        </w:rPr>
        <w:t>е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255844">
        <w:rPr>
          <w:rFonts w:ascii="Times New Roman" w:hAnsi="Times New Roman"/>
          <w:spacing w:val="2"/>
          <w:sz w:val="24"/>
          <w:szCs w:val="24"/>
        </w:rPr>
        <w:t>ения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ерхностного стока на рассматр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255844">
        <w:rPr>
          <w:rFonts w:ascii="Times New Roman" w:hAnsi="Times New Roman"/>
          <w:spacing w:val="2"/>
          <w:sz w:val="24"/>
          <w:szCs w:val="24"/>
        </w:rPr>
        <w:t>аемой территории отсутствуют.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5" w:name="_Toc59361932"/>
      <w:r w:rsidRPr="00AA092A">
        <w:rPr>
          <w:sz w:val="24"/>
          <w:szCs w:val="24"/>
        </w:rPr>
        <w:t>1.2 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</w:t>
      </w:r>
      <w:r w:rsidR="00AA092A" w:rsidRPr="00AA092A">
        <w:rPr>
          <w:sz w:val="24"/>
          <w:szCs w:val="24"/>
        </w:rPr>
        <w:t xml:space="preserve"> </w:t>
      </w:r>
      <w:r w:rsidRPr="00AA092A">
        <w:rPr>
          <w:sz w:val="24"/>
          <w:szCs w:val="24"/>
        </w:rPr>
        <w:t>(резерва) мощностей</w:t>
      </w:r>
      <w:bookmarkEnd w:id="5"/>
    </w:p>
    <w:p w:rsidR="00255844" w:rsidRDefault="00255844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В настоящее</w:t>
      </w:r>
      <w:r>
        <w:rPr>
          <w:rFonts w:ascii="Times New Roman" w:hAnsi="Times New Roman"/>
          <w:spacing w:val="2"/>
          <w:sz w:val="24"/>
          <w:szCs w:val="24"/>
        </w:rPr>
        <w:t xml:space="preserve"> время канализационные очистные сооружения в Петровском сельском поселении отсутствуют.</w:t>
      </w:r>
    </w:p>
    <w:p w:rsidR="00EA075A" w:rsidRPr="00255844" w:rsidRDefault="00255844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В краткосрочной перспективе планируется установка внедрение химводоподготовки воды, а также установка модульных очистных сооружений.  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Разре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255844">
        <w:rPr>
          <w:rFonts w:ascii="Times New Roman" w:hAnsi="Times New Roman"/>
          <w:spacing w:val="2"/>
          <w:sz w:val="24"/>
          <w:szCs w:val="24"/>
        </w:rPr>
        <w:t>ительная документация на сброс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255844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од в водоемы отсутствует. Лимиты на 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ание отходов отсутствуют. Учет отходов не производится.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6" w:name="_Toc59361933"/>
      <w:r w:rsidRPr="00AA092A">
        <w:rPr>
          <w:sz w:val="24"/>
          <w:szCs w:val="24"/>
        </w:rPr>
        <w:t>1.3 Описание технологических зон водоотведения</w:t>
      </w:r>
      <w:bookmarkEnd w:id="6"/>
    </w:p>
    <w:p w:rsidR="00255844" w:rsidRPr="00432749" w:rsidRDefault="00255844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анная</w:t>
      </w:r>
      <w:r w:rsidRPr="00255844">
        <w:rPr>
          <w:rFonts w:ascii="Times New Roman" w:hAnsi="Times New Roman"/>
          <w:spacing w:val="2"/>
          <w:sz w:val="24"/>
          <w:szCs w:val="24"/>
        </w:rPr>
        <w:tab/>
        <w:t>систе</w:t>
      </w:r>
      <w:r>
        <w:rPr>
          <w:rFonts w:ascii="Times New Roman" w:hAnsi="Times New Roman"/>
          <w:spacing w:val="2"/>
          <w:sz w:val="24"/>
          <w:szCs w:val="24"/>
        </w:rPr>
        <w:t>м</w:t>
      </w:r>
      <w:r w:rsidRPr="00255844"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водоотведения Петровского </w:t>
      </w:r>
      <w:r w:rsidR="00432749">
        <w:rPr>
          <w:rFonts w:ascii="Times New Roman" w:hAnsi="Times New Roman"/>
          <w:spacing w:val="2"/>
          <w:sz w:val="24"/>
          <w:szCs w:val="24"/>
        </w:rPr>
        <w:t>сельского поселения представлена одной зоной</w:t>
      </w:r>
      <w:r w:rsidR="00432749" w:rsidRPr="00432749">
        <w:rPr>
          <w:rFonts w:ascii="Times New Roman" w:hAnsi="Times New Roman"/>
          <w:spacing w:val="2"/>
          <w:sz w:val="24"/>
          <w:szCs w:val="24"/>
        </w:rPr>
        <w:t xml:space="preserve">: </w:t>
      </w:r>
      <w:r w:rsidR="00432749">
        <w:rPr>
          <w:rFonts w:ascii="Times New Roman" w:hAnsi="Times New Roman"/>
          <w:spacing w:val="2"/>
          <w:sz w:val="24"/>
          <w:szCs w:val="24"/>
        </w:rPr>
        <w:t xml:space="preserve">зона обслуживания КНС-1, п. Петровское. </w:t>
      </w:r>
    </w:p>
    <w:p w:rsidR="00EA075A" w:rsidRPr="00255844" w:rsidRDefault="00EA075A" w:rsidP="00255844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255844">
        <w:rPr>
          <w:rFonts w:ascii="Times New Roman" w:hAnsi="Times New Roman"/>
          <w:spacing w:val="2"/>
          <w:sz w:val="24"/>
          <w:szCs w:val="24"/>
        </w:rPr>
        <w:t>В эту зону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255844">
        <w:rPr>
          <w:rFonts w:ascii="Times New Roman" w:hAnsi="Times New Roman"/>
          <w:spacing w:val="2"/>
          <w:sz w:val="24"/>
          <w:szCs w:val="24"/>
        </w:rPr>
        <w:t>ходят 2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255844">
        <w:rPr>
          <w:rFonts w:ascii="Times New Roman" w:hAnsi="Times New Roman"/>
          <w:spacing w:val="2"/>
          <w:sz w:val="24"/>
          <w:szCs w:val="24"/>
        </w:rPr>
        <w:t>5 эта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255844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255844">
        <w:rPr>
          <w:rFonts w:ascii="Times New Roman" w:hAnsi="Times New Roman"/>
          <w:spacing w:val="2"/>
          <w:sz w:val="24"/>
          <w:szCs w:val="24"/>
        </w:rPr>
        <w:t>е здания и часть юридических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лиц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255844">
        <w:rPr>
          <w:rFonts w:ascii="Times New Roman" w:hAnsi="Times New Roman"/>
          <w:spacing w:val="2"/>
          <w:sz w:val="24"/>
          <w:szCs w:val="24"/>
        </w:rPr>
        <w:t>ское. Стоки</w:t>
      </w:r>
      <w:r w:rsidR="0025584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55844">
        <w:rPr>
          <w:rFonts w:ascii="Times New Roman" w:hAnsi="Times New Roman"/>
          <w:spacing w:val="2"/>
          <w:sz w:val="24"/>
          <w:szCs w:val="24"/>
        </w:rPr>
        <w:t>от потребителей поступают на КН</w:t>
      </w:r>
      <w:r>
        <w:rPr>
          <w:rFonts w:ascii="Times New Roman" w:hAnsi="Times New Roman"/>
          <w:spacing w:val="2"/>
          <w:sz w:val="24"/>
          <w:szCs w:val="24"/>
        </w:rPr>
        <w:t>С</w:t>
      </w:r>
      <w:r w:rsidRPr="00255844">
        <w:rPr>
          <w:rFonts w:ascii="Times New Roman" w:hAnsi="Times New Roman"/>
          <w:spacing w:val="2"/>
          <w:sz w:val="24"/>
          <w:szCs w:val="24"/>
        </w:rPr>
        <w:t xml:space="preserve">, далее </w:t>
      </w:r>
      <w:r w:rsidR="00255844">
        <w:rPr>
          <w:rFonts w:ascii="Times New Roman" w:hAnsi="Times New Roman"/>
          <w:spacing w:val="2"/>
          <w:sz w:val="24"/>
          <w:szCs w:val="24"/>
        </w:rPr>
        <w:t>вывозятся за пределы муниципального образования</w:t>
      </w:r>
      <w:r w:rsidRPr="00255844">
        <w:rPr>
          <w:rFonts w:ascii="Times New Roman" w:hAnsi="Times New Roman"/>
          <w:spacing w:val="2"/>
          <w:sz w:val="24"/>
          <w:szCs w:val="24"/>
        </w:rPr>
        <w:t>.</w:t>
      </w:r>
    </w:p>
    <w:p w:rsidR="00432749" w:rsidRPr="00AA092A" w:rsidRDefault="00EA075A" w:rsidP="00AA092A">
      <w:pPr>
        <w:pStyle w:val="2"/>
        <w:jc w:val="both"/>
        <w:rPr>
          <w:sz w:val="24"/>
          <w:szCs w:val="24"/>
        </w:rPr>
      </w:pPr>
      <w:bookmarkStart w:id="7" w:name="_Toc59361934"/>
      <w:r w:rsidRPr="00AA092A">
        <w:rPr>
          <w:sz w:val="24"/>
          <w:szCs w:val="24"/>
        </w:rPr>
        <w:t>1.4 Описание состояния и функционирования системы утилизации осадка сточных вод</w:t>
      </w:r>
      <w:bookmarkEnd w:id="7"/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Лимиты на 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ание отходов отсутствуют. Учет отходов не производится.</w:t>
      </w:r>
      <w:r w:rsidR="0043274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Отсутствует система сбора, обработки и ут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лизации </w:t>
      </w:r>
      <w:r w:rsidR="00432749">
        <w:rPr>
          <w:rFonts w:ascii="Times New Roman" w:hAnsi="Times New Roman"/>
          <w:spacing w:val="2"/>
          <w:sz w:val="24"/>
          <w:szCs w:val="24"/>
        </w:rPr>
        <w:t>о</w:t>
      </w:r>
      <w:r w:rsidRPr="00432749">
        <w:rPr>
          <w:rFonts w:ascii="Times New Roman" w:hAnsi="Times New Roman"/>
          <w:spacing w:val="2"/>
          <w:sz w:val="24"/>
          <w:szCs w:val="24"/>
        </w:rPr>
        <w:t>садка.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8" w:name="_Toc59361935"/>
      <w:r w:rsidRPr="00AA092A">
        <w:rPr>
          <w:sz w:val="24"/>
          <w:szCs w:val="24"/>
        </w:rPr>
        <w:t>1.5 Описание состояния и функционирования канализационных коллекторов и сетей и сооружений на них</w:t>
      </w:r>
      <w:bookmarkEnd w:id="8"/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од и транспорт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ку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енно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32749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тов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стоков от абонентов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ляется через систему самотечн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трубопроводов.</w:t>
      </w:r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протяженность сетей 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енно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32749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товой канализации составляет 4711 м</w:t>
      </w:r>
      <w:r w:rsidR="00432749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48151 \h  \* MERGEFORMAT ">
        <w:r w:rsidR="00FA7E72" w:rsidRPr="00FA7E72">
          <w:rPr>
            <w:rFonts w:ascii="Times New Roman" w:hAnsi="Times New Roman"/>
            <w:spacing w:val="2"/>
            <w:sz w:val="24"/>
            <w:szCs w:val="24"/>
          </w:rPr>
          <w:t>Таблица 2</w:t>
        </w:r>
      </w:fldSimple>
      <w:r w:rsidR="00432749">
        <w:rPr>
          <w:rFonts w:ascii="Times New Roman" w:hAnsi="Times New Roman"/>
          <w:spacing w:val="2"/>
          <w:sz w:val="24"/>
          <w:szCs w:val="24"/>
        </w:rPr>
        <w:t>)</w:t>
      </w:r>
      <w:r w:rsidRPr="00432749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Default="00EA075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FA7E72" w:rsidRPr="00FA7E72" w:rsidRDefault="00FA7E72" w:rsidP="00FA7E72">
      <w:pPr>
        <w:widowControl w:val="0"/>
        <w:autoSpaceDE w:val="0"/>
        <w:autoSpaceDN w:val="0"/>
        <w:adjustRightInd w:val="0"/>
        <w:spacing w:after="0" w:line="240" w:lineRule="auto"/>
        <w:ind w:left="136" w:right="-20" w:firstLine="431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9" w:name="_Ref129048151"/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sz w:val="24"/>
          <w:szCs w:val="24"/>
        </w:rPr>
        <w:t>2</w: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9"/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щ</w:t>
      </w:r>
      <w:r>
        <w:rPr>
          <w:rFonts w:ascii="Times New Roman" w:hAnsi="Times New Roman"/>
          <w:b/>
          <w:bCs/>
          <w:sz w:val="24"/>
          <w:szCs w:val="24"/>
        </w:rPr>
        <w:t>ая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й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х</w:t>
      </w:r>
      <w:r>
        <w:rPr>
          <w:rFonts w:ascii="Times New Roman" w:hAnsi="Times New Roman"/>
          <w:b/>
          <w:bCs/>
          <w:sz w:val="24"/>
          <w:szCs w:val="24"/>
        </w:rPr>
        <w:t>оз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й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бы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й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ализа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>
        <w:rPr>
          <w:rFonts w:ascii="Times New Roman" w:hAnsi="Times New Roman"/>
          <w:b/>
          <w:bCs/>
          <w:sz w:val="24"/>
          <w:szCs w:val="24"/>
        </w:rPr>
        <w:t>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637"/>
        <w:gridCol w:w="2669"/>
        <w:gridCol w:w="1709"/>
        <w:gridCol w:w="2095"/>
      </w:tblGrid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  <w:tblHeader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еч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81" w:right="25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 w:right="5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5" w:right="28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Диа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4" w:right="64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Админист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аци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Админист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аци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Админист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аци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Админист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аци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КК-106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Дет.са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ан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ОО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"ЭКТЕ</w:t>
            </w:r>
            <w:r>
              <w:rPr>
                <w:rFonts w:ascii="Times New Roman" w:hAnsi="Times New Roman"/>
                <w:sz w:val="20"/>
                <w:szCs w:val="20"/>
              </w:rPr>
              <w:t>С"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Петру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КК-121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КК-74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Пет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овска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шко</w:t>
            </w:r>
            <w:r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Пет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овска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шко</w:t>
            </w:r>
            <w:r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Пет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овска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шко</w:t>
            </w:r>
            <w:r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Пет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овска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шко</w:t>
            </w:r>
            <w:r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КК-131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КК-54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КК-59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Дет.са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КК-69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 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Дет.са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Дет.са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№14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КК-79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32749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749" w:rsidRPr="00432749" w:rsidRDefault="00432749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КК-10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КК-89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КК-90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КК-92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КК-95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КК-96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КК-96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КК-97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КК-110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КК-99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КК-28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КК-10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ООО"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осто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КК-2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КК-1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КК-3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КК-4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749">
              <w:rPr>
                <w:rFonts w:ascii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.Шоссейная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Pr="00432749" w:rsidRDefault="00EA075A" w:rsidP="00432749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43274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31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14" w:right="18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6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4711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 xml:space="preserve">Как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идно из таблиц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32749">
        <w:rPr>
          <w:rFonts w:ascii="Times New Roman" w:hAnsi="Times New Roman"/>
          <w:spacing w:val="2"/>
          <w:sz w:val="24"/>
          <w:szCs w:val="24"/>
        </w:rPr>
        <w:t>е,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диаметр трубопроводов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432749">
        <w:rPr>
          <w:rFonts w:ascii="Times New Roman" w:hAnsi="Times New Roman"/>
          <w:spacing w:val="2"/>
          <w:sz w:val="24"/>
          <w:szCs w:val="24"/>
        </w:rPr>
        <w:t>арьируется от 200 до 300 мм. На се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одняшний день износ сетей канализации составляет </w:t>
      </w:r>
      <w:r w:rsidR="00432749">
        <w:rPr>
          <w:rFonts w:ascii="Times New Roman" w:hAnsi="Times New Roman"/>
          <w:spacing w:val="2"/>
          <w:sz w:val="24"/>
          <w:szCs w:val="24"/>
        </w:rPr>
        <w:t>8</w:t>
      </w:r>
      <w:r w:rsidRPr="00432749">
        <w:rPr>
          <w:rFonts w:ascii="Times New Roman" w:hAnsi="Times New Roman"/>
          <w:spacing w:val="2"/>
          <w:sz w:val="24"/>
          <w:szCs w:val="24"/>
        </w:rPr>
        <w:t>3%.</w:t>
      </w:r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Ф</w:t>
      </w:r>
      <w:r w:rsidRPr="00432749">
        <w:rPr>
          <w:rFonts w:ascii="Times New Roman" w:hAnsi="Times New Roman"/>
          <w:spacing w:val="2"/>
          <w:sz w:val="24"/>
          <w:szCs w:val="24"/>
        </w:rPr>
        <w:t>ункциониро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ание и эксплуатация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сетей систем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анного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едения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ествляется на осно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ании «Пра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ил технической эксплуатации систем и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 коммунального во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432749">
        <w:rPr>
          <w:rFonts w:ascii="Times New Roman" w:hAnsi="Times New Roman"/>
          <w:spacing w:val="2"/>
          <w:sz w:val="24"/>
          <w:szCs w:val="24"/>
        </w:rPr>
        <w:t>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ения и канализации», ут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ер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денн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приказом Госстроя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РФ №168 от 30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12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1999</w:t>
      </w:r>
      <w:r w:rsidR="00432749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Default="00EA075A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sz w:val="19"/>
          <w:szCs w:val="19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ind w:left="92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1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sz w:val="24"/>
          <w:szCs w:val="24"/>
        </w:rPr>
        <w:t>ацио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нн</w:t>
      </w:r>
      <w:r>
        <w:rPr>
          <w:rFonts w:ascii="Times New Roman" w:hAnsi="Times New Roman"/>
          <w:i/>
          <w:iCs/>
          <w:sz w:val="24"/>
          <w:szCs w:val="24"/>
        </w:rPr>
        <w:t>ая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ая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танция</w:t>
      </w:r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В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ее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ремя в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ском сельском поселении 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ует одна канализационная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насосная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станция, располо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в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ское.</w:t>
      </w:r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Состояние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ения КНС оцени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ается как неудо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летворительное, износ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ения составляет </w:t>
      </w:r>
      <w:r w:rsidR="00432749">
        <w:rPr>
          <w:rFonts w:ascii="Times New Roman" w:hAnsi="Times New Roman"/>
          <w:spacing w:val="2"/>
          <w:sz w:val="24"/>
          <w:szCs w:val="24"/>
        </w:rPr>
        <w:t>8</w:t>
      </w:r>
      <w:r w:rsidRPr="00432749">
        <w:rPr>
          <w:rFonts w:ascii="Times New Roman" w:hAnsi="Times New Roman"/>
          <w:spacing w:val="2"/>
          <w:sz w:val="24"/>
          <w:szCs w:val="24"/>
        </w:rPr>
        <w:t>7%. В КНС был 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лен по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ной насос Grundfos S</w:t>
      </w:r>
      <w:r>
        <w:rPr>
          <w:rFonts w:ascii="Times New Roman" w:hAnsi="Times New Roman"/>
          <w:spacing w:val="2"/>
          <w:sz w:val="24"/>
          <w:szCs w:val="24"/>
        </w:rPr>
        <w:t>E</w:t>
      </w:r>
      <w:r w:rsidRPr="00432749"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40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31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2749">
        <w:rPr>
          <w:rFonts w:ascii="Times New Roman" w:hAnsi="Times New Roman"/>
          <w:spacing w:val="2"/>
          <w:sz w:val="24"/>
          <w:szCs w:val="24"/>
        </w:rPr>
        <w:t>50 в с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язи с затоплением КНС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48185 \h  \* MERGEFORMAT ">
        <w:r w:rsidR="00FA7E72" w:rsidRPr="00FA7E72">
          <w:rPr>
            <w:rFonts w:ascii="Times New Roman" w:hAnsi="Times New Roman"/>
            <w:spacing w:val="2"/>
            <w:sz w:val="24"/>
            <w:szCs w:val="24"/>
          </w:rPr>
          <w:t>Таблица 3</w:t>
        </w:r>
      </w:fldSimple>
      <w:r w:rsidR="00FA7E72" w:rsidRPr="00FA7E72">
        <w:rPr>
          <w:rFonts w:ascii="Times New Roman" w:hAnsi="Times New Roman"/>
          <w:spacing w:val="2"/>
          <w:sz w:val="24"/>
          <w:szCs w:val="24"/>
        </w:rPr>
        <w:t>)</w:t>
      </w:r>
      <w:r w:rsidRPr="00432749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Default="00EA075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sz w:val="20"/>
          <w:szCs w:val="20"/>
        </w:rPr>
      </w:pPr>
    </w:p>
    <w:p w:rsidR="00FA7E72" w:rsidRPr="00FA7E72" w:rsidRDefault="00FA7E72" w:rsidP="00FA7E72">
      <w:pPr>
        <w:widowControl w:val="0"/>
        <w:autoSpaceDE w:val="0"/>
        <w:autoSpaceDN w:val="0"/>
        <w:adjustRightInd w:val="0"/>
        <w:spacing w:after="0" w:line="240" w:lineRule="auto"/>
        <w:ind w:left="216" w:right="-20" w:firstLine="351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10" w:name="_Ref129048185"/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sz w:val="24"/>
          <w:szCs w:val="24"/>
        </w:rPr>
        <w:t>3</w:t>
      </w:r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10"/>
      <w:r w:rsidRPr="00FA7E72"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Хара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НС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1537"/>
        <w:gridCol w:w="2381"/>
        <w:gridCol w:w="1268"/>
        <w:gridCol w:w="1297"/>
        <w:gridCol w:w="922"/>
        <w:gridCol w:w="811"/>
        <w:gridCol w:w="1249"/>
      </w:tblGrid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34" w:hanging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 о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7" w:right="8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32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м³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 w:right="31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ид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1" w:right="12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7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аб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ар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101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34" w:hanging="1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 в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</w:p>
        </w:tc>
      </w:tr>
      <w:tr w:rsidR="00EA075A" w:rsidTr="004327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nd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4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59" w:right="43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A075A">
          <w:pgSz w:w="11920" w:h="16840"/>
          <w:pgMar w:top="1440" w:right="620" w:bottom="1060" w:left="1200" w:header="0" w:footer="876" w:gutter="0"/>
          <w:cols w:space="720" w:equalWidth="0">
            <w:col w:w="10100"/>
          </w:cols>
          <w:noEndnote/>
        </w:sect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1" w:name="_Toc59361936"/>
      <w:r w:rsidRPr="00AA092A">
        <w:rPr>
          <w:sz w:val="24"/>
          <w:szCs w:val="24"/>
        </w:rPr>
        <w:lastRenderedPageBreak/>
        <w:t>1.6 Оценка безопасности и надежности централизованных систем водоотведения и их управляемости</w:t>
      </w:r>
      <w:bookmarkEnd w:id="11"/>
    </w:p>
    <w:p w:rsidR="00EA075A" w:rsidRPr="00432749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анная система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едения представляет собой сло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ную систему ин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енерн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ений,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ная и эффект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432749">
        <w:rPr>
          <w:rFonts w:ascii="Times New Roman" w:hAnsi="Times New Roman"/>
          <w:spacing w:val="2"/>
          <w:sz w:val="24"/>
          <w:szCs w:val="24"/>
        </w:rPr>
        <w:t>ная работа котор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ляется одной из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нейших составляю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их бла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ополучия поселения. По системе, состоя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ей из трубопроводов, коллекторов об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ей протяженностью более 4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7 км отводятся на очистку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се 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енн</w:t>
      </w:r>
      <w:r>
        <w:rPr>
          <w:rFonts w:ascii="Times New Roman" w:hAnsi="Times New Roman"/>
          <w:spacing w:val="2"/>
          <w:sz w:val="24"/>
          <w:szCs w:val="24"/>
        </w:rPr>
        <w:t>о-</w:t>
      </w:r>
      <w:r w:rsidRPr="00432749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то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432749">
        <w:rPr>
          <w:rFonts w:ascii="Times New Roman" w:hAnsi="Times New Roman"/>
          <w:spacing w:val="2"/>
          <w:sz w:val="24"/>
          <w:szCs w:val="24"/>
        </w:rPr>
        <w:t>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е вод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, образую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иеся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на территории поселения.</w:t>
      </w:r>
    </w:p>
    <w:p w:rsidR="00EA075A" w:rsidRPr="00432749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В усло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иях экономии воды и 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егодного сокра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ения объемов водопотребления 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едения приоритетными напра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лениями 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>я системы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едения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ляются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32749">
        <w:rPr>
          <w:rFonts w:ascii="Times New Roman" w:hAnsi="Times New Roman"/>
          <w:spacing w:val="2"/>
          <w:sz w:val="24"/>
          <w:szCs w:val="24"/>
        </w:rPr>
        <w:t>ение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 очистки воды и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ности работы сетей и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ений. Практ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>ка показы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ает, что   трубопроводн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е   сети  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ляются   не   только   наиболее   функционально значимым элементом системы канализации, но и наиболее уяз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м с точки зрения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ности. По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432749">
        <w:rPr>
          <w:rFonts w:ascii="Times New Roman" w:hAnsi="Times New Roman"/>
          <w:spacing w:val="2"/>
          <w:sz w:val="24"/>
          <w:szCs w:val="24"/>
        </w:rPr>
        <w:t>прежнему острой остается проблема износа канализационной сет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>. Поэтому в последние годы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особое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нимание уделяется ее реконструкции и модернизации. Для вно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ь проклад</w:t>
      </w:r>
      <w:r>
        <w:rPr>
          <w:rFonts w:ascii="Times New Roman" w:hAnsi="Times New Roman"/>
          <w:spacing w:val="2"/>
          <w:sz w:val="24"/>
          <w:szCs w:val="24"/>
        </w:rPr>
        <w:t>ыв</w:t>
      </w:r>
      <w:r w:rsidRPr="00432749">
        <w:rPr>
          <w:rFonts w:ascii="Times New Roman" w:hAnsi="Times New Roman"/>
          <w:spacing w:val="2"/>
          <w:sz w:val="24"/>
          <w:szCs w:val="24"/>
        </w:rPr>
        <w:t>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участков канализационных трубопроводов наиболее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ным и долго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м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материалом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ляется   полиэтилен.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Этот   материал  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432749">
        <w:rPr>
          <w:rFonts w:ascii="Times New Roman" w:hAnsi="Times New Roman"/>
          <w:spacing w:val="2"/>
          <w:sz w:val="24"/>
          <w:szCs w:val="24"/>
        </w:rPr>
        <w:t>держи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ает   ударн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е на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рузки при резком изменении да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ления в трубопроводе,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является сто</w:t>
      </w:r>
      <w:r>
        <w:rPr>
          <w:rFonts w:ascii="Times New Roman" w:hAnsi="Times New Roman"/>
          <w:spacing w:val="2"/>
          <w:sz w:val="24"/>
          <w:szCs w:val="24"/>
        </w:rPr>
        <w:t>й</w:t>
      </w:r>
      <w:r w:rsidRPr="00432749">
        <w:rPr>
          <w:rFonts w:ascii="Times New Roman" w:hAnsi="Times New Roman"/>
          <w:spacing w:val="2"/>
          <w:sz w:val="24"/>
          <w:szCs w:val="24"/>
        </w:rPr>
        <w:t>ким к электрохимической коррозии.</w:t>
      </w:r>
    </w:p>
    <w:p w:rsidR="00EA075A" w:rsidRPr="00432749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При эксплуатации биоло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ических очистн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 канализации наиболее чу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ительн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ми к различн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м дестабилизирую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им факторам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ляются аэротенки. Основн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е причин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приводя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ие к нару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32749">
        <w:rPr>
          <w:rFonts w:ascii="Times New Roman" w:hAnsi="Times New Roman"/>
          <w:spacing w:val="2"/>
          <w:sz w:val="24"/>
          <w:szCs w:val="24"/>
        </w:rPr>
        <w:t>ению биохимических процессов при эксплуатации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очист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32749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ений: перебои в энергоснаб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ении; поступление токсичн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еств, 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ибирую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их процесс биологической очистки. Оп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т эксплуатации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 в различн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усло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иях позволяет оценить воздейст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ие в</w:t>
      </w:r>
      <w:r>
        <w:rPr>
          <w:rFonts w:ascii="Times New Roman" w:hAnsi="Times New Roman"/>
          <w:spacing w:val="2"/>
          <w:sz w:val="24"/>
          <w:szCs w:val="24"/>
        </w:rPr>
        <w:t>ыш</w:t>
      </w:r>
      <w:r w:rsidRPr="00432749">
        <w:rPr>
          <w:rFonts w:ascii="Times New Roman" w:hAnsi="Times New Roman"/>
          <w:spacing w:val="2"/>
          <w:sz w:val="24"/>
          <w:szCs w:val="24"/>
        </w:rPr>
        <w:t>еперечисленн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факторов и принять мер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, обеспечи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2749">
        <w:rPr>
          <w:rFonts w:ascii="Times New Roman" w:hAnsi="Times New Roman"/>
          <w:spacing w:val="2"/>
          <w:sz w:val="24"/>
          <w:szCs w:val="24"/>
        </w:rPr>
        <w:t>ие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ность работы очист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32749">
        <w:rPr>
          <w:rFonts w:ascii="Times New Roman" w:hAnsi="Times New Roman"/>
          <w:spacing w:val="2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ений. Ва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м способом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32749">
        <w:rPr>
          <w:rFonts w:ascii="Times New Roman" w:hAnsi="Times New Roman"/>
          <w:spacing w:val="2"/>
          <w:sz w:val="24"/>
          <w:szCs w:val="24"/>
        </w:rPr>
        <w:t>ения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ности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очист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32749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>ений (особенно в усло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иях экономии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энергоресурсо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ляется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недрение 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томат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2749">
        <w:rPr>
          <w:rFonts w:ascii="Times New Roman" w:hAnsi="Times New Roman"/>
          <w:spacing w:val="2"/>
          <w:sz w:val="24"/>
          <w:szCs w:val="24"/>
        </w:rPr>
        <w:t>ческого ре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улиро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ания техноло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2749">
        <w:rPr>
          <w:rFonts w:ascii="Times New Roman" w:hAnsi="Times New Roman"/>
          <w:spacing w:val="2"/>
          <w:sz w:val="24"/>
          <w:szCs w:val="24"/>
        </w:rPr>
        <w:t>ического процесса.</w:t>
      </w:r>
    </w:p>
    <w:p w:rsidR="00EA075A" w:rsidRPr="00432749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2749">
        <w:rPr>
          <w:rFonts w:ascii="Times New Roman" w:hAnsi="Times New Roman"/>
          <w:spacing w:val="2"/>
          <w:sz w:val="24"/>
          <w:szCs w:val="24"/>
        </w:rPr>
        <w:t>Реализуя комплекс мероприятий, напра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2749">
        <w:rPr>
          <w:rFonts w:ascii="Times New Roman" w:hAnsi="Times New Roman"/>
          <w:spacing w:val="2"/>
          <w:sz w:val="24"/>
          <w:szCs w:val="24"/>
        </w:rPr>
        <w:t>х на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432749">
        <w:rPr>
          <w:rFonts w:ascii="Times New Roman" w:hAnsi="Times New Roman"/>
          <w:spacing w:val="2"/>
          <w:sz w:val="24"/>
          <w:szCs w:val="24"/>
        </w:rPr>
        <w:t>ение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2749">
        <w:rPr>
          <w:rFonts w:ascii="Times New Roman" w:hAnsi="Times New Roman"/>
          <w:spacing w:val="2"/>
          <w:sz w:val="24"/>
          <w:szCs w:val="24"/>
        </w:rPr>
        <w:t xml:space="preserve">ности системы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едения, обеспечи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ается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устойчи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2749">
        <w:rPr>
          <w:rFonts w:ascii="Times New Roman" w:hAnsi="Times New Roman"/>
          <w:spacing w:val="2"/>
          <w:sz w:val="24"/>
          <w:szCs w:val="24"/>
        </w:rPr>
        <w:t>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работа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749">
        <w:rPr>
          <w:rFonts w:ascii="Times New Roman" w:hAnsi="Times New Roman"/>
          <w:spacing w:val="2"/>
          <w:sz w:val="24"/>
          <w:szCs w:val="24"/>
        </w:rPr>
        <w:t>системы канализации поселения.</w:t>
      </w:r>
    </w:p>
    <w:p w:rsidR="00EA075A" w:rsidRPr="00432749" w:rsidRDefault="00EA075A" w:rsidP="00432749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2" w:name="_Toc59361937"/>
      <w:r w:rsidRPr="00AA092A">
        <w:rPr>
          <w:sz w:val="24"/>
          <w:szCs w:val="24"/>
        </w:rPr>
        <w:t>1.7 Оценка воздействия централизованных систем водоотведения на окружающую среду</w:t>
      </w:r>
      <w:bookmarkEnd w:id="12"/>
    </w:p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Все 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енн</w:t>
      </w:r>
      <w:r>
        <w:rPr>
          <w:rFonts w:ascii="Times New Roman" w:hAnsi="Times New Roman"/>
          <w:spacing w:val="2"/>
          <w:sz w:val="24"/>
          <w:szCs w:val="24"/>
        </w:rPr>
        <w:t>о-</w:t>
      </w:r>
      <w:r w:rsidRPr="000B75C7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тов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и производст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воды и по системе, состоя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ей из трубопроводо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, к</w:t>
      </w:r>
      <w:r>
        <w:rPr>
          <w:rFonts w:ascii="Times New Roman" w:hAnsi="Times New Roman"/>
          <w:spacing w:val="2"/>
          <w:sz w:val="24"/>
          <w:szCs w:val="24"/>
        </w:rPr>
        <w:t>а</w:t>
      </w:r>
      <w:r w:rsidRPr="000B75C7">
        <w:rPr>
          <w:rFonts w:ascii="Times New Roman" w:hAnsi="Times New Roman"/>
          <w:spacing w:val="2"/>
          <w:sz w:val="24"/>
          <w:szCs w:val="24"/>
        </w:rPr>
        <w:t>нало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, коллекторов,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насосн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станций,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0B75C7">
        <w:rPr>
          <w:rFonts w:ascii="Times New Roman" w:hAnsi="Times New Roman"/>
          <w:spacing w:val="2"/>
          <w:sz w:val="24"/>
          <w:szCs w:val="24"/>
        </w:rPr>
        <w:t>вывозятся за пределы муниципального образования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. Очистка </w:t>
      </w:r>
      <w:r>
        <w:rPr>
          <w:rFonts w:ascii="Times New Roman" w:hAnsi="Times New Roman"/>
          <w:spacing w:val="2"/>
          <w:sz w:val="24"/>
          <w:szCs w:val="24"/>
        </w:rPr>
        <w:t>п</w:t>
      </w:r>
      <w:r w:rsidRPr="000B75C7"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ерхностно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0B75C7">
        <w:rPr>
          <w:rFonts w:ascii="Times New Roman" w:hAnsi="Times New Roman"/>
          <w:spacing w:val="2"/>
          <w:sz w:val="24"/>
          <w:szCs w:val="24"/>
        </w:rPr>
        <w:t>ливне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0B75C7">
        <w:rPr>
          <w:rFonts w:ascii="Times New Roman" w:hAnsi="Times New Roman"/>
          <w:spacing w:val="2"/>
          <w:sz w:val="24"/>
          <w:szCs w:val="24"/>
        </w:rPr>
        <w:t>х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вод не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ляется, тем сам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м наносится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ерб экологии поселений.</w:t>
      </w:r>
    </w:p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енно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0B75C7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тов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производственн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воды не проходят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полную очистку и химическое обеззара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ание. </w:t>
      </w:r>
      <w:r>
        <w:rPr>
          <w:rFonts w:ascii="Times New Roman" w:hAnsi="Times New Roman"/>
          <w:spacing w:val="2"/>
          <w:sz w:val="24"/>
          <w:szCs w:val="24"/>
        </w:rPr>
        <w:t>Т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ехнические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озмо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ности по очистке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од, работаю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их в 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ествую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ем 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0B75C7">
        <w:rPr>
          <w:rFonts w:ascii="Times New Roman" w:hAnsi="Times New Roman"/>
          <w:spacing w:val="2"/>
          <w:sz w:val="24"/>
          <w:szCs w:val="24"/>
        </w:rPr>
        <w:t>татном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ре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име, не соот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етст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уют проект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0B75C7">
        <w:rPr>
          <w:rFonts w:ascii="Times New Roman" w:hAnsi="Times New Roman"/>
          <w:spacing w:val="2"/>
          <w:sz w:val="24"/>
          <w:szCs w:val="24"/>
        </w:rPr>
        <w:t>м характерист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кам 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ременным усло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иям сброса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вод в водоем.</w:t>
      </w:r>
    </w:p>
    <w:p w:rsidR="00EA075A" w:rsidRPr="00FA7E72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По данным лабораторного контроля, проба воды «после очистки» представлена 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="00FA7E72">
        <w:rPr>
          <w:rFonts w:ascii="Times New Roman" w:hAnsi="Times New Roman"/>
          <w:spacing w:val="2"/>
          <w:sz w:val="24"/>
          <w:szCs w:val="24"/>
        </w:rPr>
        <w:t xml:space="preserve">е </w:t>
      </w:r>
      <w:r w:rsidR="00FA7E72" w:rsidRPr="00FA7E72">
        <w:rPr>
          <w:rFonts w:ascii="Times New Roman" w:hAnsi="Times New Roman"/>
          <w:spacing w:val="2"/>
          <w:sz w:val="24"/>
          <w:szCs w:val="24"/>
        </w:rPr>
        <w:t>(</w:t>
      </w:r>
      <w:fldSimple w:instr=" REF _Ref129048235 \h  \* MERGEFORMAT ">
        <w:r w:rsidR="00FA7E72" w:rsidRPr="00FA7E72">
          <w:rPr>
            <w:rFonts w:ascii="Times New Roman" w:hAnsi="Times New Roman"/>
            <w:spacing w:val="2"/>
            <w:sz w:val="24"/>
            <w:szCs w:val="24"/>
          </w:rPr>
          <w:t>Таблица 4</w:t>
        </w:r>
      </w:fldSimple>
      <w:r w:rsidR="00FA7E72" w:rsidRPr="00FA7E72">
        <w:rPr>
          <w:rFonts w:ascii="Times New Roman" w:hAnsi="Times New Roman"/>
          <w:spacing w:val="2"/>
          <w:sz w:val="24"/>
          <w:szCs w:val="24"/>
        </w:rPr>
        <w:t>)</w:t>
      </w:r>
      <w:r w:rsidR="00FA7E72">
        <w:rPr>
          <w:rFonts w:ascii="Times New Roman" w:hAnsi="Times New Roman"/>
          <w:spacing w:val="2"/>
          <w:sz w:val="24"/>
          <w:szCs w:val="24"/>
        </w:rPr>
        <w:t>.</w:t>
      </w:r>
    </w:p>
    <w:p w:rsidR="000B75C7" w:rsidRDefault="000B75C7" w:rsidP="000B75C7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:rsidR="000B75C7" w:rsidRDefault="000B75C7" w:rsidP="000B75C7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A7E72" w:rsidRPr="00FA7E72" w:rsidRDefault="00FA7E72" w:rsidP="00FA7E72">
      <w:pPr>
        <w:widowControl w:val="0"/>
        <w:autoSpaceDE w:val="0"/>
        <w:autoSpaceDN w:val="0"/>
        <w:adjustRightInd w:val="0"/>
        <w:spacing w:after="0" w:line="271" w:lineRule="exact"/>
        <w:ind w:left="156" w:right="-20" w:firstLine="411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13" w:name="_Ref129048235"/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4</w:t>
      </w:r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13"/>
      <w:r w:rsidRPr="00FA7E72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Анал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зы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ых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</w:p>
    <w:p w:rsidR="006270F3" w:rsidRDefault="00824DF3" w:rsidP="00FA7E72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rPr>
          <w:rFonts w:ascii="Times New Roman" w:hAnsi="Times New Roman"/>
          <w:spacing w:val="2"/>
          <w:sz w:val="24"/>
          <w:szCs w:val="24"/>
        </w:rPr>
      </w:pPr>
      <w:r>
        <w:rPr>
          <w:noProof/>
        </w:rPr>
        <w:drawing>
          <wp:inline distT="0" distB="0" distL="0" distR="0">
            <wp:extent cx="6105525" cy="35052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537" t="28307" r="8296" b="2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анализы пробы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вод не 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ечают требо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аниям по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еличинам:</w:t>
      </w:r>
      <w:r>
        <w:rPr>
          <w:rFonts w:ascii="Times New Roman" w:hAnsi="Times New Roman"/>
          <w:spacing w:val="2"/>
          <w:sz w:val="24"/>
          <w:szCs w:val="24"/>
        </w:rPr>
        <w:t xml:space="preserve"> ж</w:t>
      </w:r>
      <w:r w:rsidRPr="000B75C7">
        <w:rPr>
          <w:rFonts w:ascii="Times New Roman" w:hAnsi="Times New Roman"/>
          <w:spacing w:val="2"/>
          <w:sz w:val="24"/>
          <w:szCs w:val="24"/>
        </w:rPr>
        <w:t>елезо об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ее, нитрат - ионы NО3, БПК - полн., азот аммонийн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й, азот нитрит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0B75C7">
        <w:rPr>
          <w:rFonts w:ascii="Times New Roman" w:hAnsi="Times New Roman"/>
          <w:spacing w:val="2"/>
          <w:sz w:val="24"/>
          <w:szCs w:val="24"/>
        </w:rPr>
        <w:t>й, аммоний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ионы, фосфат- ион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, нефтепро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0B75C7">
        <w:rPr>
          <w:rFonts w:ascii="Times New Roman" w:hAnsi="Times New Roman"/>
          <w:spacing w:val="2"/>
          <w:sz w:val="24"/>
          <w:szCs w:val="24"/>
        </w:rPr>
        <w:t>укты.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4" w:name="_Toc59361938"/>
      <w:r w:rsidRPr="00AA092A">
        <w:rPr>
          <w:sz w:val="24"/>
          <w:szCs w:val="24"/>
        </w:rPr>
        <w:t>1.8 Описание территорий сельского поселения, неохваченных централизованной системой водоотведения</w:t>
      </w:r>
      <w:bookmarkEnd w:id="14"/>
    </w:p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На 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й момент система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анного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едения 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>ествует только в п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="000B75C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ское и она ох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ат</w:t>
      </w:r>
      <w:r>
        <w:rPr>
          <w:rFonts w:ascii="Times New Roman" w:hAnsi="Times New Roman"/>
          <w:spacing w:val="2"/>
          <w:sz w:val="24"/>
          <w:szCs w:val="24"/>
        </w:rPr>
        <w:t>ыв</w:t>
      </w:r>
      <w:r w:rsidRPr="000B75C7">
        <w:rPr>
          <w:rFonts w:ascii="Times New Roman" w:hAnsi="Times New Roman"/>
          <w:spacing w:val="2"/>
          <w:sz w:val="24"/>
          <w:szCs w:val="24"/>
        </w:rPr>
        <w:t>ает 2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0B75C7">
        <w:rPr>
          <w:rFonts w:ascii="Times New Roman" w:hAnsi="Times New Roman"/>
          <w:spacing w:val="2"/>
          <w:sz w:val="24"/>
          <w:szCs w:val="24"/>
        </w:rPr>
        <w:t>5 эта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жил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е здания и часть зданий юридических лиц. В районах</w:t>
      </w:r>
      <w:r w:rsidR="000B75C7"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неох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аченн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анными системами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едения, для канализации пользуются</w:t>
      </w:r>
      <w:r>
        <w:rPr>
          <w:rFonts w:ascii="Times New Roman" w:hAnsi="Times New Roman"/>
          <w:spacing w:val="2"/>
          <w:sz w:val="24"/>
          <w:szCs w:val="24"/>
        </w:rPr>
        <w:t xml:space="preserve"> выг</w:t>
      </w:r>
      <w:r w:rsidRPr="000B75C7">
        <w:rPr>
          <w:rFonts w:ascii="Times New Roman" w:hAnsi="Times New Roman"/>
          <w:spacing w:val="2"/>
          <w:sz w:val="24"/>
          <w:szCs w:val="24"/>
        </w:rPr>
        <w:t>ребные я</w:t>
      </w:r>
      <w:r>
        <w:rPr>
          <w:rFonts w:ascii="Times New Roman" w:hAnsi="Times New Roman"/>
          <w:spacing w:val="2"/>
          <w:sz w:val="24"/>
          <w:szCs w:val="24"/>
        </w:rPr>
        <w:t>м</w:t>
      </w:r>
      <w:r w:rsidRPr="000B75C7">
        <w:rPr>
          <w:rFonts w:ascii="Times New Roman" w:hAnsi="Times New Roman"/>
          <w:spacing w:val="2"/>
          <w:sz w:val="24"/>
          <w:szCs w:val="24"/>
        </w:rPr>
        <w:t>ы и септ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0B75C7"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0B75C7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5" w:name="_Toc59361939"/>
      <w:r w:rsidRPr="00AA092A">
        <w:rPr>
          <w:sz w:val="24"/>
          <w:szCs w:val="24"/>
        </w:rPr>
        <w:t>1.9 Описание существующих технических и технологических проблем в водоотведении сельского поселения</w:t>
      </w:r>
      <w:bookmarkEnd w:id="15"/>
    </w:p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В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ремя од</w:t>
      </w:r>
      <w:r>
        <w:rPr>
          <w:rFonts w:ascii="Times New Roman" w:hAnsi="Times New Roman"/>
          <w:spacing w:val="2"/>
          <w:sz w:val="24"/>
          <w:szCs w:val="24"/>
        </w:rPr>
        <w:t>н</w:t>
      </w:r>
      <w:r w:rsidRPr="000B75C7">
        <w:rPr>
          <w:rFonts w:ascii="Times New Roman" w:hAnsi="Times New Roman"/>
          <w:spacing w:val="2"/>
          <w:sz w:val="24"/>
          <w:szCs w:val="24"/>
        </w:rPr>
        <w:t>ими из осно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проблем в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едении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ского сельского поселения,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ляется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износ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сетей канализации,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етхое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состояние КНС и </w:t>
      </w:r>
      <w:r w:rsidR="000B75C7">
        <w:rPr>
          <w:rFonts w:ascii="Times New Roman" w:hAnsi="Times New Roman"/>
          <w:spacing w:val="2"/>
          <w:sz w:val="24"/>
          <w:szCs w:val="24"/>
        </w:rPr>
        <w:t>отсутствие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 КОС. На 1 ян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аря 20</w:t>
      </w:r>
      <w:r w:rsidR="000B75C7">
        <w:rPr>
          <w:rFonts w:ascii="Times New Roman" w:hAnsi="Times New Roman"/>
          <w:spacing w:val="2"/>
          <w:sz w:val="24"/>
          <w:szCs w:val="24"/>
        </w:rPr>
        <w:t>2</w:t>
      </w:r>
      <w:r w:rsidR="00FA7E72">
        <w:rPr>
          <w:rFonts w:ascii="Times New Roman" w:hAnsi="Times New Roman"/>
          <w:spacing w:val="2"/>
          <w:sz w:val="24"/>
          <w:szCs w:val="24"/>
        </w:rPr>
        <w:t>3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 года в замене ну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даются приблизительно 3</w:t>
      </w:r>
      <w:r w:rsidR="00FA7E72">
        <w:rPr>
          <w:rFonts w:ascii="Times New Roman" w:hAnsi="Times New Roman"/>
          <w:spacing w:val="2"/>
          <w:sz w:val="24"/>
          <w:szCs w:val="24"/>
        </w:rPr>
        <w:t>0</w:t>
      </w:r>
      <w:r w:rsidRPr="000B75C7">
        <w:rPr>
          <w:rFonts w:ascii="Times New Roman" w:hAnsi="Times New Roman"/>
          <w:spacing w:val="2"/>
          <w:sz w:val="24"/>
          <w:szCs w:val="24"/>
        </w:rPr>
        <w:t>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м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сетей, так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 </w:t>
      </w:r>
      <w:r w:rsidR="000B75C7">
        <w:rPr>
          <w:rFonts w:ascii="Times New Roman" w:hAnsi="Times New Roman"/>
          <w:spacing w:val="2"/>
          <w:sz w:val="24"/>
          <w:szCs w:val="24"/>
        </w:rPr>
        <w:t>необходимо осуществить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 реконструкци</w:t>
      </w:r>
      <w:r w:rsidR="000B75C7">
        <w:rPr>
          <w:rFonts w:ascii="Times New Roman" w:hAnsi="Times New Roman"/>
          <w:spacing w:val="2"/>
          <w:sz w:val="24"/>
          <w:szCs w:val="24"/>
        </w:rPr>
        <w:t>ю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 КНС</w:t>
      </w:r>
      <w:r w:rsidR="000B75C7">
        <w:rPr>
          <w:rFonts w:ascii="Times New Roman" w:hAnsi="Times New Roman"/>
          <w:spacing w:val="2"/>
          <w:sz w:val="24"/>
          <w:szCs w:val="24"/>
        </w:rPr>
        <w:t xml:space="preserve"> (</w:t>
      </w:r>
      <w:r w:rsidR="000B75C7" w:rsidRPr="000B75C7">
        <w:rPr>
          <w:rFonts w:ascii="Times New Roman" w:hAnsi="Times New Roman"/>
          <w:spacing w:val="2"/>
          <w:sz w:val="24"/>
          <w:szCs w:val="24"/>
        </w:rPr>
        <w:t xml:space="preserve">процент износа КНС составляет </w:t>
      </w:r>
      <w:r w:rsidR="000B75C7">
        <w:rPr>
          <w:rFonts w:ascii="Times New Roman" w:hAnsi="Times New Roman"/>
          <w:spacing w:val="2"/>
          <w:sz w:val="24"/>
          <w:szCs w:val="24"/>
        </w:rPr>
        <w:t>8</w:t>
      </w:r>
      <w:r w:rsidR="000B75C7" w:rsidRPr="000B75C7">
        <w:rPr>
          <w:rFonts w:ascii="Times New Roman" w:hAnsi="Times New Roman"/>
          <w:spacing w:val="2"/>
          <w:sz w:val="24"/>
          <w:szCs w:val="24"/>
        </w:rPr>
        <w:t>7%</w:t>
      </w:r>
      <w:r w:rsidR="000B75C7">
        <w:rPr>
          <w:rFonts w:ascii="Times New Roman" w:hAnsi="Times New Roman"/>
          <w:spacing w:val="2"/>
          <w:sz w:val="24"/>
          <w:szCs w:val="24"/>
        </w:rPr>
        <w:t>)</w:t>
      </w:r>
      <w:r w:rsidR="000B75C7" w:rsidRPr="000B75C7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0B75C7">
        <w:rPr>
          <w:rFonts w:ascii="Times New Roman" w:hAnsi="Times New Roman"/>
          <w:spacing w:val="2"/>
          <w:sz w:val="24"/>
          <w:szCs w:val="24"/>
        </w:rPr>
        <w:t>и новое строительство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 КО</w:t>
      </w:r>
      <w:r>
        <w:rPr>
          <w:rFonts w:ascii="Times New Roman" w:hAnsi="Times New Roman"/>
          <w:spacing w:val="2"/>
          <w:sz w:val="24"/>
          <w:szCs w:val="24"/>
        </w:rPr>
        <w:t>С</w:t>
      </w:r>
      <w:r w:rsidRPr="000B75C7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0B75C7" w:rsidRDefault="00EA075A" w:rsidP="000B75C7">
      <w:pPr>
        <w:widowControl w:val="0"/>
        <w:autoSpaceDE w:val="0"/>
        <w:autoSpaceDN w:val="0"/>
        <w:adjustRightInd w:val="0"/>
        <w:spacing w:before="120" w:after="0" w:line="240" w:lineRule="auto"/>
        <w:ind w:left="136" w:right="85" w:firstLine="709"/>
        <w:jc w:val="both"/>
        <w:rPr>
          <w:rFonts w:ascii="Times New Roman" w:hAnsi="Times New Roman"/>
          <w:spacing w:val="2"/>
          <w:sz w:val="24"/>
          <w:szCs w:val="24"/>
        </w:rPr>
        <w:sectPr w:rsidR="00EA075A" w:rsidRPr="000B75C7">
          <w:pgSz w:w="11920" w:h="16840"/>
          <w:pgMar w:top="1440" w:right="700" w:bottom="1060" w:left="1280" w:header="0" w:footer="876" w:gutter="0"/>
          <w:cols w:space="720" w:equalWidth="0">
            <w:col w:w="9940"/>
          </w:cols>
          <w:noEndnote/>
        </w:sectPr>
      </w:pPr>
    </w:p>
    <w:p w:rsidR="00EA075A" w:rsidRDefault="00EA075A" w:rsidP="00AA092A">
      <w:pPr>
        <w:pStyle w:val="1"/>
        <w:jc w:val="center"/>
      </w:pPr>
      <w:bookmarkStart w:id="16" w:name="_Toc59361940"/>
      <w:r>
        <w:lastRenderedPageBreak/>
        <w:t>2.</w:t>
      </w:r>
      <w:r>
        <w:tab/>
      </w:r>
      <w:r>
        <w:rPr>
          <w:spacing w:val="1"/>
        </w:rPr>
        <w:t>Б</w:t>
      </w:r>
      <w:r>
        <w:t>а</w:t>
      </w:r>
      <w:r>
        <w:rPr>
          <w:spacing w:val="-1"/>
        </w:rPr>
        <w:t>л</w:t>
      </w:r>
      <w:r>
        <w:t>ансы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>т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3"/>
        </w:rPr>
        <w:t>ы</w:t>
      </w:r>
      <w:r>
        <w:t>х</w:t>
      </w:r>
      <w:r>
        <w:rPr>
          <w:spacing w:val="-13"/>
        </w:rPr>
        <w:t xml:space="preserve"> </w:t>
      </w:r>
      <w:r>
        <w:rPr>
          <w:spacing w:val="4"/>
        </w:rPr>
        <w:t>в</w:t>
      </w:r>
      <w:r>
        <w:t>од</w:t>
      </w:r>
      <w:r>
        <w:rPr>
          <w:spacing w:val="-4"/>
        </w:rPr>
        <w:t xml:space="preserve"> </w:t>
      </w:r>
      <w:r>
        <w:t>в сис</w:t>
      </w:r>
      <w:r>
        <w:rPr>
          <w:spacing w:val="2"/>
        </w:rPr>
        <w:t>т</w:t>
      </w:r>
      <w:r>
        <w:t>е</w:t>
      </w:r>
      <w:r>
        <w:rPr>
          <w:spacing w:val="1"/>
        </w:rPr>
        <w:t>м</w:t>
      </w:r>
      <w:r>
        <w:t>е</w:t>
      </w:r>
      <w:r>
        <w:rPr>
          <w:spacing w:val="-7"/>
        </w:rPr>
        <w:t xml:space="preserve"> </w:t>
      </w:r>
      <w:r>
        <w:rPr>
          <w:w w:val="99"/>
        </w:rPr>
        <w:t>в</w:t>
      </w:r>
      <w:r>
        <w:rPr>
          <w:spacing w:val="-5"/>
          <w:w w:val="99"/>
        </w:rPr>
        <w:t>о</w:t>
      </w:r>
      <w:r>
        <w:rPr>
          <w:spacing w:val="3"/>
          <w:w w:val="99"/>
        </w:rPr>
        <w:t>д</w:t>
      </w:r>
      <w:r>
        <w:rPr>
          <w:w w:val="99"/>
        </w:rPr>
        <w:t>о</w:t>
      </w:r>
      <w:r>
        <w:rPr>
          <w:spacing w:val="-5"/>
          <w:w w:val="99"/>
        </w:rPr>
        <w:t>о</w:t>
      </w:r>
      <w:r>
        <w:rPr>
          <w:spacing w:val="2"/>
          <w:w w:val="99"/>
        </w:rPr>
        <w:t>т</w:t>
      </w:r>
      <w:r>
        <w:rPr>
          <w:w w:val="99"/>
        </w:rPr>
        <w:t>в</w:t>
      </w:r>
      <w:r>
        <w:rPr>
          <w:spacing w:val="4"/>
          <w:w w:val="99"/>
        </w:rPr>
        <w:t>е</w:t>
      </w:r>
      <w:r>
        <w:rPr>
          <w:spacing w:val="-2"/>
          <w:w w:val="99"/>
        </w:rPr>
        <w:t>д</w:t>
      </w:r>
      <w:r>
        <w:rPr>
          <w:w w:val="99"/>
        </w:rPr>
        <w:t>ен</w:t>
      </w:r>
      <w:r>
        <w:rPr>
          <w:spacing w:val="-1"/>
          <w:w w:val="99"/>
        </w:rPr>
        <w:t>и</w:t>
      </w:r>
      <w:r>
        <w:rPr>
          <w:w w:val="99"/>
        </w:rPr>
        <w:t>я</w:t>
      </w:r>
      <w:bookmarkEnd w:id="16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7" w:name="_Toc59361941"/>
      <w:r w:rsidRPr="00AA092A">
        <w:rPr>
          <w:sz w:val="24"/>
          <w:szCs w:val="24"/>
        </w:rPr>
        <w:t>2.1</w:t>
      </w:r>
      <w:r w:rsidRPr="00AA092A">
        <w:rPr>
          <w:sz w:val="24"/>
          <w:szCs w:val="24"/>
        </w:rPr>
        <w:tab/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7"/>
    </w:p>
    <w:p w:rsidR="00EA075A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В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ремя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сельском поселении эксплуат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0B75C7">
        <w:rPr>
          <w:rFonts w:ascii="Times New Roman" w:hAnsi="Times New Roman"/>
          <w:spacing w:val="2"/>
          <w:sz w:val="24"/>
          <w:szCs w:val="24"/>
        </w:rPr>
        <w:t>руются одна система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едения:</w:t>
      </w:r>
      <w:r w:rsidR="000B75C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анная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система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B75C7">
        <w:rPr>
          <w:rFonts w:ascii="Times New Roman" w:hAnsi="Times New Roman"/>
          <w:spacing w:val="2"/>
          <w:sz w:val="24"/>
          <w:szCs w:val="24"/>
        </w:rPr>
        <w:t>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енно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0B75C7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то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0B75C7">
        <w:rPr>
          <w:rFonts w:ascii="Times New Roman" w:hAnsi="Times New Roman"/>
          <w:spacing w:val="2"/>
          <w:sz w:val="24"/>
          <w:szCs w:val="24"/>
        </w:rPr>
        <w:t>х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х вод.</w:t>
      </w:r>
    </w:p>
    <w:p w:rsidR="00B47565" w:rsidRPr="000B75C7" w:rsidRDefault="00B47565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B47565">
        <w:rPr>
          <w:rFonts w:ascii="Times New Roman" w:hAnsi="Times New Roman"/>
          <w:spacing w:val="2"/>
          <w:sz w:val="24"/>
          <w:szCs w:val="24"/>
        </w:rPr>
        <w:t>Общий баланс водоотведения в МО «Петровское сельское поселение»</w:t>
      </w:r>
      <w:r>
        <w:rPr>
          <w:rFonts w:ascii="Times New Roman" w:hAnsi="Times New Roman"/>
          <w:spacing w:val="2"/>
          <w:sz w:val="24"/>
          <w:szCs w:val="24"/>
        </w:rPr>
        <w:t xml:space="preserve"> представлен ниже (</w:t>
      </w:r>
      <w:fldSimple w:instr=" REF _Ref129049479 \h  \* MERGEFORMAT ">
        <w:r w:rsidRPr="00B47565">
          <w:rPr>
            <w:rFonts w:ascii="Times New Roman" w:hAnsi="Times New Roman"/>
            <w:spacing w:val="2"/>
            <w:sz w:val="24"/>
            <w:szCs w:val="24"/>
          </w:rPr>
          <w:t>Таблица 5</w:t>
        </w:r>
      </w:fldSimple>
      <w:r>
        <w:rPr>
          <w:rFonts w:ascii="Times New Roman" w:hAnsi="Times New Roman"/>
          <w:spacing w:val="2"/>
          <w:sz w:val="24"/>
          <w:szCs w:val="24"/>
        </w:rPr>
        <w:t>).</w:t>
      </w:r>
    </w:p>
    <w:p w:rsidR="00EA075A" w:rsidRDefault="00EA075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47565" w:rsidRPr="00B47565" w:rsidRDefault="00B47565" w:rsidP="00B47565">
      <w:pPr>
        <w:widowControl w:val="0"/>
        <w:autoSpaceDE w:val="0"/>
        <w:autoSpaceDN w:val="0"/>
        <w:adjustRightInd w:val="0"/>
        <w:spacing w:after="0" w:line="271" w:lineRule="exact"/>
        <w:ind w:left="136" w:right="-20" w:firstLine="431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18" w:name="_Ref129049479"/>
      <w:r w:rsidRPr="00B4756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B4756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B4756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B4756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5</w:t>
      </w:r>
      <w:r w:rsidRPr="00B47565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18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Об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щ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й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баланс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 в МО «Петровское сельское поселение»</w:t>
      </w:r>
    </w:p>
    <w:tbl>
      <w:tblPr>
        <w:tblW w:w="5000" w:type="pct"/>
        <w:tblLook w:val="04A0"/>
      </w:tblPr>
      <w:tblGrid>
        <w:gridCol w:w="2147"/>
        <w:gridCol w:w="1672"/>
        <w:gridCol w:w="2299"/>
        <w:gridCol w:w="2279"/>
        <w:gridCol w:w="1745"/>
        <w:gridCol w:w="14"/>
      </w:tblGrid>
      <w:tr w:rsidR="00B47565" w:rsidRPr="00B47565" w:rsidTr="00B47565">
        <w:trPr>
          <w:gridAfter w:val="1"/>
          <w:wAfter w:w="7" w:type="pct"/>
          <w:trHeight w:val="227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Отвод стоков всего, м3, в т.ч.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населения, м</w:t>
            </w: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бюджетных организаций, м</w:t>
            </w: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прочих потребителей, м</w:t>
            </w: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47565" w:rsidRPr="00B47565" w:rsidTr="00B47565">
        <w:trPr>
          <w:trHeight w:val="2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п. Петровское</w:t>
            </w:r>
          </w:p>
        </w:tc>
      </w:tr>
      <w:tr w:rsidR="00B47565" w:rsidRPr="00B47565" w:rsidTr="00B47565">
        <w:trPr>
          <w:gridAfter w:val="1"/>
          <w:wAfter w:w="7" w:type="pct"/>
          <w:trHeight w:val="227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48314,0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44053,0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</w:tr>
      <w:tr w:rsidR="00B47565" w:rsidRPr="00B47565" w:rsidTr="00B47565">
        <w:trPr>
          <w:gridAfter w:val="1"/>
          <w:wAfter w:w="7" w:type="pct"/>
          <w:trHeight w:val="227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53638,0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49554,0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1390,0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2694,0</w:t>
            </w:r>
          </w:p>
        </w:tc>
      </w:tr>
      <w:tr w:rsidR="00B47565" w:rsidRPr="00B47565" w:rsidTr="00B47565">
        <w:trPr>
          <w:gridAfter w:val="1"/>
          <w:wAfter w:w="7" w:type="pct"/>
          <w:trHeight w:val="227"/>
        </w:trPr>
        <w:tc>
          <w:tcPr>
            <w:tcW w:w="10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56281,0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51940,0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1428,0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565" w:rsidRPr="00B47565" w:rsidRDefault="00B47565" w:rsidP="00B475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47565">
              <w:rPr>
                <w:rFonts w:ascii="Times New Roman" w:hAnsi="Times New Roman"/>
                <w:color w:val="000000"/>
                <w:sz w:val="20"/>
                <w:szCs w:val="20"/>
              </w:rPr>
              <w:t>2913,0</w:t>
            </w:r>
          </w:p>
        </w:tc>
      </w:tr>
    </w:tbl>
    <w:p w:rsidR="00EA075A" w:rsidRPr="000B75C7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B75C7">
        <w:rPr>
          <w:rFonts w:ascii="Times New Roman" w:hAnsi="Times New Roman"/>
          <w:spacing w:val="2"/>
          <w:sz w:val="24"/>
          <w:szCs w:val="24"/>
        </w:rPr>
        <w:t>В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ское нельзя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0B75C7">
        <w:rPr>
          <w:rFonts w:ascii="Times New Roman" w:hAnsi="Times New Roman"/>
          <w:spacing w:val="2"/>
          <w:sz w:val="24"/>
          <w:szCs w:val="24"/>
        </w:rPr>
        <w:t>делить как тако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0B75C7">
        <w:rPr>
          <w:rFonts w:ascii="Times New Roman" w:hAnsi="Times New Roman"/>
          <w:spacing w:val="2"/>
          <w:sz w:val="24"/>
          <w:szCs w:val="24"/>
        </w:rPr>
        <w:t>е техноло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0B75C7">
        <w:rPr>
          <w:rFonts w:ascii="Times New Roman" w:hAnsi="Times New Roman"/>
          <w:spacing w:val="2"/>
          <w:sz w:val="24"/>
          <w:szCs w:val="24"/>
        </w:rPr>
        <w:t>ические зоны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едения, т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к.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илая застройка располо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ена впереме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0B75C7">
        <w:rPr>
          <w:rFonts w:ascii="Times New Roman" w:hAnsi="Times New Roman"/>
          <w:spacing w:val="2"/>
          <w:sz w:val="24"/>
          <w:szCs w:val="24"/>
        </w:rPr>
        <w:t>ку с бюд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0B75C7">
        <w:rPr>
          <w:rFonts w:ascii="Times New Roman" w:hAnsi="Times New Roman"/>
          <w:spacing w:val="2"/>
          <w:sz w:val="24"/>
          <w:szCs w:val="24"/>
        </w:rPr>
        <w:t>ет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0B75C7">
        <w:rPr>
          <w:rFonts w:ascii="Times New Roman" w:hAnsi="Times New Roman"/>
          <w:spacing w:val="2"/>
          <w:sz w:val="24"/>
          <w:szCs w:val="24"/>
        </w:rPr>
        <w:t>ми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0B75C7">
        <w:rPr>
          <w:rFonts w:ascii="Times New Roman" w:hAnsi="Times New Roman"/>
          <w:spacing w:val="2"/>
          <w:sz w:val="24"/>
          <w:szCs w:val="24"/>
        </w:rPr>
        <w:t>анизациями и прочими потребителями. В с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язи с эти разби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ку произведем на 2 зон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0B75C7">
        <w:rPr>
          <w:rFonts w:ascii="Times New Roman" w:hAnsi="Times New Roman"/>
          <w:spacing w:val="2"/>
          <w:sz w:val="24"/>
          <w:szCs w:val="24"/>
        </w:rPr>
        <w:t>: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 xml:space="preserve">едение от населения 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0B75C7">
        <w:rPr>
          <w:rFonts w:ascii="Times New Roman" w:hAnsi="Times New Roman"/>
          <w:spacing w:val="2"/>
          <w:sz w:val="24"/>
          <w:szCs w:val="24"/>
        </w:rPr>
        <w:t>едение от юридических лиц.</w:t>
      </w:r>
    </w:p>
    <w:p w:rsidR="00EA075A" w:rsidRDefault="00EA075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19" w:name="_Toc59361942"/>
      <w:r w:rsidRPr="00AA092A">
        <w:rPr>
          <w:sz w:val="24"/>
          <w:szCs w:val="24"/>
        </w:rPr>
        <w:t>2.2. Оценка фактического притока неорганизованного стока по технологическим зонам водоотведения</w:t>
      </w:r>
      <w:bookmarkEnd w:id="19"/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Неорганизованный сток - дождевые, талые и инфильтрационные воды, поступающие в системы коммунальной канализации через неплотности в элементах канализационной сети и сооружений.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:rsidR="00E11FCA" w:rsidRPr="00472C4D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72C4D">
        <w:rPr>
          <w:rFonts w:ascii="Times New Roman" w:hAnsi="Times New Roman"/>
          <w:spacing w:val="2"/>
          <w:sz w:val="24"/>
          <w:szCs w:val="24"/>
        </w:rPr>
        <w:t>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е воды с канализо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х территорий собираются по системе трубопроводов в центральн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72C4D">
        <w:rPr>
          <w:rFonts w:ascii="Times New Roman" w:hAnsi="Times New Roman"/>
          <w:spacing w:val="2"/>
          <w:sz w:val="24"/>
          <w:szCs w:val="24"/>
        </w:rPr>
        <w:t>й коллектор и самотеком поступают в приемный резер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72C4D">
        <w:rPr>
          <w:rFonts w:ascii="Times New Roman" w:hAnsi="Times New Roman"/>
          <w:spacing w:val="2"/>
          <w:sz w:val="24"/>
          <w:szCs w:val="24"/>
        </w:rPr>
        <w:t>уар КНС</w:t>
      </w:r>
      <w:r>
        <w:rPr>
          <w:rFonts w:ascii="Times New Roman" w:hAnsi="Times New Roman"/>
          <w:spacing w:val="2"/>
          <w:sz w:val="24"/>
          <w:szCs w:val="24"/>
        </w:rPr>
        <w:t xml:space="preserve"> и далее вывозятся за пределы муниципального образования</w:t>
      </w:r>
      <w:r w:rsidRPr="00472C4D">
        <w:rPr>
          <w:rFonts w:ascii="Times New Roman" w:hAnsi="Times New Roman"/>
          <w:spacing w:val="2"/>
          <w:sz w:val="24"/>
          <w:szCs w:val="24"/>
        </w:rPr>
        <w:t>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Д</w:t>
      </w:r>
      <w:r w:rsidRPr="00E11FCA">
        <w:rPr>
          <w:rFonts w:ascii="Times New Roman" w:hAnsi="Times New Roman"/>
          <w:spacing w:val="2"/>
          <w:sz w:val="24"/>
          <w:szCs w:val="24"/>
        </w:rPr>
        <w:t xml:space="preserve">ля предотвращения инфильтрации сильно загрязненного поверхностного стока в грунтовые воды и дальнейшего попадания в водные объекты, на территории </w:t>
      </w:r>
      <w:r w:rsidR="00120E4C">
        <w:rPr>
          <w:rFonts w:ascii="Times New Roman" w:hAnsi="Times New Roman"/>
          <w:spacing w:val="2"/>
          <w:sz w:val="24"/>
          <w:szCs w:val="24"/>
        </w:rPr>
        <w:t xml:space="preserve">МО </w:t>
      </w:r>
      <w:r w:rsidRPr="00E11FCA">
        <w:rPr>
          <w:rFonts w:ascii="Times New Roman" w:hAnsi="Times New Roman"/>
          <w:spacing w:val="2"/>
          <w:sz w:val="24"/>
          <w:szCs w:val="24"/>
        </w:rPr>
        <w:t>«</w:t>
      </w:r>
      <w:r w:rsidR="00120E4C">
        <w:rPr>
          <w:rFonts w:ascii="Times New Roman" w:hAnsi="Times New Roman"/>
          <w:spacing w:val="2"/>
          <w:sz w:val="24"/>
          <w:szCs w:val="24"/>
        </w:rPr>
        <w:t>Петровское</w:t>
      </w:r>
      <w:r w:rsidRPr="00E11FCA">
        <w:rPr>
          <w:rFonts w:ascii="Times New Roman" w:hAnsi="Times New Roman"/>
          <w:spacing w:val="2"/>
          <w:sz w:val="24"/>
          <w:szCs w:val="24"/>
        </w:rPr>
        <w:t xml:space="preserve"> СП» необходимо строительство полноценной ливневой канализации.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20" w:name="_Toc59361943"/>
      <w:r w:rsidRPr="00AA092A">
        <w:rPr>
          <w:sz w:val="24"/>
          <w:szCs w:val="24"/>
        </w:rPr>
        <w:t>2.3 Сведения об оснащенности зданий, строений, сооружений приборами учета принимаемых сточных вод и их применении при осуществлении коммерческих</w:t>
      </w:r>
      <w:r w:rsidR="00AA092A">
        <w:rPr>
          <w:sz w:val="24"/>
          <w:szCs w:val="24"/>
        </w:rPr>
        <w:t xml:space="preserve"> </w:t>
      </w:r>
      <w:r w:rsidRPr="00AA092A">
        <w:rPr>
          <w:sz w:val="24"/>
          <w:szCs w:val="24"/>
        </w:rPr>
        <w:t>расчетов</w:t>
      </w:r>
      <w:bookmarkEnd w:id="20"/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На данный момент времени коммерческих приборов учёта сточных вод на территории МО «</w:t>
      </w:r>
      <w:r>
        <w:rPr>
          <w:rFonts w:ascii="Times New Roman" w:hAnsi="Times New Roman"/>
          <w:spacing w:val="2"/>
          <w:sz w:val="24"/>
          <w:szCs w:val="24"/>
        </w:rPr>
        <w:t>Петровское</w:t>
      </w:r>
      <w:r w:rsidRPr="00E11FCA">
        <w:rPr>
          <w:rFonts w:ascii="Times New Roman" w:hAnsi="Times New Roman"/>
          <w:spacing w:val="2"/>
          <w:sz w:val="24"/>
          <w:szCs w:val="24"/>
        </w:rPr>
        <w:t xml:space="preserve"> СП» не установлено. Это связано с необходимостью больших денежных </w:t>
      </w:r>
      <w:r w:rsidRPr="00E11FCA">
        <w:rPr>
          <w:rFonts w:ascii="Times New Roman" w:hAnsi="Times New Roman"/>
          <w:spacing w:val="2"/>
          <w:sz w:val="24"/>
          <w:szCs w:val="24"/>
        </w:rPr>
        <w:lastRenderedPageBreak/>
        <w:t>затрат на проектирование, покупку и монтаж данных приборов, так как приборы для измерения расхода стоков в самотечных трубопроводах имеют очень сложную конструкцию и требования к монтажу.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В соответствии с требованиями Главы 3 статьи 7 416-ФЗ «О водоснабжении и водоотведении» категории абонентов и организаций, осуществляющие регулируемые виды деятельности в сфере водоотведения, обязаны устанавливать приборы учета сточных вод.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Одним из самых доступных и рекомендуемых для данной системы водоотведения способов учёта стоков является измерение стока на напорных</w:t>
      </w:r>
      <w:r>
        <w:rPr>
          <w:rFonts w:ascii="Times New Roman" w:hAnsi="Times New Roman"/>
          <w:spacing w:val="2"/>
          <w:sz w:val="24"/>
          <w:szCs w:val="24"/>
        </w:rPr>
        <w:t xml:space="preserve"> участках системы водоотведения</w:t>
      </w:r>
      <w:r w:rsidRPr="00E11FCA">
        <w:rPr>
          <w:rFonts w:ascii="Times New Roman" w:hAnsi="Times New Roman"/>
          <w:spacing w:val="2"/>
          <w:sz w:val="24"/>
          <w:szCs w:val="24"/>
        </w:rPr>
        <w:t>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bookmarkStart w:id="21" w:name="bookmark97"/>
      <w:r w:rsidRPr="00E11FCA">
        <w:rPr>
          <w:rFonts w:ascii="Times New Roman" w:hAnsi="Times New Roman"/>
          <w:spacing w:val="2"/>
          <w:sz w:val="24"/>
          <w:szCs w:val="24"/>
        </w:rPr>
        <w:t>Установка приборов учёта сточной воды абонентов не осуществляющими регулируемые виды деятельности является не обязательным и зависит от условий сброса сточных вод в централизованную систему водоотведения, устанавливается абонентом при необходимости.</w:t>
      </w:r>
      <w:bookmarkEnd w:id="21"/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22" w:name="_Toc59361944"/>
      <w:r w:rsidRPr="00AA092A">
        <w:rPr>
          <w:sz w:val="24"/>
          <w:szCs w:val="24"/>
        </w:rPr>
        <w:t>2.4 Результаты ретроспективного анализа балансов поступления сточных вод в централизованную систему водоотведения по технологическим зонам</w:t>
      </w:r>
      <w:r w:rsidR="00AA092A">
        <w:rPr>
          <w:sz w:val="24"/>
          <w:szCs w:val="24"/>
        </w:rPr>
        <w:t xml:space="preserve"> </w:t>
      </w:r>
      <w:r w:rsidRPr="00AA092A">
        <w:rPr>
          <w:sz w:val="24"/>
          <w:szCs w:val="24"/>
        </w:rPr>
        <w:t>водоотведения с выделением зон дефицитов и резервов производственных</w:t>
      </w:r>
      <w:r w:rsidR="00AA092A">
        <w:rPr>
          <w:sz w:val="24"/>
          <w:szCs w:val="24"/>
        </w:rPr>
        <w:t xml:space="preserve"> </w:t>
      </w:r>
      <w:r w:rsidRPr="00AA092A">
        <w:rPr>
          <w:sz w:val="24"/>
          <w:szCs w:val="24"/>
        </w:rPr>
        <w:t>мощностей</w:t>
      </w:r>
      <w:bookmarkEnd w:id="22"/>
    </w:p>
    <w:p w:rsidR="00EA075A" w:rsidRPr="009C0F36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9C0F36">
        <w:rPr>
          <w:rFonts w:ascii="Times New Roman" w:hAnsi="Times New Roman"/>
          <w:spacing w:val="2"/>
          <w:sz w:val="24"/>
          <w:szCs w:val="24"/>
        </w:rPr>
        <w:t>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9C0F36">
        <w:rPr>
          <w:rFonts w:ascii="Times New Roman" w:hAnsi="Times New Roman"/>
          <w:spacing w:val="2"/>
          <w:sz w:val="24"/>
          <w:szCs w:val="24"/>
        </w:rPr>
        <w:t>е ретроспект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9C0F36">
        <w:rPr>
          <w:rFonts w:ascii="Times New Roman" w:hAnsi="Times New Roman"/>
          <w:spacing w:val="2"/>
          <w:sz w:val="24"/>
          <w:szCs w:val="24"/>
        </w:rPr>
        <w:t xml:space="preserve">вного анализа </w:t>
      </w:r>
      <w:r>
        <w:rPr>
          <w:rFonts w:ascii="Times New Roman" w:hAnsi="Times New Roman"/>
          <w:spacing w:val="2"/>
          <w:sz w:val="24"/>
          <w:szCs w:val="24"/>
        </w:rPr>
        <w:t>б</w:t>
      </w:r>
      <w:r w:rsidRPr="009C0F36">
        <w:rPr>
          <w:rFonts w:ascii="Times New Roman" w:hAnsi="Times New Roman"/>
          <w:spacing w:val="2"/>
          <w:sz w:val="24"/>
          <w:szCs w:val="24"/>
        </w:rPr>
        <w:t>алансов поступления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9C0F36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9C0F36">
        <w:rPr>
          <w:rFonts w:ascii="Times New Roman" w:hAnsi="Times New Roman"/>
          <w:spacing w:val="2"/>
          <w:sz w:val="24"/>
          <w:szCs w:val="24"/>
        </w:rPr>
        <w:t>од в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9C0F36">
        <w:rPr>
          <w:rFonts w:ascii="Times New Roman" w:hAnsi="Times New Roman"/>
          <w:spacing w:val="2"/>
          <w:sz w:val="24"/>
          <w:szCs w:val="24"/>
        </w:rPr>
        <w:t xml:space="preserve">анную систему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9C0F36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9C0F36">
        <w:rPr>
          <w:rFonts w:ascii="Times New Roman" w:hAnsi="Times New Roman"/>
          <w:spacing w:val="2"/>
          <w:sz w:val="24"/>
          <w:szCs w:val="24"/>
        </w:rPr>
        <w:t>едения предоставлены не</w:t>
      </w:r>
      <w:r w:rsidR="009C0F3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C0F36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9C0F36">
        <w:rPr>
          <w:rFonts w:ascii="Times New Roman" w:hAnsi="Times New Roman"/>
          <w:spacing w:val="2"/>
          <w:sz w:val="24"/>
          <w:szCs w:val="24"/>
        </w:rPr>
        <w:t>ли.</w:t>
      </w:r>
    </w:p>
    <w:p w:rsidR="00B47565" w:rsidRPr="00AA092A" w:rsidRDefault="00B47565" w:rsidP="00B47565">
      <w:pPr>
        <w:pStyle w:val="2"/>
        <w:jc w:val="both"/>
        <w:rPr>
          <w:sz w:val="24"/>
          <w:szCs w:val="24"/>
        </w:rPr>
      </w:pPr>
      <w:bookmarkStart w:id="23" w:name="_Toc59361945"/>
      <w:r w:rsidRPr="00AA092A">
        <w:rPr>
          <w:sz w:val="24"/>
          <w:szCs w:val="24"/>
        </w:rPr>
        <w:t>2.5</w:t>
      </w:r>
      <w:r w:rsidRPr="00AA092A">
        <w:rPr>
          <w:sz w:val="24"/>
          <w:szCs w:val="24"/>
        </w:rPr>
        <w:tab/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3"/>
    </w:p>
    <w:p w:rsidR="00B47565" w:rsidRPr="00B47565" w:rsidRDefault="00B47565" w:rsidP="00B47565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Прогнозные балансы поступления сточных вод в централизованную систему водоотведения рассчитаны в соответствии с: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действующими нормативами потребления коммунальных услуг по холодному водоснабжению;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СП 31.13330.2012 Водоснабжение.  Наружные сети и сооружения. Актуализированная редакция СНиП 2.04.02-84*;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Прогнозными данными жилого строительства до 2035 года, предоставленными администрацией МО «</w:t>
      </w:r>
      <w:r w:rsidR="00120E4C">
        <w:rPr>
          <w:rFonts w:ascii="Times New Roman" w:hAnsi="Times New Roman"/>
          <w:sz w:val="24"/>
          <w:szCs w:val="24"/>
        </w:rPr>
        <w:t>Петровское</w:t>
      </w:r>
      <w:r w:rsidRPr="00B47565">
        <w:rPr>
          <w:rFonts w:ascii="Times New Roman" w:hAnsi="Times New Roman"/>
          <w:sz w:val="24"/>
          <w:szCs w:val="24"/>
        </w:rPr>
        <w:t xml:space="preserve"> СП»;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прогнозными данными численности населения до 2035 года, предоставленными администрацией МО «</w:t>
      </w:r>
      <w:r w:rsidR="00120E4C">
        <w:rPr>
          <w:rFonts w:ascii="Times New Roman" w:hAnsi="Times New Roman"/>
          <w:sz w:val="24"/>
          <w:szCs w:val="24"/>
        </w:rPr>
        <w:t>Петровское</w:t>
      </w:r>
      <w:r w:rsidR="00120E4C" w:rsidRPr="00B47565">
        <w:rPr>
          <w:rFonts w:ascii="Times New Roman" w:hAnsi="Times New Roman"/>
          <w:sz w:val="24"/>
          <w:szCs w:val="24"/>
        </w:rPr>
        <w:t xml:space="preserve"> </w:t>
      </w:r>
      <w:r w:rsidRPr="00B47565">
        <w:rPr>
          <w:rFonts w:ascii="Times New Roman" w:hAnsi="Times New Roman"/>
          <w:sz w:val="24"/>
          <w:szCs w:val="24"/>
        </w:rPr>
        <w:t>СП»;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федеральным законом Российской Федерации от 27 июля 2010 г. № 190-ФЗ «О теплоснабжении»;</w:t>
      </w:r>
    </w:p>
    <w:p w:rsidR="00B47565" w:rsidRPr="00B47565" w:rsidRDefault="00B47565" w:rsidP="00B47565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федеральным законом Российской Федерации от 7 декабря 2011 г. № 416-ФЗ «О водоснабжении и водоотведении».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E11FCA">
        <w:rPr>
          <w:rFonts w:ascii="Times New Roman" w:hAnsi="Times New Roman"/>
          <w:sz w:val="24"/>
          <w:szCs w:val="24"/>
        </w:rPr>
        <w:t>В краткосрочной перспективе предполагается строительство двух новых многоквартирных домов на 25 квартир каждый в п. Петровское.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E11FCA">
        <w:rPr>
          <w:rFonts w:ascii="Times New Roman" w:hAnsi="Times New Roman"/>
          <w:sz w:val="24"/>
          <w:szCs w:val="24"/>
        </w:rPr>
        <w:t>При среднем расчетном количестве проживающих в каждой квартире 2,5 чел/квартиру и нормативном расходе воды 130 л/сут, прирост расхода воды</w:t>
      </w:r>
      <w:r>
        <w:rPr>
          <w:rFonts w:ascii="Times New Roman" w:hAnsi="Times New Roman"/>
          <w:sz w:val="24"/>
          <w:szCs w:val="24"/>
        </w:rPr>
        <w:t xml:space="preserve"> и, соответственно, отвод стоков,</w:t>
      </w:r>
      <w:r w:rsidRPr="00E11FCA">
        <w:rPr>
          <w:rFonts w:ascii="Times New Roman" w:hAnsi="Times New Roman"/>
          <w:sz w:val="24"/>
          <w:szCs w:val="24"/>
        </w:rPr>
        <w:t xml:space="preserve"> составит 16,3 куб.м./сутки или 5949,5 куб.м./год.</w:t>
      </w:r>
    </w:p>
    <w:p w:rsidR="00B47565" w:rsidRPr="00B47565" w:rsidRDefault="00B47565" w:rsidP="00B47565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B47565">
        <w:rPr>
          <w:rFonts w:ascii="Times New Roman" w:hAnsi="Times New Roman"/>
          <w:sz w:val="24"/>
          <w:szCs w:val="24"/>
        </w:rPr>
        <w:t>Ниже приведен перспективный баланс поступления сточных вод в централизованную систему водоотведения (</w:t>
      </w:r>
      <w:fldSimple w:instr=" REF _Ref129049778 \h  \* MERGEFORMAT ">
        <w:r w:rsidR="00E11FCA" w:rsidRPr="00E11FCA">
          <w:rPr>
            <w:rFonts w:ascii="Times New Roman" w:hAnsi="Times New Roman"/>
            <w:sz w:val="24"/>
            <w:szCs w:val="24"/>
          </w:rPr>
          <w:t>Таблица 6</w:t>
        </w:r>
      </w:fldSimple>
      <w:r w:rsidRPr="00B47565">
        <w:rPr>
          <w:rFonts w:ascii="Times New Roman" w:hAnsi="Times New Roman"/>
          <w:sz w:val="24"/>
          <w:szCs w:val="24"/>
        </w:rPr>
        <w:t>).</w:t>
      </w:r>
    </w:p>
    <w:p w:rsidR="00B47565" w:rsidRPr="00E11FCA" w:rsidRDefault="00B47565" w:rsidP="00B47565">
      <w:pPr>
        <w:widowControl w:val="0"/>
        <w:autoSpaceDE w:val="0"/>
        <w:autoSpaceDN w:val="0"/>
        <w:adjustRightInd w:val="0"/>
        <w:spacing w:after="0" w:line="240" w:lineRule="auto"/>
        <w:ind w:left="136" w:right="95" w:firstLine="360"/>
        <w:jc w:val="both"/>
        <w:rPr>
          <w:rFonts w:ascii="Times New Roman" w:hAnsi="Times New Roman"/>
          <w:sz w:val="24"/>
          <w:szCs w:val="24"/>
        </w:rPr>
        <w:sectPr w:rsidR="00B47565" w:rsidRPr="00E11FCA"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732903" w:rsidRDefault="00732903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76" w:lineRule="auto"/>
        <w:ind w:left="761" w:right="72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sz w:val="28"/>
          <w:szCs w:val="28"/>
        </w:rPr>
      </w:pP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after="0" w:line="286" w:lineRule="exact"/>
        <w:ind w:left="133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24" w:name="_Ref129049778"/>
      <w:r w:rsidRPr="00E11FC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E11FC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E11FC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E11FC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6</w:t>
      </w:r>
      <w:r w:rsidRPr="00E11FC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24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озные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балан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оло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зонам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</w:p>
    <w:tbl>
      <w:tblPr>
        <w:tblW w:w="5000" w:type="pct"/>
        <w:tblLook w:val="04A0"/>
      </w:tblPr>
      <w:tblGrid>
        <w:gridCol w:w="2469"/>
        <w:gridCol w:w="1759"/>
        <w:gridCol w:w="2421"/>
        <w:gridCol w:w="2397"/>
        <w:gridCol w:w="1759"/>
        <w:gridCol w:w="1955"/>
        <w:gridCol w:w="2276"/>
      </w:tblGrid>
      <w:tr w:rsidR="00E11FCA" w:rsidRPr="00E11FCA" w:rsidTr="00E11FCA">
        <w:trPr>
          <w:trHeight w:val="227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2026-2035</w:t>
            </w:r>
          </w:p>
        </w:tc>
      </w:tr>
      <w:tr w:rsidR="00E11FCA" w:rsidRPr="00E11FCA" w:rsidTr="00E11FCA">
        <w:trPr>
          <w:trHeight w:val="22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п. Петровское</w:t>
            </w:r>
          </w:p>
        </w:tc>
      </w:tr>
      <w:tr w:rsidR="00E11FCA" w:rsidRPr="00E11FCA" w:rsidTr="00E11FCA">
        <w:trPr>
          <w:trHeight w:val="227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Отвод стоков всего, м3, в т.ч.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56281,0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53638,0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48314,0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48314,0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54263,5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54263,5</w:t>
            </w:r>
          </w:p>
        </w:tc>
      </w:tr>
      <w:tr w:rsidR="00E11FCA" w:rsidRPr="00E11FCA" w:rsidTr="00E11FCA">
        <w:trPr>
          <w:trHeight w:val="227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населения, м</w:t>
            </w: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51940,0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49554,0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44053,0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44053,0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50002,5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50002,5</w:t>
            </w:r>
          </w:p>
        </w:tc>
      </w:tr>
      <w:tr w:rsidR="00E11FCA" w:rsidRPr="00E11FCA" w:rsidTr="00E11FCA">
        <w:trPr>
          <w:trHeight w:val="227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бюджетных организаций, м</w:t>
            </w: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1428,0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1390,0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</w:tr>
      <w:tr w:rsidR="00E11FCA" w:rsidRPr="00E11FCA" w:rsidTr="00E11FCA">
        <w:trPr>
          <w:trHeight w:val="227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прочих потребителей, м</w:t>
            </w:r>
            <w:r w:rsidRPr="00E11FC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2913,0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2694,0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FCA" w:rsidRPr="00E11FCA" w:rsidRDefault="00E11FCA" w:rsidP="00E11F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FCA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before="2" w:after="0" w:line="240" w:lineRule="auto"/>
        <w:ind w:left="6486" w:right="6451"/>
        <w:jc w:val="center"/>
        <w:rPr>
          <w:rFonts w:ascii="Times New Roman" w:hAnsi="Times New Roman"/>
          <w:sz w:val="24"/>
          <w:szCs w:val="24"/>
        </w:rPr>
        <w:sectPr w:rsidR="00EA075A">
          <w:headerReference w:type="default" r:id="rId18"/>
          <w:footerReference w:type="default" r:id="rId19"/>
          <w:pgSz w:w="16840" w:h="11920" w:orient="landscape"/>
          <w:pgMar w:top="620" w:right="1020" w:bottom="280" w:left="1000" w:header="0" w:footer="0" w:gutter="0"/>
          <w:cols w:space="720" w:equalWidth="0">
            <w:col w:w="14820"/>
          </w:cols>
          <w:noEndnote/>
        </w:sectPr>
      </w:pPr>
    </w:p>
    <w:p w:rsidR="00EA075A" w:rsidRDefault="00EA075A" w:rsidP="00AA092A">
      <w:pPr>
        <w:pStyle w:val="1"/>
        <w:jc w:val="center"/>
      </w:pPr>
      <w:bookmarkStart w:id="25" w:name="_Toc59361946"/>
      <w:r>
        <w:lastRenderedPageBreak/>
        <w:t>3.</w:t>
      </w:r>
      <w:r>
        <w:tab/>
        <w:t>Пр</w:t>
      </w:r>
      <w:r>
        <w:rPr>
          <w:spacing w:val="-5"/>
        </w:rPr>
        <w:t>о</w:t>
      </w:r>
      <w:r>
        <w:rPr>
          <w:spacing w:val="2"/>
        </w:rPr>
        <w:t>г</w:t>
      </w:r>
      <w:r>
        <w:rPr>
          <w:spacing w:val="4"/>
        </w:rPr>
        <w:t>н</w:t>
      </w:r>
      <w:r>
        <w:rPr>
          <w:spacing w:val="-5"/>
        </w:rPr>
        <w:t>о</w:t>
      </w:r>
      <w:r>
        <w:t>з</w:t>
      </w:r>
      <w:r>
        <w:rPr>
          <w:spacing w:val="-2"/>
        </w:rPr>
        <w:t xml:space="preserve"> </w:t>
      </w:r>
      <w:r>
        <w:rPr>
          <w:spacing w:val="-5"/>
        </w:rPr>
        <w:t>о</w:t>
      </w:r>
      <w:r>
        <w:t>б</w:t>
      </w:r>
      <w:r>
        <w:rPr>
          <w:spacing w:val="-2"/>
        </w:rPr>
        <w:t>ъ</w:t>
      </w:r>
      <w:r>
        <w:t>е</w:t>
      </w:r>
      <w:r>
        <w:rPr>
          <w:spacing w:val="1"/>
        </w:rPr>
        <w:t>м</w:t>
      </w:r>
      <w:r>
        <w:t>а</w:t>
      </w:r>
      <w:r>
        <w:rPr>
          <w:spacing w:val="-6"/>
        </w:rPr>
        <w:t xml:space="preserve"> </w:t>
      </w:r>
      <w:r>
        <w:t>с</w:t>
      </w:r>
      <w:r>
        <w:rPr>
          <w:spacing w:val="7"/>
        </w:rPr>
        <w:t>т</w:t>
      </w:r>
      <w:r>
        <w:rPr>
          <w:spacing w:val="-5"/>
        </w:rPr>
        <w:t>о</w:t>
      </w:r>
      <w:r>
        <w:rPr>
          <w:spacing w:val="-2"/>
        </w:rPr>
        <w:t>ч</w:t>
      </w:r>
      <w:r>
        <w:rPr>
          <w:spacing w:val="4"/>
        </w:rPr>
        <w:t>ны</w:t>
      </w:r>
      <w:r>
        <w:t>х</w:t>
      </w:r>
      <w:r>
        <w:rPr>
          <w:spacing w:val="-13"/>
        </w:rPr>
        <w:t xml:space="preserve"> </w:t>
      </w:r>
      <w:r>
        <w:rPr>
          <w:w w:val="99"/>
        </w:rPr>
        <w:t>вод</w:t>
      </w:r>
      <w:bookmarkEnd w:id="25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26" w:name="_Toc59361947"/>
      <w:r w:rsidRPr="00AA092A">
        <w:rPr>
          <w:sz w:val="24"/>
          <w:szCs w:val="24"/>
        </w:rPr>
        <w:t>3.1</w:t>
      </w:r>
      <w:r w:rsidRPr="00AA092A">
        <w:rPr>
          <w:sz w:val="24"/>
          <w:szCs w:val="24"/>
        </w:rPr>
        <w:tab/>
        <w:t>Сведения о фактическом и ожидаемом поступлении сточных вод в централизованную систему водоотведения</w:t>
      </w:r>
      <w:bookmarkEnd w:id="26"/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Расчет ожидаемого поступления сточных вод в централизованную систему водоотведения выполнен в соответствии с принципами, описанными в п.2.5 настояще</w:t>
      </w:r>
      <w:r>
        <w:rPr>
          <w:rFonts w:ascii="Times New Roman" w:hAnsi="Times New Roman"/>
          <w:spacing w:val="2"/>
          <w:sz w:val="24"/>
          <w:szCs w:val="24"/>
        </w:rPr>
        <w:t>й</w:t>
      </w:r>
      <w:r w:rsidRPr="00E11FCA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схемы</w:t>
      </w:r>
      <w:r w:rsidRPr="00E11FCA">
        <w:rPr>
          <w:rFonts w:ascii="Times New Roman" w:hAnsi="Times New Roman"/>
          <w:spacing w:val="2"/>
          <w:sz w:val="24"/>
          <w:szCs w:val="24"/>
        </w:rPr>
        <w:t>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В таблице ниже приведены сведения об ожидаемом поступлении сточных вод в централизованную систему водоотведения (</w:t>
      </w:r>
      <w:fldSimple w:instr=" REF _Ref129050593 \h  \* MERGEFORMAT ">
        <w:r w:rsidR="00E56849" w:rsidRPr="00E56849">
          <w:rPr>
            <w:rFonts w:ascii="Times New Roman" w:hAnsi="Times New Roman"/>
            <w:spacing w:val="2"/>
            <w:sz w:val="24"/>
            <w:szCs w:val="24"/>
          </w:rPr>
          <w:t>Таблица 7</w:t>
        </w:r>
      </w:fldSimple>
      <w:r w:rsidRPr="00E11FCA">
        <w:rPr>
          <w:rFonts w:ascii="Times New Roman" w:hAnsi="Times New Roman"/>
          <w:spacing w:val="2"/>
          <w:sz w:val="24"/>
          <w:szCs w:val="24"/>
        </w:rPr>
        <w:t>).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56849" w:rsidRDefault="00E5684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E56849">
          <w:footerReference w:type="default" r:id="rId20"/>
          <w:pgSz w:w="11920" w:h="16840"/>
          <w:pgMar w:top="1440" w:right="620" w:bottom="1060" w:left="1200" w:header="0" w:footer="876" w:gutter="0"/>
          <w:cols w:space="720" w:equalWidth="0">
            <w:col w:w="10100"/>
          </w:cols>
          <w:noEndnote/>
        </w:sect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56849" w:rsidRDefault="00E56849" w:rsidP="00E56849">
      <w:pPr>
        <w:widowControl w:val="0"/>
        <w:autoSpaceDE w:val="0"/>
        <w:autoSpaceDN w:val="0"/>
        <w:adjustRightInd w:val="0"/>
        <w:spacing w:after="0" w:line="286" w:lineRule="exact"/>
        <w:ind w:left="133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27" w:name="_Ref129050593"/>
      <w:r w:rsidRPr="00E56849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E56849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E56849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E56849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7</w:t>
      </w:r>
      <w:r w:rsidRPr="00E56849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27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озные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балан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оло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зонам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</w:p>
    <w:p w:rsidR="00E56849" w:rsidRPr="00E56849" w:rsidRDefault="00E56849" w:rsidP="00E56849">
      <w:pPr>
        <w:widowControl w:val="0"/>
        <w:autoSpaceDE w:val="0"/>
        <w:autoSpaceDN w:val="0"/>
        <w:adjustRightInd w:val="0"/>
        <w:spacing w:after="0" w:line="286" w:lineRule="exact"/>
        <w:ind w:left="133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tbl>
      <w:tblPr>
        <w:tblW w:w="12300" w:type="dxa"/>
        <w:tblInd w:w="108" w:type="dxa"/>
        <w:tblLook w:val="04A0"/>
      </w:tblPr>
      <w:tblGrid>
        <w:gridCol w:w="2020"/>
        <w:gridCol w:w="1440"/>
        <w:gridCol w:w="1980"/>
        <w:gridCol w:w="1960"/>
        <w:gridCol w:w="1440"/>
        <w:gridCol w:w="1600"/>
        <w:gridCol w:w="1860"/>
      </w:tblGrid>
      <w:tr w:rsidR="00E56849" w:rsidRPr="00E56849" w:rsidTr="00E56849">
        <w:trPr>
          <w:trHeight w:val="227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2026-2035</w:t>
            </w:r>
          </w:p>
        </w:tc>
      </w:tr>
      <w:tr w:rsidR="00E56849" w:rsidRPr="00E56849" w:rsidTr="00E56849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Отвод стоков всего, м3, в т.ч.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56281,0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53638,0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48314,0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48314,0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54263,5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54263,5</w:t>
            </w:r>
          </w:p>
        </w:tc>
      </w:tr>
      <w:tr w:rsidR="00E56849" w:rsidRPr="00E56849" w:rsidTr="00E56849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населения, м</w:t>
            </w: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51940,0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49554,0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44053,0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44053,0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50002,5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50002,5</w:t>
            </w:r>
          </w:p>
        </w:tc>
      </w:tr>
      <w:tr w:rsidR="00E56849" w:rsidRPr="00E56849" w:rsidTr="00E56849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бюджетных организаций, м</w:t>
            </w: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1428,0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1390,0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1370,0</w:t>
            </w:r>
          </w:p>
        </w:tc>
      </w:tr>
      <w:tr w:rsidR="00E56849" w:rsidRPr="00E56849" w:rsidTr="00E56849">
        <w:trPr>
          <w:trHeight w:val="227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 прочих потребителей, м</w:t>
            </w:r>
            <w:r w:rsidRPr="00E568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2913,0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2694,0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849" w:rsidRPr="00E56849" w:rsidRDefault="00E56849" w:rsidP="00E5684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6849">
              <w:rPr>
                <w:rFonts w:ascii="Times New Roman" w:hAnsi="Times New Roman"/>
                <w:color w:val="000000"/>
                <w:sz w:val="20"/>
                <w:szCs w:val="20"/>
              </w:rPr>
              <w:t>2891,0</w:t>
            </w:r>
          </w:p>
        </w:tc>
      </w:tr>
    </w:tbl>
    <w:p w:rsidR="00E56849" w:rsidRDefault="00E5684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11FCA" w:rsidRDefault="00E11F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56849" w:rsidRDefault="00E56849" w:rsidP="00AA092A">
      <w:pPr>
        <w:pStyle w:val="2"/>
        <w:jc w:val="both"/>
        <w:rPr>
          <w:sz w:val="24"/>
          <w:szCs w:val="24"/>
        </w:rPr>
        <w:sectPr w:rsidR="00E56849" w:rsidSect="00E56849">
          <w:pgSz w:w="16840" w:h="11920" w:orient="landscape"/>
          <w:pgMar w:top="1202" w:right="1440" w:bottom="618" w:left="1060" w:header="0" w:footer="873" w:gutter="0"/>
          <w:cols w:space="720" w:equalWidth="0">
            <w:col w:w="10100"/>
          </w:cols>
          <w:noEndnote/>
        </w:sectPr>
      </w:pPr>
      <w:bookmarkStart w:id="28" w:name="_Toc59361948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r w:rsidRPr="00AA092A">
        <w:rPr>
          <w:sz w:val="24"/>
          <w:szCs w:val="24"/>
        </w:rPr>
        <w:lastRenderedPageBreak/>
        <w:t>3.2 Описание структуры централизованной системы водоотведения</w:t>
      </w:r>
      <w:bookmarkEnd w:id="28"/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>Эксплуатационная зона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E11FCA" w:rsidRPr="00E11FCA" w:rsidRDefault="00E11FCA" w:rsidP="00E11FCA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11FCA">
        <w:rPr>
          <w:rFonts w:ascii="Times New Roman" w:hAnsi="Times New Roman"/>
          <w:spacing w:val="2"/>
          <w:sz w:val="24"/>
          <w:szCs w:val="24"/>
        </w:rPr>
        <w:t xml:space="preserve">Таким образом, на период до 2035 года централизованная система водоотведения по-прежнему представлена одной эксплуатационной зоной (ГУП «Леноблводоканал») и одной технологической зоной – зоной </w:t>
      </w:r>
      <w:r>
        <w:rPr>
          <w:rFonts w:ascii="Times New Roman" w:hAnsi="Times New Roman"/>
          <w:spacing w:val="2"/>
          <w:sz w:val="24"/>
          <w:szCs w:val="24"/>
        </w:rPr>
        <w:t>п</w:t>
      </w:r>
      <w:r w:rsidRPr="00E11FCA">
        <w:rPr>
          <w:rFonts w:ascii="Times New Roman" w:hAnsi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>Петровское</w:t>
      </w:r>
      <w:r w:rsidRPr="00E11FCA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29" w:name="_Toc59361949"/>
      <w:r w:rsidRPr="00AA092A">
        <w:rPr>
          <w:sz w:val="24"/>
          <w:szCs w:val="24"/>
        </w:rPr>
        <w:t>3.3</w:t>
      </w:r>
      <w:r w:rsidRPr="00AA092A">
        <w:rPr>
          <w:sz w:val="24"/>
          <w:szCs w:val="24"/>
        </w:rPr>
        <w:tab/>
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</w:t>
      </w:r>
      <w:bookmarkEnd w:id="29"/>
    </w:p>
    <w:p w:rsidR="00EA075A" w:rsidRPr="0043429E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429E">
        <w:rPr>
          <w:rFonts w:ascii="Times New Roman" w:hAnsi="Times New Roman"/>
          <w:spacing w:val="2"/>
          <w:sz w:val="24"/>
          <w:szCs w:val="24"/>
        </w:rPr>
        <w:t>Об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429E">
        <w:rPr>
          <w:rFonts w:ascii="Times New Roman" w:hAnsi="Times New Roman"/>
          <w:spacing w:val="2"/>
          <w:sz w:val="24"/>
          <w:szCs w:val="24"/>
        </w:rPr>
        <w:t xml:space="preserve">ая </w:t>
      </w:r>
      <w:r w:rsidR="00B5550A" w:rsidRPr="0043429E">
        <w:rPr>
          <w:rFonts w:ascii="Times New Roman" w:hAnsi="Times New Roman"/>
          <w:spacing w:val="2"/>
          <w:sz w:val="24"/>
          <w:szCs w:val="24"/>
        </w:rPr>
        <w:t>расчетная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проект</w:t>
      </w:r>
      <w:r>
        <w:rPr>
          <w:rFonts w:ascii="Times New Roman" w:hAnsi="Times New Roman"/>
          <w:spacing w:val="2"/>
          <w:sz w:val="24"/>
          <w:szCs w:val="24"/>
        </w:rPr>
        <w:t>н</w:t>
      </w:r>
      <w:r w:rsidRPr="0043429E">
        <w:rPr>
          <w:rFonts w:ascii="Times New Roman" w:hAnsi="Times New Roman"/>
          <w:spacing w:val="2"/>
          <w:sz w:val="24"/>
          <w:szCs w:val="24"/>
        </w:rPr>
        <w:t>ая</w:t>
      </w:r>
      <w:r w:rsidR="00E11FC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производительность</w:t>
      </w:r>
      <w:r w:rsidR="00E11FCA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КОС</w:t>
      </w:r>
      <w:r w:rsidR="00B5550A" w:rsidRPr="0043429E">
        <w:rPr>
          <w:rFonts w:ascii="Times New Roman" w:hAnsi="Times New Roman"/>
          <w:spacing w:val="2"/>
          <w:sz w:val="24"/>
          <w:szCs w:val="24"/>
        </w:rPr>
        <w:t xml:space="preserve"> должна составлять не менее 0,</w:t>
      </w:r>
      <w:r w:rsidR="00E378DB">
        <w:rPr>
          <w:rFonts w:ascii="Times New Roman" w:hAnsi="Times New Roman"/>
          <w:spacing w:val="2"/>
          <w:sz w:val="24"/>
          <w:szCs w:val="24"/>
        </w:rPr>
        <w:t>300</w:t>
      </w:r>
      <w:r w:rsidR="00B5550A" w:rsidRPr="0043429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429E">
        <w:rPr>
          <w:rFonts w:ascii="Times New Roman" w:hAnsi="Times New Roman"/>
          <w:spacing w:val="2"/>
          <w:sz w:val="24"/>
          <w:szCs w:val="24"/>
        </w:rPr>
        <w:t>м</w:t>
      </w:r>
      <w:r w:rsidRPr="00E378DB">
        <w:rPr>
          <w:rFonts w:ascii="Times New Roman" w:hAnsi="Times New Roman"/>
          <w:spacing w:val="2"/>
          <w:sz w:val="24"/>
          <w:szCs w:val="24"/>
        </w:rPr>
        <w:t>3</w:t>
      </w:r>
      <w:r w:rsidRPr="0043429E">
        <w:rPr>
          <w:rFonts w:ascii="Times New Roman" w:hAnsi="Times New Roman"/>
          <w:spacing w:val="2"/>
          <w:sz w:val="24"/>
          <w:szCs w:val="24"/>
        </w:rPr>
        <w:t xml:space="preserve"> в сутки</w:t>
      </w:r>
      <w:r w:rsidR="0043429E" w:rsidRPr="0043429E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0" w:name="_Toc59361950"/>
      <w:r w:rsidRPr="00AA092A">
        <w:rPr>
          <w:sz w:val="24"/>
          <w:szCs w:val="24"/>
        </w:rPr>
        <w:t>3.4</w:t>
      </w:r>
      <w:r w:rsidRPr="00AA092A">
        <w:rPr>
          <w:sz w:val="24"/>
          <w:szCs w:val="24"/>
        </w:rPr>
        <w:tab/>
        <w:t>Результаты анализа гидравлических режимов и режимов работы элементов централизованной системы водоотведения</w:t>
      </w:r>
      <w:bookmarkEnd w:id="30"/>
    </w:p>
    <w:p w:rsidR="00EA075A" w:rsidRPr="0043429E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429E">
        <w:rPr>
          <w:rFonts w:ascii="Times New Roman" w:hAnsi="Times New Roman"/>
          <w:spacing w:val="2"/>
          <w:sz w:val="24"/>
          <w:szCs w:val="24"/>
        </w:rPr>
        <w:t>В</w:t>
      </w:r>
      <w:r w:rsidR="00E5684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43429E">
        <w:rPr>
          <w:rFonts w:ascii="Times New Roman" w:hAnsi="Times New Roman"/>
          <w:spacing w:val="2"/>
          <w:sz w:val="24"/>
          <w:szCs w:val="24"/>
        </w:rPr>
        <w:t>ее</w:t>
      </w:r>
      <w:r w:rsidRPr="0043429E">
        <w:rPr>
          <w:rFonts w:ascii="Times New Roman" w:hAnsi="Times New Roman"/>
          <w:spacing w:val="2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ремя</w:t>
      </w:r>
      <w:r w:rsidRPr="0043429E">
        <w:rPr>
          <w:rFonts w:ascii="Times New Roman" w:hAnsi="Times New Roman"/>
          <w:spacing w:val="2"/>
          <w:sz w:val="24"/>
          <w:szCs w:val="24"/>
        </w:rPr>
        <w:tab/>
        <w:t>в</w:t>
      </w:r>
      <w:r w:rsidR="00E5684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ском</w:t>
      </w:r>
      <w:r w:rsidRPr="0043429E">
        <w:rPr>
          <w:rFonts w:ascii="Times New Roman" w:hAnsi="Times New Roman"/>
          <w:spacing w:val="2"/>
          <w:sz w:val="24"/>
          <w:szCs w:val="24"/>
        </w:rPr>
        <w:tab/>
        <w:t>сельском</w:t>
      </w:r>
      <w:r w:rsidR="00E56849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поселении</w:t>
      </w:r>
      <w:r w:rsidRPr="0043429E">
        <w:rPr>
          <w:rFonts w:ascii="Times New Roman" w:hAnsi="Times New Roman"/>
          <w:spacing w:val="2"/>
          <w:sz w:val="24"/>
          <w:szCs w:val="24"/>
        </w:rPr>
        <w:tab/>
        <w:t>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ует</w:t>
      </w:r>
      <w:r w:rsidR="0043429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одна канализационно-насосная станция в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ское.</w:t>
      </w:r>
    </w:p>
    <w:p w:rsidR="00EA075A" w:rsidRPr="0043429E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429E">
        <w:rPr>
          <w:rFonts w:ascii="Times New Roman" w:hAnsi="Times New Roman"/>
          <w:spacing w:val="2"/>
          <w:sz w:val="24"/>
          <w:szCs w:val="24"/>
        </w:rPr>
        <w:t>Канализационная насосная станция №1 располо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429E">
        <w:rPr>
          <w:rFonts w:ascii="Times New Roman" w:hAnsi="Times New Roman"/>
          <w:spacing w:val="2"/>
          <w:sz w:val="24"/>
          <w:szCs w:val="24"/>
        </w:rPr>
        <w:t>ена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отдельном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здании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рядом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с котельной. На КНС 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лен один насос марки Grundfos S</w:t>
      </w:r>
      <w:r>
        <w:rPr>
          <w:rFonts w:ascii="Times New Roman" w:hAnsi="Times New Roman"/>
          <w:spacing w:val="2"/>
          <w:sz w:val="24"/>
          <w:szCs w:val="24"/>
        </w:rPr>
        <w:t>E</w:t>
      </w:r>
      <w:r w:rsidRPr="0043429E"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429E">
        <w:rPr>
          <w:rFonts w:ascii="Times New Roman" w:hAnsi="Times New Roman"/>
          <w:spacing w:val="2"/>
          <w:sz w:val="24"/>
          <w:szCs w:val="24"/>
        </w:rPr>
        <w:t>40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429E">
        <w:rPr>
          <w:rFonts w:ascii="Times New Roman" w:hAnsi="Times New Roman"/>
          <w:spacing w:val="2"/>
          <w:sz w:val="24"/>
          <w:szCs w:val="24"/>
        </w:rPr>
        <w:t>31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429E"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43429E">
        <w:rPr>
          <w:rFonts w:ascii="Times New Roman" w:hAnsi="Times New Roman"/>
          <w:spacing w:val="2"/>
          <w:sz w:val="24"/>
          <w:szCs w:val="24"/>
        </w:rPr>
        <w:t>50. Паспорт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3429E">
        <w:rPr>
          <w:rFonts w:ascii="Times New Roman" w:hAnsi="Times New Roman"/>
          <w:spacing w:val="2"/>
          <w:sz w:val="24"/>
          <w:szCs w:val="24"/>
        </w:rPr>
        <w:t>е 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е насосов при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едены 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429E">
        <w:rPr>
          <w:rFonts w:ascii="Times New Roman" w:hAnsi="Times New Roman"/>
          <w:spacing w:val="2"/>
          <w:sz w:val="24"/>
          <w:szCs w:val="24"/>
        </w:rPr>
        <w:t>е</w:t>
      </w:r>
      <w:r w:rsidR="00BD774A">
        <w:rPr>
          <w:rFonts w:ascii="Times New Roman" w:hAnsi="Times New Roman"/>
          <w:spacing w:val="2"/>
          <w:sz w:val="24"/>
          <w:szCs w:val="24"/>
        </w:rPr>
        <w:t xml:space="preserve"> (</w:t>
      </w:r>
      <w:fldSimple w:instr=" REF _Ref129050296 \h  \* MERGEFORMAT ">
        <w:r w:rsidR="00E56849" w:rsidRPr="00E56849">
          <w:rPr>
            <w:rFonts w:ascii="Times New Roman" w:hAnsi="Times New Roman"/>
            <w:spacing w:val="2"/>
            <w:sz w:val="24"/>
            <w:szCs w:val="24"/>
          </w:rPr>
          <w:t>Таблица 7</w:t>
        </w:r>
      </w:fldSimple>
      <w:r w:rsidR="00E56849">
        <w:rPr>
          <w:rFonts w:ascii="Times New Roman" w:hAnsi="Times New Roman"/>
          <w:spacing w:val="2"/>
          <w:sz w:val="24"/>
          <w:szCs w:val="24"/>
        </w:rPr>
        <w:t>)</w:t>
      </w:r>
      <w:r w:rsidRPr="0043429E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after="0" w:line="271" w:lineRule="auto"/>
        <w:ind w:right="160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BD774A" w:rsidRPr="00BD774A" w:rsidRDefault="00BD774A" w:rsidP="00BD774A">
      <w:pPr>
        <w:widowControl w:val="0"/>
        <w:autoSpaceDE w:val="0"/>
        <w:autoSpaceDN w:val="0"/>
        <w:adjustRightInd w:val="0"/>
        <w:spacing w:after="0" w:line="271" w:lineRule="exact"/>
        <w:ind w:left="216" w:right="-20" w:firstLine="351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31" w:name="_Ref129050296"/>
      <w:r w:rsidRPr="00BD774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BD774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BD774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BD774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8</w:t>
      </w:r>
      <w:r w:rsidRPr="00BD774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31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Паспо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ые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НС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1537"/>
        <w:gridCol w:w="2381"/>
        <w:gridCol w:w="1268"/>
        <w:gridCol w:w="1297"/>
        <w:gridCol w:w="922"/>
        <w:gridCol w:w="811"/>
        <w:gridCol w:w="1244"/>
      </w:tblGrid>
      <w:tr w:rsidR="00EA075A" w:rsidTr="004342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34" w:hanging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 о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7" w:right="8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32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м³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9" w:right="31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6"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ид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1" w:right="12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5" w:right="7"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аб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ар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101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ь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-39" w:hanging="1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 в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</w:p>
        </w:tc>
      </w:tr>
      <w:tr w:rsidR="00EA075A" w:rsidTr="004342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ас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>nd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2" w:right="4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 w:right="4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1" w:right="132" w:firstLine="3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</w:tr>
    </w:tbl>
    <w:p w:rsidR="00EA075A" w:rsidRPr="0043429E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43429E">
        <w:rPr>
          <w:rFonts w:ascii="Times New Roman" w:hAnsi="Times New Roman"/>
          <w:spacing w:val="2"/>
          <w:sz w:val="24"/>
          <w:szCs w:val="24"/>
        </w:rPr>
        <w:t>Произ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ести коррект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43429E">
        <w:rPr>
          <w:rFonts w:ascii="Times New Roman" w:hAnsi="Times New Roman"/>
          <w:spacing w:val="2"/>
          <w:sz w:val="24"/>
          <w:szCs w:val="24"/>
        </w:rPr>
        <w:t>й анализ работы насосного оборудо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ания КНС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не 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 xml:space="preserve">ло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озможным т.к. 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е о факт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429E">
        <w:rPr>
          <w:rFonts w:ascii="Times New Roman" w:hAnsi="Times New Roman"/>
          <w:spacing w:val="2"/>
          <w:sz w:val="24"/>
          <w:szCs w:val="24"/>
        </w:rPr>
        <w:t>ческой продол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43429E">
        <w:rPr>
          <w:rFonts w:ascii="Times New Roman" w:hAnsi="Times New Roman"/>
          <w:spacing w:val="2"/>
          <w:sz w:val="24"/>
          <w:szCs w:val="24"/>
        </w:rPr>
        <w:t>ительности работы насоса, потребления электроэнер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43429E">
        <w:rPr>
          <w:rFonts w:ascii="Times New Roman" w:hAnsi="Times New Roman"/>
          <w:spacing w:val="2"/>
          <w:sz w:val="24"/>
          <w:szCs w:val="24"/>
        </w:rPr>
        <w:t>ии и факт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43429E">
        <w:rPr>
          <w:rFonts w:ascii="Times New Roman" w:hAnsi="Times New Roman"/>
          <w:spacing w:val="2"/>
          <w:sz w:val="24"/>
          <w:szCs w:val="24"/>
        </w:rPr>
        <w:t>ческом объеме перекачи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43429E">
        <w:rPr>
          <w:rFonts w:ascii="Times New Roman" w:hAnsi="Times New Roman"/>
          <w:spacing w:val="2"/>
          <w:sz w:val="24"/>
          <w:szCs w:val="24"/>
        </w:rPr>
        <w:t>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х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х вод предоставлены не</w:t>
      </w:r>
      <w:r w:rsidR="0043429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429E"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43429E">
        <w:rPr>
          <w:rFonts w:ascii="Times New Roman" w:hAnsi="Times New Roman"/>
          <w:spacing w:val="2"/>
          <w:sz w:val="24"/>
          <w:szCs w:val="24"/>
        </w:rPr>
        <w:t>ли.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2" w:name="_Toc59361951"/>
      <w:r w:rsidRPr="00AA092A">
        <w:rPr>
          <w:sz w:val="24"/>
          <w:szCs w:val="24"/>
        </w:rPr>
        <w:t>3.5 Анализ резервов производственных мощностей очистных сооружений,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</w:t>
      </w:r>
      <w:r w:rsidR="00AA092A">
        <w:rPr>
          <w:sz w:val="24"/>
          <w:szCs w:val="24"/>
        </w:rPr>
        <w:t xml:space="preserve"> </w:t>
      </w:r>
      <w:r w:rsidRPr="00AA092A">
        <w:rPr>
          <w:sz w:val="24"/>
          <w:szCs w:val="24"/>
        </w:rPr>
        <w:t>водоотведения</w:t>
      </w:r>
      <w:bookmarkEnd w:id="32"/>
    </w:p>
    <w:p w:rsidR="00EA075A" w:rsidRPr="00E378DB" w:rsidRDefault="00E11FC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С</w:t>
      </w:r>
      <w:r w:rsidR="00EA075A" w:rsidRPr="00E378DB">
        <w:rPr>
          <w:rFonts w:ascii="Times New Roman" w:hAnsi="Times New Roman"/>
          <w:spacing w:val="2"/>
          <w:sz w:val="24"/>
          <w:szCs w:val="24"/>
        </w:rPr>
        <w:t>реднее поступление в сутки в 20</w:t>
      </w:r>
      <w:r>
        <w:rPr>
          <w:rFonts w:ascii="Times New Roman" w:hAnsi="Times New Roman"/>
          <w:spacing w:val="2"/>
          <w:sz w:val="24"/>
          <w:szCs w:val="24"/>
        </w:rPr>
        <w:t>22</w:t>
      </w:r>
      <w:r w:rsidR="00E378DB" w:rsidRPr="00E378DB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A075A" w:rsidRPr="00E378DB">
        <w:rPr>
          <w:rFonts w:ascii="Times New Roman" w:hAnsi="Times New Roman"/>
          <w:spacing w:val="2"/>
          <w:sz w:val="24"/>
          <w:szCs w:val="24"/>
        </w:rPr>
        <w:t>го</w:t>
      </w:r>
      <w:r w:rsidR="00EA075A">
        <w:rPr>
          <w:rFonts w:ascii="Times New Roman" w:hAnsi="Times New Roman"/>
          <w:spacing w:val="2"/>
          <w:sz w:val="24"/>
          <w:szCs w:val="24"/>
        </w:rPr>
        <w:t>д</w:t>
      </w:r>
      <w:r w:rsidR="00EA075A" w:rsidRPr="00E378DB">
        <w:rPr>
          <w:rFonts w:ascii="Times New Roman" w:hAnsi="Times New Roman"/>
          <w:spacing w:val="2"/>
          <w:sz w:val="24"/>
          <w:szCs w:val="24"/>
        </w:rPr>
        <w:t>у составило 0</w:t>
      </w:r>
      <w:r w:rsidR="00EA075A">
        <w:rPr>
          <w:rFonts w:ascii="Times New Roman" w:hAnsi="Times New Roman"/>
          <w:spacing w:val="2"/>
          <w:sz w:val="24"/>
          <w:szCs w:val="24"/>
        </w:rPr>
        <w:t>,</w:t>
      </w:r>
      <w:r w:rsidR="00EA075A" w:rsidRPr="00E378DB">
        <w:rPr>
          <w:rFonts w:ascii="Times New Roman" w:hAnsi="Times New Roman"/>
          <w:spacing w:val="2"/>
          <w:sz w:val="24"/>
          <w:szCs w:val="24"/>
        </w:rPr>
        <w:t>145 т</w:t>
      </w:r>
      <w:r w:rsidR="00EA075A">
        <w:rPr>
          <w:rFonts w:ascii="Times New Roman" w:hAnsi="Times New Roman"/>
          <w:spacing w:val="2"/>
          <w:sz w:val="24"/>
          <w:szCs w:val="24"/>
        </w:rPr>
        <w:t>ы</w:t>
      </w:r>
      <w:r w:rsidR="00EA075A" w:rsidRPr="00E378DB">
        <w:rPr>
          <w:rFonts w:ascii="Times New Roman" w:hAnsi="Times New Roman"/>
          <w:spacing w:val="2"/>
          <w:sz w:val="24"/>
          <w:szCs w:val="24"/>
        </w:rPr>
        <w:t>с. куб. м.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 xml:space="preserve">При </w:t>
      </w:r>
      <w:r w:rsidR="00E378DB" w:rsidRPr="00E378DB">
        <w:rPr>
          <w:rFonts w:ascii="Times New Roman" w:hAnsi="Times New Roman"/>
          <w:spacing w:val="2"/>
          <w:sz w:val="24"/>
          <w:szCs w:val="24"/>
        </w:rPr>
        <w:t xml:space="preserve">планируемой </w:t>
      </w:r>
      <w:r w:rsidRPr="00E378DB">
        <w:rPr>
          <w:rFonts w:ascii="Times New Roman" w:hAnsi="Times New Roman"/>
          <w:spacing w:val="2"/>
          <w:sz w:val="24"/>
          <w:szCs w:val="24"/>
        </w:rPr>
        <w:t>мо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ности КОС 0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="00E378DB" w:rsidRPr="00E378DB">
        <w:rPr>
          <w:rFonts w:ascii="Times New Roman" w:hAnsi="Times New Roman"/>
          <w:spacing w:val="2"/>
          <w:sz w:val="24"/>
          <w:szCs w:val="24"/>
        </w:rPr>
        <w:t>300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 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с. м3/сут., мо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ности 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ествую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их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очистн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ений </w:t>
      </w:r>
      <w:r>
        <w:rPr>
          <w:rFonts w:ascii="Times New Roman" w:hAnsi="Times New Roman"/>
          <w:spacing w:val="2"/>
          <w:sz w:val="24"/>
          <w:szCs w:val="24"/>
        </w:rPr>
        <w:t>б</w:t>
      </w:r>
      <w:r w:rsidRPr="00E378DB">
        <w:rPr>
          <w:rFonts w:ascii="Times New Roman" w:hAnsi="Times New Roman"/>
          <w:spacing w:val="2"/>
          <w:sz w:val="24"/>
          <w:szCs w:val="24"/>
        </w:rPr>
        <w:t>удет достаточно.</w:t>
      </w:r>
    </w:p>
    <w:p w:rsidR="00EA075A" w:rsidRPr="00E378DB" w:rsidRDefault="00EA075A">
      <w:pPr>
        <w:widowControl w:val="0"/>
        <w:autoSpaceDE w:val="0"/>
        <w:autoSpaceDN w:val="0"/>
        <w:adjustRightInd w:val="0"/>
        <w:spacing w:after="0" w:line="275" w:lineRule="auto"/>
        <w:ind w:left="216" w:right="165" w:firstLine="706"/>
        <w:jc w:val="both"/>
        <w:rPr>
          <w:rFonts w:ascii="Times New Roman" w:hAnsi="Times New Roman"/>
          <w:spacing w:val="2"/>
          <w:sz w:val="24"/>
          <w:szCs w:val="24"/>
        </w:rPr>
        <w:sectPr w:rsidR="00EA075A" w:rsidRPr="00E378DB">
          <w:pgSz w:w="11920" w:h="16840"/>
          <w:pgMar w:top="1440" w:right="620" w:bottom="1060" w:left="1200" w:header="0" w:footer="876" w:gutter="0"/>
          <w:cols w:space="720" w:equalWidth="0">
            <w:col w:w="10100"/>
          </w:cols>
          <w:noEndnote/>
        </w:sectPr>
      </w:pPr>
    </w:p>
    <w:p w:rsidR="00EA075A" w:rsidRDefault="00EA075A" w:rsidP="00AA092A">
      <w:pPr>
        <w:pStyle w:val="1"/>
      </w:pPr>
      <w:bookmarkStart w:id="33" w:name="_Toc59361952"/>
      <w:r>
        <w:lastRenderedPageBreak/>
        <w:t>4.</w:t>
      </w:r>
      <w:r>
        <w:tab/>
        <w:t>П</w:t>
      </w:r>
      <w:r>
        <w:rPr>
          <w:spacing w:val="-5"/>
        </w:rPr>
        <w:t>р</w:t>
      </w:r>
      <w:r>
        <w:rPr>
          <w:spacing w:val="5"/>
        </w:rPr>
        <w:t>е</w:t>
      </w:r>
      <w:r>
        <w:rPr>
          <w:spacing w:val="-2"/>
        </w:rPr>
        <w:t>д</w:t>
      </w:r>
      <w:r>
        <w:rPr>
          <w:spacing w:val="3"/>
        </w:rPr>
        <w:t>л</w:t>
      </w:r>
      <w:r>
        <w:rPr>
          <w:spacing w:val="-5"/>
        </w:rPr>
        <w:t>о</w:t>
      </w:r>
      <w:r>
        <w:t>ж</w:t>
      </w:r>
      <w:r>
        <w:rPr>
          <w:spacing w:val="4"/>
        </w:rPr>
        <w:t>е</w:t>
      </w:r>
      <w:r>
        <w:t>н</w:t>
      </w:r>
      <w:r>
        <w:rPr>
          <w:spacing w:val="-1"/>
        </w:rPr>
        <w:t>и</w:t>
      </w:r>
      <w:r>
        <w:t>я</w:t>
      </w:r>
      <w:r>
        <w:rPr>
          <w:spacing w:val="-15"/>
        </w:rPr>
        <w:t xml:space="preserve"> </w:t>
      </w:r>
      <w:r>
        <w:rPr>
          <w:spacing w:val="4"/>
        </w:rPr>
        <w:t>п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>т</w:t>
      </w:r>
      <w:r>
        <w:t>рои</w:t>
      </w:r>
      <w:r>
        <w:rPr>
          <w:spacing w:val="2"/>
        </w:rPr>
        <w:t>т</w:t>
      </w:r>
      <w:r>
        <w:t>е</w:t>
      </w:r>
      <w:r>
        <w:rPr>
          <w:spacing w:val="-1"/>
        </w:rPr>
        <w:t>л</w:t>
      </w:r>
      <w:r>
        <w:rPr>
          <w:spacing w:val="-3"/>
        </w:rPr>
        <w:t>ь</w:t>
      </w:r>
      <w:r>
        <w:t>с</w:t>
      </w:r>
      <w:r>
        <w:rPr>
          <w:spacing w:val="2"/>
        </w:rPr>
        <w:t>т</w:t>
      </w:r>
      <w:r>
        <w:t>ву,</w:t>
      </w:r>
      <w:r>
        <w:rPr>
          <w:spacing w:val="-15"/>
        </w:rPr>
        <w:t xml:space="preserve"> </w:t>
      </w:r>
      <w:r>
        <w:rPr>
          <w:spacing w:val="-5"/>
        </w:rPr>
        <w:t>р</w:t>
      </w:r>
      <w:r>
        <w:rPr>
          <w:spacing w:val="5"/>
        </w:rPr>
        <w:t>е</w:t>
      </w:r>
      <w:r>
        <w:rPr>
          <w:spacing w:val="4"/>
        </w:rPr>
        <w:t>к</w:t>
      </w:r>
      <w:r>
        <w:rPr>
          <w:spacing w:val="-5"/>
        </w:rPr>
        <w:t>о</w:t>
      </w:r>
      <w:r>
        <w:t>нс</w:t>
      </w:r>
      <w:r>
        <w:rPr>
          <w:spacing w:val="6"/>
        </w:rPr>
        <w:t>т</w:t>
      </w:r>
      <w:r>
        <w:rPr>
          <w:spacing w:val="-5"/>
        </w:rPr>
        <w:t>р</w:t>
      </w:r>
      <w:r>
        <w:t>у</w:t>
      </w:r>
      <w:r>
        <w:rPr>
          <w:spacing w:val="4"/>
        </w:rPr>
        <w:t>к</w:t>
      </w:r>
      <w:r>
        <w:t>ц</w:t>
      </w:r>
      <w:r>
        <w:rPr>
          <w:spacing w:val="-1"/>
        </w:rPr>
        <w:t>и</w:t>
      </w:r>
      <w:r>
        <w:t>и</w:t>
      </w:r>
      <w:r>
        <w:rPr>
          <w:spacing w:val="-17"/>
        </w:rPr>
        <w:t xml:space="preserve"> </w:t>
      </w:r>
      <w:r>
        <w:t xml:space="preserve">и </w:t>
      </w:r>
      <w:r>
        <w:rPr>
          <w:spacing w:val="1"/>
        </w:rPr>
        <w:t>м</w:t>
      </w:r>
      <w:r>
        <w:t>о</w:t>
      </w:r>
      <w:r>
        <w:rPr>
          <w:spacing w:val="-2"/>
        </w:rPr>
        <w:t>д</w:t>
      </w:r>
      <w:r>
        <w:rPr>
          <w:spacing w:val="5"/>
        </w:rPr>
        <w:t>е</w:t>
      </w:r>
      <w:r>
        <w:rPr>
          <w:spacing w:val="-5"/>
        </w:rPr>
        <w:t>р</w:t>
      </w:r>
      <w:r>
        <w:t>н</w:t>
      </w:r>
      <w:r>
        <w:rPr>
          <w:spacing w:val="-1"/>
        </w:rPr>
        <w:t>и</w:t>
      </w:r>
      <w:r>
        <w:rPr>
          <w:spacing w:val="1"/>
        </w:rPr>
        <w:t>з</w:t>
      </w:r>
      <w:r>
        <w:t>ац</w:t>
      </w:r>
      <w:r>
        <w:rPr>
          <w:spacing w:val="4"/>
        </w:rPr>
        <w:t>и</w:t>
      </w:r>
      <w:r>
        <w:t>и</w:t>
      </w:r>
      <w:r>
        <w:rPr>
          <w:spacing w:val="-16"/>
        </w:rPr>
        <w:t xml:space="preserve"> </w:t>
      </w:r>
      <w:r>
        <w:rPr>
          <w:spacing w:val="-5"/>
        </w:rPr>
        <w:t>о</w:t>
      </w:r>
      <w:r>
        <w:rPr>
          <w:spacing w:val="5"/>
        </w:rPr>
        <w:t>б</w:t>
      </w:r>
      <w:r>
        <w:rPr>
          <w:spacing w:val="-2"/>
        </w:rPr>
        <w:t>ъ</w:t>
      </w:r>
      <w:r>
        <w:rPr>
          <w:spacing w:val="10"/>
        </w:rPr>
        <w:t>е</w:t>
      </w:r>
      <w:r>
        <w:t>к</w:t>
      </w:r>
      <w:r>
        <w:rPr>
          <w:spacing w:val="6"/>
        </w:rPr>
        <w:t>т</w:t>
      </w:r>
      <w:r>
        <w:rPr>
          <w:spacing w:val="-5"/>
        </w:rPr>
        <w:t>о</w:t>
      </w:r>
      <w:r>
        <w:t>в це</w:t>
      </w:r>
      <w:r>
        <w:rPr>
          <w:spacing w:val="-1"/>
        </w:rPr>
        <w:t>н</w:t>
      </w:r>
      <w:r>
        <w:rPr>
          <w:spacing w:val="2"/>
        </w:rPr>
        <w:t>т</w:t>
      </w:r>
      <w:r>
        <w:rPr>
          <w:spacing w:val="-5"/>
        </w:rPr>
        <w:t>р</w:t>
      </w:r>
      <w:r>
        <w:rPr>
          <w:spacing w:val="5"/>
        </w:rPr>
        <w:t>а</w:t>
      </w:r>
      <w:r>
        <w:rPr>
          <w:spacing w:val="-1"/>
        </w:rPr>
        <w:t>л</w:t>
      </w:r>
      <w:r>
        <w:t>и</w:t>
      </w:r>
      <w:r>
        <w:rPr>
          <w:spacing w:val="5"/>
        </w:rPr>
        <w:t>з</w:t>
      </w:r>
      <w:r>
        <w:rPr>
          <w:spacing w:val="-5"/>
        </w:rPr>
        <w:t>о</w:t>
      </w:r>
      <w:r>
        <w:t>ва</w:t>
      </w:r>
      <w:r>
        <w:rPr>
          <w:spacing w:val="-1"/>
        </w:rPr>
        <w:t>н</w:t>
      </w:r>
      <w:r>
        <w:rPr>
          <w:spacing w:val="4"/>
        </w:rPr>
        <w:t>н</w:t>
      </w:r>
      <w:r>
        <w:t>ой</w:t>
      </w:r>
      <w:r>
        <w:rPr>
          <w:spacing w:val="-21"/>
        </w:rPr>
        <w:t xml:space="preserve"> </w:t>
      </w:r>
      <w:r>
        <w:t>сис</w:t>
      </w:r>
      <w:r>
        <w:rPr>
          <w:spacing w:val="2"/>
        </w:rPr>
        <w:t>т</w:t>
      </w:r>
      <w:r>
        <w:t>е</w:t>
      </w:r>
      <w:r>
        <w:rPr>
          <w:spacing w:val="1"/>
        </w:rPr>
        <w:t>м</w:t>
      </w:r>
      <w:r>
        <w:t>ы</w:t>
      </w:r>
      <w:r>
        <w:rPr>
          <w:spacing w:val="-9"/>
        </w:rPr>
        <w:t xml:space="preserve"> </w:t>
      </w:r>
      <w:r>
        <w:t>во</w:t>
      </w:r>
      <w:r>
        <w:rPr>
          <w:spacing w:val="2"/>
        </w:rPr>
        <w:t>д</w:t>
      </w:r>
      <w:r>
        <w:t>о</w:t>
      </w:r>
      <w:r>
        <w:rPr>
          <w:spacing w:val="-5"/>
        </w:rPr>
        <w:t>о</w:t>
      </w:r>
      <w:r>
        <w:rPr>
          <w:spacing w:val="2"/>
        </w:rPr>
        <w:t>т</w:t>
      </w:r>
      <w:r>
        <w:t>ве</w:t>
      </w:r>
      <w:r>
        <w:rPr>
          <w:spacing w:val="-2"/>
        </w:rPr>
        <w:t>д</w:t>
      </w:r>
      <w:r>
        <w:t>е</w:t>
      </w:r>
      <w:r>
        <w:rPr>
          <w:spacing w:val="4"/>
        </w:rPr>
        <w:t>н</w:t>
      </w:r>
      <w:r>
        <w:t>ия</w:t>
      </w:r>
      <w:bookmarkEnd w:id="33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4" w:name="_Toc59361953"/>
      <w:r w:rsidRPr="00AA092A">
        <w:rPr>
          <w:sz w:val="24"/>
          <w:szCs w:val="24"/>
        </w:rPr>
        <w:t>4.1 Основные направления, принципы, задачи и целевые показатели развития централизованной системы водоотведения</w:t>
      </w:r>
      <w:bookmarkEnd w:id="34"/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 xml:space="preserve">Схема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ского сельского поселения до 20</w:t>
      </w:r>
      <w:r w:rsidR="002D6F63">
        <w:rPr>
          <w:rFonts w:ascii="Times New Roman" w:hAnsi="Times New Roman"/>
          <w:spacing w:val="2"/>
          <w:sz w:val="24"/>
          <w:szCs w:val="24"/>
        </w:rPr>
        <w:t>35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 года разработан</w:t>
      </w:r>
      <w:r w:rsidR="00E8428E"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в целях реализации государ</w:t>
      </w:r>
      <w:r>
        <w:rPr>
          <w:rFonts w:ascii="Times New Roman" w:hAnsi="Times New Roman"/>
          <w:spacing w:val="2"/>
          <w:sz w:val="24"/>
          <w:szCs w:val="24"/>
        </w:rPr>
        <w:t>с</w:t>
      </w:r>
      <w:r w:rsidRPr="00E378DB"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енной политики в сфере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едения, напра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ленной на обеспечение охраны здоровья населения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улуч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ения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изни населения путем обеспечения бесперебойного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енного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едения, сни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ение не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вного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оздейст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ия на водн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е объекты путем повы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ения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очистки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од, обеспечение доступности услуг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для абонентов за счет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я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анной системы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Принципами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развит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я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анной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системы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</w:t>
      </w:r>
      <w:r w:rsidR="00E378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сельского поселения</w:t>
      </w:r>
      <w:r w:rsidR="00E378DB">
        <w:rPr>
          <w:rFonts w:ascii="Times New Roman" w:hAnsi="Times New Roman"/>
          <w:spacing w:val="2"/>
          <w:sz w:val="24"/>
          <w:szCs w:val="24"/>
        </w:rPr>
        <w:t xml:space="preserve"> являются</w:t>
      </w:r>
      <w:r w:rsidRPr="00E378DB">
        <w:rPr>
          <w:rFonts w:ascii="Times New Roman" w:hAnsi="Times New Roman"/>
          <w:spacing w:val="2"/>
          <w:sz w:val="24"/>
          <w:szCs w:val="24"/>
        </w:rPr>
        <w:t>: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постоянное улуч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ение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 предоставления услуг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потребителям</w:t>
      </w:r>
      <w:r w:rsidR="00E378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(абонентам);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-удо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летворение потребности в обеспечении услу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ой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но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E378DB">
        <w:rPr>
          <w:rFonts w:ascii="Times New Roman" w:hAnsi="Times New Roman"/>
          <w:spacing w:val="2"/>
          <w:sz w:val="24"/>
          <w:szCs w:val="24"/>
        </w:rPr>
        <w:t>х объектов капитального строительст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постоянное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ер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енство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системы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путем планиро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ания, реализации, про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ерки и коррект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ки технических ре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ений и мероприятий.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Основн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ми задачами, ре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ми в схеме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</w:t>
      </w:r>
      <w:r>
        <w:rPr>
          <w:rFonts w:ascii="Times New Roman" w:hAnsi="Times New Roman"/>
          <w:spacing w:val="2"/>
          <w:sz w:val="24"/>
          <w:szCs w:val="24"/>
        </w:rPr>
        <w:t>я</w:t>
      </w:r>
      <w:r w:rsidRPr="00E378DB">
        <w:rPr>
          <w:rFonts w:ascii="Times New Roman" w:hAnsi="Times New Roman"/>
          <w:spacing w:val="2"/>
          <w:sz w:val="24"/>
          <w:szCs w:val="24"/>
        </w:rPr>
        <w:t>,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ляются: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стро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тельство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очистн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ений взамен старых с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недрением техноло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ий  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лубокого   удаления   био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  элементов доочистки   и   обеззара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ания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вод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ерхностного стока для исключения отр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цательного воздейст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ия на водоемы и требо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аний нормат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документов Российского законодательст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с целью сни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ения не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ат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>ного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воздейст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ия на окру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ающую сре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E378DB">
        <w:rPr>
          <w:rFonts w:ascii="Times New Roman" w:hAnsi="Times New Roman"/>
          <w:spacing w:val="2"/>
          <w:sz w:val="24"/>
          <w:szCs w:val="24"/>
        </w:rPr>
        <w:t>у;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обно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ление и строительство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канализационной сети с целью пов</w:t>
      </w:r>
      <w:r>
        <w:rPr>
          <w:rFonts w:ascii="Times New Roman" w:hAnsi="Times New Roman"/>
          <w:spacing w:val="2"/>
          <w:sz w:val="24"/>
          <w:szCs w:val="24"/>
        </w:rPr>
        <w:t>ыш</w:t>
      </w:r>
      <w:r w:rsidRPr="00E378DB">
        <w:rPr>
          <w:rFonts w:ascii="Times New Roman" w:hAnsi="Times New Roman"/>
          <w:spacing w:val="2"/>
          <w:sz w:val="24"/>
          <w:szCs w:val="24"/>
        </w:rPr>
        <w:t>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ности и сни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ения количест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отказов систем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создание системы упра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канализацией сельского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поселения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 целью пов</w:t>
      </w:r>
      <w:r>
        <w:rPr>
          <w:rFonts w:ascii="Times New Roman" w:hAnsi="Times New Roman"/>
          <w:spacing w:val="2"/>
          <w:sz w:val="24"/>
          <w:szCs w:val="24"/>
        </w:rPr>
        <w:t>ыш</w:t>
      </w:r>
      <w:r w:rsidRPr="00E378DB">
        <w:rPr>
          <w:rFonts w:ascii="Times New Roman" w:hAnsi="Times New Roman"/>
          <w:spacing w:val="2"/>
          <w:sz w:val="24"/>
          <w:szCs w:val="24"/>
        </w:rPr>
        <w:t>ения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>п</w:t>
      </w:r>
      <w:r w:rsidRPr="00E378DB">
        <w:rPr>
          <w:rFonts w:ascii="Times New Roman" w:hAnsi="Times New Roman"/>
          <w:spacing w:val="2"/>
          <w:sz w:val="24"/>
          <w:szCs w:val="24"/>
        </w:rPr>
        <w:t>редоставления услу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за счет операт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ного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E378DB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ления и устранения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техноло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ических нару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ений в работе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систем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ение энер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ет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ческой эффект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>ности системы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стро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тельство сетей и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ений для 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 территорий, не имею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их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анного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едения с целью обеспечения доступности услуг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для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сех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ителей поселения.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обеспечение доступа к услу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ам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 нов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потребителей.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В соот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етст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ии с постано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лением 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РФ от 05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E378DB">
        <w:rPr>
          <w:rFonts w:ascii="Times New Roman" w:hAnsi="Times New Roman"/>
          <w:spacing w:val="2"/>
          <w:sz w:val="24"/>
          <w:szCs w:val="24"/>
        </w:rPr>
        <w:t>09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2013 №782 «О схемах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ения 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едения» (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месте с «Пра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илами разработки и ут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ер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дения схем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ения 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едения», «</w:t>
      </w:r>
      <w:r>
        <w:rPr>
          <w:rFonts w:ascii="Times New Roman" w:hAnsi="Times New Roman"/>
          <w:spacing w:val="2"/>
          <w:sz w:val="24"/>
          <w:szCs w:val="24"/>
        </w:rPr>
        <w:t>Т</w:t>
      </w:r>
      <w:r w:rsidRPr="00E378DB">
        <w:rPr>
          <w:rFonts w:ascii="Times New Roman" w:hAnsi="Times New Roman"/>
          <w:spacing w:val="2"/>
          <w:sz w:val="24"/>
          <w:szCs w:val="24"/>
        </w:rPr>
        <w:t>ребо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аниями к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содер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анию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схем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ения 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едения») к целе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E378DB">
        <w:rPr>
          <w:rFonts w:ascii="Times New Roman" w:hAnsi="Times New Roman"/>
          <w:spacing w:val="2"/>
          <w:sz w:val="24"/>
          <w:szCs w:val="24"/>
        </w:rPr>
        <w:t>м показателям 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я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систем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едения</w:t>
      </w:r>
      <w:r w:rsidR="00E378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относятся: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 показатели 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ности и бесперебойности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едени</w:t>
      </w:r>
      <w:r>
        <w:rPr>
          <w:rFonts w:ascii="Times New Roman" w:hAnsi="Times New Roman"/>
          <w:spacing w:val="2"/>
          <w:sz w:val="24"/>
          <w:szCs w:val="24"/>
        </w:rPr>
        <w:t>я</w:t>
      </w:r>
      <w:r w:rsidRPr="00E378DB">
        <w:rPr>
          <w:rFonts w:ascii="Times New Roman" w:hAnsi="Times New Roman"/>
          <w:spacing w:val="2"/>
          <w:sz w:val="24"/>
          <w:szCs w:val="24"/>
        </w:rPr>
        <w:t>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lastRenderedPageBreak/>
        <w:t>- показатели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обслу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абонентов;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 показатели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 очистки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 вод;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 показатели эффект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>ности использо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ания ресурсов при транспорт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ке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х</w:t>
      </w:r>
      <w:r w:rsidR="00E378DB">
        <w:rPr>
          <w:rFonts w:ascii="Times New Roman" w:hAnsi="Times New Roman"/>
          <w:spacing w:val="2"/>
          <w:sz w:val="24"/>
          <w:szCs w:val="24"/>
        </w:rPr>
        <w:t xml:space="preserve"> вод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  соотношение  цены  реализации  мероприятий  инвестиционной  программы  и  их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эффект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E378DB">
        <w:rPr>
          <w:rFonts w:ascii="Times New Roman" w:hAnsi="Times New Roman"/>
          <w:spacing w:val="2"/>
          <w:sz w:val="24"/>
          <w:szCs w:val="24"/>
        </w:rPr>
        <w:t>ности - улуч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E378DB">
        <w:rPr>
          <w:rFonts w:ascii="Times New Roman" w:hAnsi="Times New Roman"/>
          <w:spacing w:val="2"/>
          <w:sz w:val="24"/>
          <w:szCs w:val="24"/>
        </w:rPr>
        <w:t>ение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а;</w:t>
      </w:r>
    </w:p>
    <w:p w:rsidR="00EA075A" w:rsidRPr="00E378DB" w:rsidRDefault="00EA075A" w:rsidP="00E378D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E378DB">
        <w:rPr>
          <w:rFonts w:ascii="Times New Roman" w:hAnsi="Times New Roman"/>
          <w:spacing w:val="2"/>
          <w:sz w:val="24"/>
          <w:szCs w:val="24"/>
        </w:rPr>
        <w:t>- ин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е показатели,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378DB">
        <w:rPr>
          <w:rFonts w:ascii="Times New Roman" w:hAnsi="Times New Roman"/>
          <w:spacing w:val="2"/>
          <w:sz w:val="24"/>
          <w:szCs w:val="24"/>
        </w:rPr>
        <w:t>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е федеральн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E378DB">
        <w:rPr>
          <w:rFonts w:ascii="Times New Roman" w:hAnsi="Times New Roman"/>
          <w:spacing w:val="2"/>
          <w:sz w:val="24"/>
          <w:szCs w:val="24"/>
        </w:rPr>
        <w:t>м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аном исполнительной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ласт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E378DB">
        <w:rPr>
          <w:rFonts w:ascii="Times New Roman" w:hAnsi="Times New Roman"/>
          <w:spacing w:val="2"/>
          <w:sz w:val="24"/>
          <w:szCs w:val="24"/>
        </w:rPr>
        <w:t>,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ляю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им   функции   по  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работке  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E378DB">
        <w:rPr>
          <w:rFonts w:ascii="Times New Roman" w:hAnsi="Times New Roman"/>
          <w:spacing w:val="2"/>
          <w:sz w:val="24"/>
          <w:szCs w:val="24"/>
        </w:rPr>
        <w:t>осударст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енной   политики   и   нормати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но - 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овому регулиро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 xml:space="preserve">анию в сфере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E378DB">
        <w:rPr>
          <w:rFonts w:ascii="Times New Roman" w:hAnsi="Times New Roman"/>
          <w:spacing w:val="2"/>
          <w:sz w:val="24"/>
          <w:szCs w:val="24"/>
        </w:rPr>
        <w:t>или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E378DB">
        <w:rPr>
          <w:rFonts w:ascii="Times New Roman" w:hAnsi="Times New Roman"/>
          <w:spacing w:val="2"/>
          <w:sz w:val="24"/>
          <w:szCs w:val="24"/>
        </w:rPr>
        <w:t>но</w:t>
      </w:r>
      <w:r>
        <w:rPr>
          <w:rFonts w:ascii="Times New Roman" w:hAnsi="Times New Roman"/>
          <w:spacing w:val="2"/>
          <w:sz w:val="24"/>
          <w:szCs w:val="24"/>
        </w:rPr>
        <w:t>-</w:t>
      </w:r>
      <w:r w:rsidRPr="00E378DB">
        <w:rPr>
          <w:rFonts w:ascii="Times New Roman" w:hAnsi="Times New Roman"/>
          <w:spacing w:val="2"/>
          <w:sz w:val="24"/>
          <w:szCs w:val="24"/>
        </w:rPr>
        <w:t>коммунального хозяйст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E378DB">
        <w:rPr>
          <w:rFonts w:ascii="Times New Roman" w:hAnsi="Times New Roman"/>
          <w:spacing w:val="2"/>
          <w:sz w:val="24"/>
          <w:szCs w:val="24"/>
        </w:rPr>
        <w:t>а.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5" w:name="_Toc59361954"/>
      <w:r w:rsidRPr="00AA092A">
        <w:rPr>
          <w:sz w:val="24"/>
          <w:szCs w:val="24"/>
        </w:rPr>
        <w:t>4.2</w:t>
      </w:r>
      <w:r w:rsidRPr="00AA092A">
        <w:rPr>
          <w:sz w:val="24"/>
          <w:szCs w:val="24"/>
        </w:rPr>
        <w:tab/>
        <w:t>Перечень основных мероприятий по реализации схем водоотведения</w:t>
      </w:r>
      <w:bookmarkEnd w:id="35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 xml:space="preserve">В целях реализации схемы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ского сельского поселения до 20</w:t>
      </w:r>
      <w:r w:rsidR="00873600">
        <w:rPr>
          <w:rFonts w:ascii="Times New Roman" w:hAnsi="Times New Roman"/>
          <w:spacing w:val="2"/>
          <w:sz w:val="24"/>
          <w:szCs w:val="24"/>
        </w:rPr>
        <w:t>35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 года необходимо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ыполнить комплекс мероприятий, напра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на обеспечение в полном объёме необходимого резер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 мощностей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енерно – технического обеспечения для 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я объектов капитального строительст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 и подключение но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>х абонентов на территориях перспекти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ной застройки и по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873600">
        <w:rPr>
          <w:rFonts w:ascii="Times New Roman" w:hAnsi="Times New Roman"/>
          <w:spacing w:val="2"/>
          <w:sz w:val="24"/>
          <w:szCs w:val="24"/>
        </w:rPr>
        <w:t>ение надё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ность систем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изнеобеспечения. 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е мероприят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я можно разделить на следую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ие кате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ории: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реконструкция основн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самотечн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коллекторов для обеспечения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ности системы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ское;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строительство сетей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и подключение к системе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анного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абоненто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="00682D67">
        <w:rPr>
          <w:rFonts w:ascii="Times New Roman" w:hAnsi="Times New Roman"/>
          <w:spacing w:val="2"/>
          <w:sz w:val="24"/>
          <w:szCs w:val="24"/>
        </w:rPr>
        <w:t xml:space="preserve"> (территория ИЖС, пос. Петровское</w:t>
      </w:r>
      <w:r w:rsidR="00E8428E">
        <w:rPr>
          <w:rFonts w:ascii="Times New Roman" w:hAnsi="Times New Roman"/>
          <w:spacing w:val="2"/>
          <w:sz w:val="24"/>
          <w:szCs w:val="24"/>
        </w:rPr>
        <w:t>-2</w:t>
      </w:r>
      <w:r w:rsidR="00682D67">
        <w:rPr>
          <w:rFonts w:ascii="Times New Roman" w:hAnsi="Times New Roman"/>
          <w:spacing w:val="2"/>
          <w:sz w:val="24"/>
          <w:szCs w:val="24"/>
        </w:rPr>
        <w:t>, справа от Приозерского шоссе) (см. рис. ниже)</w:t>
      </w:r>
      <w:r>
        <w:rPr>
          <w:rFonts w:ascii="Times New Roman" w:hAnsi="Times New Roman"/>
          <w:spacing w:val="2"/>
          <w:sz w:val="24"/>
          <w:szCs w:val="24"/>
        </w:rPr>
        <w:t>;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реконструкция канализационной насосной станции;</w:t>
      </w:r>
    </w:p>
    <w:p w:rsidR="00EA075A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стро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тельство сетей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для подключения объектов капитального строительст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а.</w:t>
      </w:r>
    </w:p>
    <w:p w:rsidR="00873600" w:rsidRDefault="00873600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реконструкция изношенных канализационных сетей. </w:t>
      </w: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  <w:sectPr w:rsidR="00682D67"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E8428E" w:rsidRDefault="00824DF3" w:rsidP="00E8428E">
      <w:pPr>
        <w:keepNext/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</w:pPr>
      <w:r>
        <w:rPr>
          <w:noProof/>
        </w:rPr>
        <w:drawing>
          <wp:inline distT="0" distB="0" distL="0" distR="0">
            <wp:extent cx="8963025" cy="4419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35" t="7898" r="104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67" w:rsidRPr="00E8428E" w:rsidRDefault="00E8428E" w:rsidP="00E8428E">
      <w:pPr>
        <w:widowControl w:val="0"/>
        <w:autoSpaceDE w:val="0"/>
        <w:autoSpaceDN w:val="0"/>
        <w:adjustRightInd w:val="0"/>
        <w:spacing w:after="0" w:line="271" w:lineRule="exact"/>
        <w:ind w:left="216" w:right="-20" w:firstLine="351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Рисунок </w:t>
      </w: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Рисунок \* ARABIC </w:instrText>
      </w: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3</w:t>
      </w:r>
      <w:r w:rsidRPr="00E8428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Территория ИЖС, где предполагается строительство новых сетей водо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отвед</w: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ения</w:t>
      </w: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682D67" w:rsidRDefault="00682D67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  <w:sectPr w:rsidR="00682D67" w:rsidSect="00682D67">
          <w:pgSz w:w="16840" w:h="11920" w:orient="landscape"/>
          <w:pgMar w:top="1281" w:right="1440" w:bottom="697" w:left="1060" w:header="0" w:footer="873" w:gutter="0"/>
          <w:cols w:space="720"/>
          <w:noEndnote/>
        </w:sect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6" w:name="_Toc59361955"/>
      <w:r w:rsidRPr="00AA092A">
        <w:rPr>
          <w:sz w:val="24"/>
          <w:szCs w:val="24"/>
        </w:rPr>
        <w:lastRenderedPageBreak/>
        <w:t>4.3</w:t>
      </w:r>
      <w:r w:rsidRPr="00AA092A">
        <w:rPr>
          <w:sz w:val="24"/>
          <w:szCs w:val="24"/>
        </w:rPr>
        <w:tab/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36"/>
    </w:p>
    <w:p w:rsidR="00E8428E" w:rsidRDefault="000D325F" w:rsidP="00E8428E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Предполагается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реконструкция основн</w:t>
      </w:r>
      <w:r w:rsidR="00E8428E">
        <w:rPr>
          <w:rFonts w:ascii="Times New Roman" w:hAnsi="Times New Roman"/>
          <w:spacing w:val="2"/>
          <w:sz w:val="24"/>
          <w:szCs w:val="24"/>
        </w:rPr>
        <w:t>ы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х самотечн</w:t>
      </w:r>
      <w:r w:rsidR="00E8428E">
        <w:rPr>
          <w:rFonts w:ascii="Times New Roman" w:hAnsi="Times New Roman"/>
          <w:spacing w:val="2"/>
          <w:sz w:val="24"/>
          <w:szCs w:val="24"/>
        </w:rPr>
        <w:t>ы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х канализационн</w:t>
      </w:r>
      <w:r w:rsidR="00E8428E">
        <w:rPr>
          <w:rFonts w:ascii="Times New Roman" w:hAnsi="Times New Roman"/>
          <w:spacing w:val="2"/>
          <w:sz w:val="24"/>
          <w:szCs w:val="24"/>
        </w:rPr>
        <w:t>ы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х коллекторов для обеспечения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наде</w:t>
      </w:r>
      <w:r w:rsidR="00E8428E">
        <w:rPr>
          <w:rFonts w:ascii="Times New Roman" w:hAnsi="Times New Roman"/>
          <w:spacing w:val="2"/>
          <w:sz w:val="24"/>
          <w:szCs w:val="24"/>
        </w:rPr>
        <w:t>ж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ности системы водоот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едения п. Петро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ское;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строительство сетей водоот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едения и подключение к системе централизо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 xml:space="preserve">анного 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одоот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едения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абоненто</w:t>
      </w:r>
      <w:r w:rsidR="00E8428E">
        <w:rPr>
          <w:rFonts w:ascii="Times New Roman" w:hAnsi="Times New Roman"/>
          <w:spacing w:val="2"/>
          <w:sz w:val="24"/>
          <w:szCs w:val="24"/>
        </w:rPr>
        <w:t>в (территория ИЖС, пос. Петровское-2, справа от Приозерского шоссе);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- реконструкция канализационной насосной станции;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стро</w:t>
      </w:r>
      <w:r w:rsidR="00E8428E">
        <w:rPr>
          <w:rFonts w:ascii="Times New Roman" w:hAnsi="Times New Roman"/>
          <w:spacing w:val="2"/>
          <w:sz w:val="24"/>
          <w:szCs w:val="24"/>
        </w:rPr>
        <w:t>и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тельство сетей водоот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 w:rsidR="00E8428E" w:rsidRPr="00873600">
        <w:rPr>
          <w:rFonts w:ascii="Times New Roman" w:hAnsi="Times New Roman"/>
          <w:spacing w:val="2"/>
          <w:sz w:val="24"/>
          <w:szCs w:val="24"/>
        </w:rPr>
        <w:t>едения для подключения объектов капитального строительст</w:t>
      </w:r>
      <w:r w:rsidR="00E8428E"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а</w:t>
      </w:r>
      <w:r w:rsidRPr="000D325F">
        <w:rPr>
          <w:rFonts w:ascii="Times New Roman" w:hAnsi="Times New Roman"/>
          <w:spacing w:val="2"/>
          <w:sz w:val="24"/>
          <w:szCs w:val="24"/>
        </w:rPr>
        <w:t xml:space="preserve">; </w:t>
      </w:r>
      <w:r w:rsidR="00E8428E">
        <w:rPr>
          <w:rFonts w:ascii="Times New Roman" w:hAnsi="Times New Roman"/>
          <w:spacing w:val="2"/>
          <w:sz w:val="24"/>
          <w:szCs w:val="24"/>
        </w:rPr>
        <w:t xml:space="preserve">реконструкция изношенных канализационных сетей. 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7" w:name="_Toc59361956"/>
      <w:r w:rsidRPr="00AA092A">
        <w:rPr>
          <w:sz w:val="24"/>
          <w:szCs w:val="24"/>
        </w:rPr>
        <w:t>4.4</w:t>
      </w:r>
      <w:r w:rsidRPr="00AA092A">
        <w:rPr>
          <w:sz w:val="24"/>
          <w:szCs w:val="24"/>
        </w:rPr>
        <w:tab/>
        <w:t>Сведения о развитии систем диспетчеризации, телемеханизации и систем управления режимами водоотведения на объектах организации</w:t>
      </w:r>
      <w:bookmarkEnd w:id="37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В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ремя коммерческий учет принимаем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вод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ляется в соот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етст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ии с 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ую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им законодательством и количество принят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 принимается равн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м количест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у потребленной холодной и горячей вод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. Доля объемов, рассчитанная данн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м способом для жил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</w:t>
      </w:r>
      <w:r w:rsidR="000D325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многок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арт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домов составляет 100%. Для мониторин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 факт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ческого объема переда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стоков и составления об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его баланса стоков необходимо 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ить прибор учета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в КНС.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Система диспетчеризации, телемеханизации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систем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упра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ре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имами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иты слабо т.к. нет 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томат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зиро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анной системы операти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ного диспетчерского упра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ления, на насосном оборудо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ании КНС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отсутствует частот</w:t>
      </w:r>
      <w:r>
        <w:rPr>
          <w:rFonts w:ascii="Times New Roman" w:hAnsi="Times New Roman"/>
          <w:spacing w:val="2"/>
          <w:sz w:val="24"/>
          <w:szCs w:val="24"/>
        </w:rPr>
        <w:t>н</w:t>
      </w:r>
      <w:r w:rsidRPr="00873600">
        <w:rPr>
          <w:rFonts w:ascii="Times New Roman" w:hAnsi="Times New Roman"/>
          <w:spacing w:val="2"/>
          <w:sz w:val="24"/>
          <w:szCs w:val="24"/>
        </w:rPr>
        <w:t>ый преобразо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атель.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В дальней</w:t>
      </w:r>
      <w:r>
        <w:rPr>
          <w:rFonts w:ascii="Times New Roman" w:hAnsi="Times New Roman"/>
          <w:spacing w:val="2"/>
          <w:sz w:val="24"/>
          <w:szCs w:val="24"/>
        </w:rPr>
        <w:t>ш</w:t>
      </w:r>
      <w:r w:rsidRPr="00873600">
        <w:rPr>
          <w:rFonts w:ascii="Times New Roman" w:hAnsi="Times New Roman"/>
          <w:spacing w:val="2"/>
          <w:sz w:val="24"/>
          <w:szCs w:val="24"/>
        </w:rPr>
        <w:t>ем планируется раз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е систем диспетчеризации, телемеханизации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и упра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 ре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имами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38" w:name="_Toc59361958"/>
      <w:r w:rsidRPr="00AA092A">
        <w:rPr>
          <w:sz w:val="24"/>
          <w:szCs w:val="24"/>
        </w:rPr>
        <w:t>4.</w:t>
      </w:r>
      <w:r w:rsidR="000D325F">
        <w:rPr>
          <w:sz w:val="24"/>
          <w:szCs w:val="24"/>
        </w:rPr>
        <w:t>5</w:t>
      </w:r>
      <w:r w:rsidRPr="00AA092A">
        <w:rPr>
          <w:sz w:val="24"/>
          <w:szCs w:val="24"/>
        </w:rPr>
        <w:t xml:space="preserve">  Границы и характеристики охранных зон сетей и сооружений централизованной системы водоотведения</w:t>
      </w:r>
      <w:bookmarkEnd w:id="38"/>
    </w:p>
    <w:p w:rsidR="00EA075A" w:rsidRDefault="000D325F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D325F">
        <w:rPr>
          <w:rFonts w:ascii="Times New Roman" w:hAnsi="Times New Roman"/>
          <w:spacing w:val="2"/>
          <w:sz w:val="24"/>
          <w:szCs w:val="24"/>
        </w:rPr>
        <w:t>Границы и характеристики охранных зон</w:t>
      </w:r>
      <w:r>
        <w:rPr>
          <w:rFonts w:ascii="Times New Roman" w:hAnsi="Times New Roman"/>
          <w:spacing w:val="2"/>
          <w:sz w:val="24"/>
          <w:szCs w:val="24"/>
        </w:rPr>
        <w:t xml:space="preserve"> представлены ниже (</w:t>
      </w:r>
      <w:fldSimple w:instr=" REF _Ref129051746 \h  \* MERGEFORMAT ">
        <w:r w:rsidRPr="000D325F">
          <w:rPr>
            <w:rFonts w:ascii="Times New Roman" w:hAnsi="Times New Roman"/>
            <w:spacing w:val="2"/>
            <w:sz w:val="24"/>
            <w:szCs w:val="24"/>
          </w:rPr>
          <w:t>Таблица 9</w:t>
        </w:r>
      </w:fldSimple>
      <w:r>
        <w:rPr>
          <w:rFonts w:ascii="Times New Roman" w:hAnsi="Times New Roman"/>
          <w:spacing w:val="2"/>
          <w:sz w:val="24"/>
          <w:szCs w:val="24"/>
        </w:rPr>
        <w:t>).</w:t>
      </w:r>
    </w:p>
    <w:p w:rsidR="000D325F" w:rsidRPr="000D325F" w:rsidRDefault="000D325F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0D325F" w:rsidRPr="000D325F" w:rsidRDefault="000D325F" w:rsidP="000D325F">
      <w:pPr>
        <w:widowControl w:val="0"/>
        <w:autoSpaceDE w:val="0"/>
        <w:autoSpaceDN w:val="0"/>
        <w:adjustRightInd w:val="0"/>
        <w:spacing w:after="0" w:line="271" w:lineRule="exact"/>
        <w:ind w:left="136" w:right="-20" w:firstLine="431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39" w:name="_Ref129051746"/>
      <w:r w:rsidRPr="000D325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0D325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0D325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0D325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9</w:t>
      </w:r>
      <w:r w:rsidRPr="000D325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39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ых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35"/>
        <w:gridCol w:w="2923"/>
        <w:gridCol w:w="6292"/>
      </w:tblGrid>
      <w:tr w:rsidR="00EA075A" w:rsidTr="000D3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  <w:tblHeader/>
        </w:trPr>
        <w:tc>
          <w:tcPr>
            <w:tcW w:w="3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14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82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3162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437" w:right="24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</w:tr>
      <w:tr w:rsidR="00EA075A" w:rsidTr="00873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5"/>
        </w:trPr>
        <w:tc>
          <w:tcPr>
            <w:tcW w:w="3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81" w:right="26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0" w:right="9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7" w:right="10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ЗСО</w:t>
            </w:r>
          </w:p>
        </w:tc>
        <w:tc>
          <w:tcPr>
            <w:tcW w:w="14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 w:right="44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0" w:right="59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tabs>
                <w:tab w:val="left" w:pos="440"/>
                <w:tab w:val="left" w:pos="1740"/>
                <w:tab w:val="left" w:pos="2600"/>
              </w:tabs>
              <w:autoSpaceDE w:val="0"/>
              <w:autoSpaceDN w:val="0"/>
              <w:adjustRightInd w:val="0"/>
              <w:spacing w:before="34" w:after="0" w:line="276" w:lineRule="auto"/>
              <w:ind w:left="100" w:right="4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>и 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яй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02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ний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0" w:right="83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е 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7" w:lineRule="auto"/>
              <w:ind w:left="100" w:right="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ит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ы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 и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и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3162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391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и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хр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476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ен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113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рх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307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х;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5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546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С;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7" w:lineRule="auto"/>
              <w:ind w:left="105" w:right="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пит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и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 и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д.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5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пп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бит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</w:tr>
      <w:tr w:rsidR="00EA075A" w:rsidTr="00873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5"/>
        </w:trPr>
        <w:tc>
          <w:tcPr>
            <w:tcW w:w="3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0" w:right="14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II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97" w:right="75"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III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а ЗСО</w:t>
            </w:r>
          </w:p>
        </w:tc>
        <w:tc>
          <w:tcPr>
            <w:tcW w:w="1469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 w:right="5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0" w:right="5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ди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 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" w:after="0" w:line="278" w:lineRule="auto"/>
              <w:ind w:left="100" w:right="5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ам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хр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ищ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дбищ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62" w:type="pc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5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ли 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х,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5" w:right="5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ли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о э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ав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ющи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" w:after="0" w:line="275" w:lineRule="auto"/>
              <w:ind w:left="105" w:right="5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рх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6" w:after="0" w:line="275" w:lineRule="auto"/>
              <w:ind w:left="105" w:right="5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 III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ри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щищ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ия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щит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хр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щ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sz w:val="19"/>
          <w:szCs w:val="19"/>
        </w:rPr>
      </w:pP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40" w:name="_Toc59361959"/>
      <w:r w:rsidRPr="00AA092A">
        <w:rPr>
          <w:sz w:val="24"/>
          <w:szCs w:val="24"/>
        </w:rPr>
        <w:t>4.7 Границы планируемых зон размещения объектов централизованной системы водоотведения</w:t>
      </w:r>
      <w:bookmarkEnd w:id="40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Все строящиеся объекты бу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873600">
        <w:rPr>
          <w:rFonts w:ascii="Times New Roman" w:hAnsi="Times New Roman"/>
          <w:spacing w:val="2"/>
          <w:sz w:val="24"/>
          <w:szCs w:val="24"/>
        </w:rPr>
        <w:t>ут разме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ены в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раницах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сельского поселения.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ind w:left="136" w:right="-20"/>
        <w:rPr>
          <w:rFonts w:ascii="Times New Roman" w:hAnsi="Times New Roman"/>
          <w:sz w:val="24"/>
          <w:szCs w:val="24"/>
        </w:rPr>
        <w:sectPr w:rsidR="00EA075A"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EA075A" w:rsidRDefault="00EA075A" w:rsidP="00AA092A">
      <w:pPr>
        <w:pStyle w:val="1"/>
        <w:jc w:val="center"/>
      </w:pPr>
      <w:bookmarkStart w:id="41" w:name="_Toc59361960"/>
      <w:r>
        <w:lastRenderedPageBreak/>
        <w:t>5.</w:t>
      </w:r>
      <w:r>
        <w:tab/>
      </w:r>
      <w:r>
        <w:rPr>
          <w:spacing w:val="2"/>
        </w:rPr>
        <w:t>Э</w:t>
      </w:r>
      <w:r>
        <w:t>к</w:t>
      </w:r>
      <w:r>
        <w:rPr>
          <w:spacing w:val="-5"/>
        </w:rPr>
        <w:t>о</w:t>
      </w:r>
      <w:r>
        <w:rPr>
          <w:spacing w:val="3"/>
        </w:rPr>
        <w:t>л</w:t>
      </w:r>
      <w:r>
        <w:rPr>
          <w:spacing w:val="-5"/>
        </w:rPr>
        <w:t>о</w:t>
      </w:r>
      <w:r>
        <w:rPr>
          <w:spacing w:val="2"/>
        </w:rPr>
        <w:t>г</w:t>
      </w:r>
      <w:r>
        <w:rPr>
          <w:spacing w:val="4"/>
        </w:rPr>
        <w:t>и</w:t>
      </w:r>
      <w:r>
        <w:rPr>
          <w:spacing w:val="-2"/>
        </w:rPr>
        <w:t>ч</w:t>
      </w:r>
      <w:r>
        <w:t>еские</w:t>
      </w:r>
      <w:r>
        <w:rPr>
          <w:spacing w:val="-17"/>
        </w:rPr>
        <w:t xml:space="preserve"> </w:t>
      </w:r>
      <w:r>
        <w:t>аспек</w:t>
      </w:r>
      <w:r>
        <w:rPr>
          <w:spacing w:val="1"/>
        </w:rPr>
        <w:t>т</w:t>
      </w:r>
      <w:r>
        <w:t>ы</w:t>
      </w:r>
      <w:r>
        <w:rPr>
          <w:spacing w:val="-9"/>
        </w:rPr>
        <w:t xml:space="preserve"> </w:t>
      </w:r>
      <w:r>
        <w:rPr>
          <w:spacing w:val="1"/>
        </w:rPr>
        <w:t>м</w:t>
      </w:r>
      <w:r>
        <w:rPr>
          <w:spacing w:val="5"/>
        </w:rPr>
        <w:t>е</w:t>
      </w:r>
      <w:r>
        <w:t>р</w:t>
      </w:r>
      <w:r>
        <w:rPr>
          <w:spacing w:val="-5"/>
        </w:rPr>
        <w:t>о</w:t>
      </w:r>
      <w:r>
        <w:rPr>
          <w:spacing w:val="4"/>
        </w:rPr>
        <w:t>п</w:t>
      </w:r>
      <w:r>
        <w:t>ри</w:t>
      </w:r>
      <w:r>
        <w:rPr>
          <w:spacing w:val="-2"/>
        </w:rPr>
        <w:t>я</w:t>
      </w:r>
      <w:r>
        <w:rPr>
          <w:spacing w:val="2"/>
        </w:rPr>
        <w:t>т</w:t>
      </w:r>
      <w:r>
        <w:t>ий</w:t>
      </w:r>
      <w:r>
        <w:rPr>
          <w:spacing w:val="-15"/>
        </w:rPr>
        <w:t xml:space="preserve"> </w:t>
      </w:r>
      <w:r>
        <w:rPr>
          <w:spacing w:val="4"/>
        </w:rPr>
        <w:t>п</w:t>
      </w:r>
      <w:r>
        <w:t>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>т</w:t>
      </w:r>
      <w:r>
        <w:t>р</w:t>
      </w:r>
      <w:r>
        <w:rPr>
          <w:spacing w:val="-5"/>
        </w:rPr>
        <w:t>о</w:t>
      </w:r>
      <w:r>
        <w:t>и</w:t>
      </w:r>
      <w:r>
        <w:rPr>
          <w:spacing w:val="2"/>
        </w:rPr>
        <w:t>т</w:t>
      </w:r>
      <w:r>
        <w:t>е</w:t>
      </w:r>
      <w:r>
        <w:rPr>
          <w:spacing w:val="3"/>
        </w:rPr>
        <w:t>л</w:t>
      </w:r>
      <w:r>
        <w:rPr>
          <w:spacing w:val="-3"/>
        </w:rPr>
        <w:t>ь</w:t>
      </w:r>
      <w:r>
        <w:t>с</w:t>
      </w:r>
      <w:r>
        <w:rPr>
          <w:spacing w:val="2"/>
        </w:rPr>
        <w:t>т</w:t>
      </w:r>
      <w:r>
        <w:t>ву</w:t>
      </w:r>
      <w:r>
        <w:rPr>
          <w:spacing w:val="-16"/>
        </w:rPr>
        <w:t xml:space="preserve"> </w:t>
      </w:r>
      <w:r>
        <w:t xml:space="preserve">и </w:t>
      </w:r>
      <w:r>
        <w:rPr>
          <w:spacing w:val="-5"/>
          <w:w w:val="99"/>
        </w:rPr>
        <w:t>р</w:t>
      </w:r>
      <w:r>
        <w:rPr>
          <w:w w:val="99"/>
        </w:rPr>
        <w:t>е</w:t>
      </w:r>
      <w:r>
        <w:rPr>
          <w:spacing w:val="4"/>
          <w:w w:val="99"/>
        </w:rPr>
        <w:t>к</w:t>
      </w:r>
      <w:r>
        <w:rPr>
          <w:w w:val="99"/>
        </w:rPr>
        <w:t>онс</w:t>
      </w:r>
      <w:r>
        <w:rPr>
          <w:spacing w:val="2"/>
          <w:w w:val="99"/>
        </w:rPr>
        <w:t>т</w:t>
      </w:r>
      <w:r>
        <w:rPr>
          <w:spacing w:val="-5"/>
          <w:w w:val="99"/>
        </w:rPr>
        <w:t>р</w:t>
      </w:r>
      <w:r>
        <w:rPr>
          <w:spacing w:val="5"/>
          <w:w w:val="99"/>
        </w:rPr>
        <w:t>у</w:t>
      </w:r>
      <w:r>
        <w:rPr>
          <w:w w:val="99"/>
        </w:rPr>
        <w:t>к</w:t>
      </w:r>
      <w:r>
        <w:rPr>
          <w:spacing w:val="-1"/>
          <w:w w:val="99"/>
        </w:rPr>
        <w:t>ц</w:t>
      </w:r>
      <w:r>
        <w:rPr>
          <w:w w:val="99"/>
        </w:rPr>
        <w:t xml:space="preserve">ии </w:t>
      </w:r>
      <w:r>
        <w:rPr>
          <w:spacing w:val="-5"/>
        </w:rPr>
        <w:t>о</w:t>
      </w:r>
      <w:r>
        <w:rPr>
          <w:spacing w:val="5"/>
        </w:rPr>
        <w:t>б</w:t>
      </w:r>
      <w:r>
        <w:rPr>
          <w:spacing w:val="-2"/>
        </w:rPr>
        <w:t>ъ</w:t>
      </w:r>
      <w:r>
        <w:t>ек</w:t>
      </w:r>
      <w:r>
        <w:rPr>
          <w:spacing w:val="6"/>
        </w:rPr>
        <w:t>т</w:t>
      </w:r>
      <w:r>
        <w:rPr>
          <w:spacing w:val="-5"/>
        </w:rPr>
        <w:t>о</w:t>
      </w:r>
      <w:r>
        <w:t>в</w:t>
      </w:r>
      <w:r>
        <w:rPr>
          <w:spacing w:val="-10"/>
        </w:rPr>
        <w:t xml:space="preserve"> </w:t>
      </w:r>
      <w:r>
        <w:t>це</w:t>
      </w:r>
      <w:r>
        <w:rPr>
          <w:spacing w:val="-1"/>
        </w:rPr>
        <w:t>н</w:t>
      </w:r>
      <w:r>
        <w:rPr>
          <w:spacing w:val="7"/>
        </w:rPr>
        <w:t>т</w:t>
      </w:r>
      <w:r>
        <w:rPr>
          <w:spacing w:val="-5"/>
        </w:rPr>
        <w:t>р</w:t>
      </w:r>
      <w:r>
        <w:t>а</w:t>
      </w:r>
      <w:r>
        <w:rPr>
          <w:spacing w:val="-1"/>
        </w:rPr>
        <w:t>л</w:t>
      </w:r>
      <w:r>
        <w:t>и</w:t>
      </w:r>
      <w:r>
        <w:rPr>
          <w:spacing w:val="5"/>
        </w:rPr>
        <w:t>з</w:t>
      </w:r>
      <w:r>
        <w:rPr>
          <w:spacing w:val="-5"/>
        </w:rPr>
        <w:t>о</w:t>
      </w:r>
      <w:r>
        <w:t>в</w:t>
      </w:r>
      <w:r>
        <w:rPr>
          <w:spacing w:val="4"/>
        </w:rPr>
        <w:t>а</w:t>
      </w:r>
      <w:r>
        <w:t>н</w:t>
      </w:r>
      <w:r>
        <w:rPr>
          <w:spacing w:val="4"/>
        </w:rPr>
        <w:t>н</w:t>
      </w:r>
      <w:r>
        <w:rPr>
          <w:spacing w:val="-5"/>
        </w:rPr>
        <w:t>о</w:t>
      </w:r>
      <w:r>
        <w:t>й</w:t>
      </w:r>
      <w:r>
        <w:rPr>
          <w:spacing w:val="-21"/>
        </w:rPr>
        <w:t xml:space="preserve"> </w:t>
      </w:r>
      <w:r>
        <w:t>сис</w:t>
      </w:r>
      <w:r>
        <w:rPr>
          <w:spacing w:val="2"/>
        </w:rPr>
        <w:t>т</w:t>
      </w:r>
      <w:r>
        <w:t>е</w:t>
      </w:r>
      <w:r>
        <w:rPr>
          <w:spacing w:val="1"/>
        </w:rPr>
        <w:t>м</w:t>
      </w:r>
      <w:r>
        <w:t>ы</w:t>
      </w:r>
      <w:r>
        <w:rPr>
          <w:spacing w:val="-9"/>
        </w:rPr>
        <w:t xml:space="preserve"> </w:t>
      </w:r>
      <w:r>
        <w:rPr>
          <w:spacing w:val="4"/>
          <w:w w:val="99"/>
        </w:rPr>
        <w:t>в</w:t>
      </w:r>
      <w:r>
        <w:rPr>
          <w:spacing w:val="-5"/>
          <w:w w:val="99"/>
        </w:rPr>
        <w:t>о</w:t>
      </w:r>
      <w:r>
        <w:rPr>
          <w:spacing w:val="3"/>
          <w:w w:val="99"/>
        </w:rPr>
        <w:t>д</w:t>
      </w:r>
      <w:r>
        <w:rPr>
          <w:w w:val="99"/>
        </w:rPr>
        <w:t>о</w:t>
      </w:r>
      <w:r>
        <w:rPr>
          <w:spacing w:val="-5"/>
          <w:w w:val="99"/>
        </w:rPr>
        <w:t>о</w:t>
      </w:r>
      <w:r>
        <w:rPr>
          <w:spacing w:val="2"/>
          <w:w w:val="99"/>
        </w:rPr>
        <w:t>т</w:t>
      </w:r>
      <w:r>
        <w:rPr>
          <w:w w:val="99"/>
        </w:rPr>
        <w:t>ве</w:t>
      </w:r>
      <w:r>
        <w:rPr>
          <w:spacing w:val="-2"/>
          <w:w w:val="99"/>
        </w:rPr>
        <w:t>д</w:t>
      </w:r>
      <w:r>
        <w:rPr>
          <w:spacing w:val="5"/>
          <w:w w:val="99"/>
        </w:rPr>
        <w:t>е</w:t>
      </w:r>
      <w:r>
        <w:rPr>
          <w:w w:val="99"/>
        </w:rPr>
        <w:t>н</w:t>
      </w:r>
      <w:r>
        <w:rPr>
          <w:spacing w:val="-1"/>
          <w:w w:val="99"/>
        </w:rPr>
        <w:t>и</w:t>
      </w:r>
      <w:r>
        <w:rPr>
          <w:w w:val="99"/>
        </w:rPr>
        <w:t>я</w:t>
      </w:r>
      <w:bookmarkEnd w:id="41"/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42" w:name="_Toc59361961"/>
      <w:r w:rsidRPr="00AA092A">
        <w:rPr>
          <w:sz w:val="24"/>
          <w:szCs w:val="24"/>
        </w:rPr>
        <w:t>5.1</w:t>
      </w:r>
      <w:r w:rsidRPr="00AA092A">
        <w:rPr>
          <w:sz w:val="24"/>
          <w:szCs w:val="24"/>
        </w:rPr>
        <w:tab/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42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Необходим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е меры по предот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ра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ению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редного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воздейст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на водный бассейн при сбросе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черте населенного пункта – это сни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ение массы сброса за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рязняю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их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еств 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микроор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анизмов до наиболее жестких нормат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вов качест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оды из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числа 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х. Строительство но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>х КОС в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ское позволит снизить количество сбросов за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рязняющих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. Данное мероприят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е позволит по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>сить эффект</w:t>
      </w:r>
      <w:r>
        <w:rPr>
          <w:rFonts w:ascii="Times New Roman" w:hAnsi="Times New Roman"/>
          <w:spacing w:val="2"/>
          <w:sz w:val="24"/>
          <w:szCs w:val="24"/>
        </w:rPr>
        <w:t>ив</w:t>
      </w:r>
      <w:r w:rsidRPr="00873600">
        <w:rPr>
          <w:rFonts w:ascii="Times New Roman" w:hAnsi="Times New Roman"/>
          <w:spacing w:val="2"/>
          <w:sz w:val="24"/>
          <w:szCs w:val="24"/>
        </w:rPr>
        <w:t>ность у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873600">
        <w:rPr>
          <w:rFonts w:ascii="Times New Roman" w:hAnsi="Times New Roman"/>
          <w:spacing w:val="2"/>
          <w:sz w:val="24"/>
          <w:szCs w:val="24"/>
        </w:rPr>
        <w:t>аления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анических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, соединений азота и фосфора, а так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 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иро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, нефтепро</w:t>
      </w:r>
      <w:r>
        <w:rPr>
          <w:rFonts w:ascii="Times New Roman" w:hAnsi="Times New Roman"/>
          <w:spacing w:val="2"/>
          <w:sz w:val="24"/>
          <w:szCs w:val="24"/>
        </w:rPr>
        <w:t>д</w:t>
      </w:r>
      <w:r w:rsidRPr="00873600">
        <w:rPr>
          <w:rFonts w:ascii="Times New Roman" w:hAnsi="Times New Roman"/>
          <w:spacing w:val="2"/>
          <w:sz w:val="24"/>
          <w:szCs w:val="24"/>
        </w:rPr>
        <w:t>укто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.</w:t>
      </w:r>
    </w:p>
    <w:p w:rsidR="00EA075A" w:rsidRPr="00AA092A" w:rsidRDefault="00EA075A" w:rsidP="00AA092A">
      <w:pPr>
        <w:pStyle w:val="2"/>
        <w:jc w:val="both"/>
        <w:rPr>
          <w:sz w:val="24"/>
          <w:szCs w:val="24"/>
        </w:rPr>
      </w:pPr>
      <w:bookmarkStart w:id="43" w:name="_Toc59361962"/>
      <w:r w:rsidRPr="00AA092A">
        <w:rPr>
          <w:sz w:val="24"/>
          <w:szCs w:val="24"/>
        </w:rPr>
        <w:t>5.2 Сведения о применении методов, безопасных для окружающей среды, при утилизации осадков сточных вод</w:t>
      </w:r>
      <w:bookmarkEnd w:id="43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Предла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ается разме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ение в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ское </w:t>
      </w:r>
      <w:r w:rsidR="00873600" w:rsidRPr="00873600">
        <w:rPr>
          <w:rFonts w:ascii="Times New Roman" w:hAnsi="Times New Roman"/>
          <w:spacing w:val="2"/>
          <w:sz w:val="24"/>
          <w:szCs w:val="24"/>
        </w:rPr>
        <w:t>канализаци</w:t>
      </w:r>
      <w:r w:rsidR="00873600">
        <w:rPr>
          <w:rFonts w:ascii="Times New Roman" w:hAnsi="Times New Roman"/>
          <w:spacing w:val="2"/>
          <w:sz w:val="24"/>
          <w:szCs w:val="24"/>
        </w:rPr>
        <w:t>онных</w:t>
      </w:r>
      <w:r w:rsidR="00873600" w:rsidRPr="0087360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очист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873600">
        <w:rPr>
          <w:rFonts w:ascii="Times New Roman" w:hAnsi="Times New Roman"/>
          <w:spacing w:val="2"/>
          <w:sz w:val="24"/>
          <w:szCs w:val="24"/>
        </w:rPr>
        <w:t>х соору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ений (</w:t>
      </w:r>
      <w:r w:rsidR="00873600">
        <w:rPr>
          <w:rFonts w:ascii="Times New Roman" w:hAnsi="Times New Roman"/>
          <w:spacing w:val="2"/>
          <w:sz w:val="24"/>
          <w:szCs w:val="24"/>
        </w:rPr>
        <w:t>К</w:t>
      </w:r>
      <w:r w:rsidRPr="00873600">
        <w:rPr>
          <w:rFonts w:ascii="Times New Roman" w:hAnsi="Times New Roman"/>
          <w:spacing w:val="2"/>
          <w:sz w:val="24"/>
          <w:szCs w:val="24"/>
        </w:rPr>
        <w:t>ОС), состоящих из компакт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 w:rsidRPr="00873600">
        <w:rPr>
          <w:rFonts w:ascii="Times New Roman" w:hAnsi="Times New Roman"/>
          <w:spacing w:val="2"/>
          <w:sz w:val="24"/>
          <w:szCs w:val="24"/>
        </w:rPr>
        <w:t>х блочн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комплексов биоло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ической очистки сточн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 за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одского изгото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ления, в котор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есь техноло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ический процесс,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ключая обезвожи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ание осадка,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ляется в закр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отапли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аем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контейнерн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поме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ениях. Обез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й осадок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предла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ается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возить на полигон </w:t>
      </w:r>
      <w:r>
        <w:rPr>
          <w:rFonts w:ascii="Times New Roman" w:hAnsi="Times New Roman"/>
          <w:spacing w:val="2"/>
          <w:sz w:val="24"/>
          <w:szCs w:val="24"/>
        </w:rPr>
        <w:t>Т</w:t>
      </w:r>
      <w:r w:rsidRPr="00873600">
        <w:rPr>
          <w:rFonts w:ascii="Times New Roman" w:hAnsi="Times New Roman"/>
          <w:spacing w:val="2"/>
          <w:sz w:val="24"/>
          <w:szCs w:val="24"/>
        </w:rPr>
        <w:t>БО. Пло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адь территории ОСК ориентировочно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составит 0</w:t>
      </w:r>
      <w:r>
        <w:rPr>
          <w:rFonts w:ascii="Times New Roman" w:hAnsi="Times New Roman"/>
          <w:spacing w:val="2"/>
          <w:sz w:val="24"/>
          <w:szCs w:val="24"/>
        </w:rPr>
        <w:t>,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25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а.</w:t>
      </w:r>
    </w:p>
    <w:p w:rsidR="000D325F" w:rsidRPr="000D325F" w:rsidRDefault="000D325F" w:rsidP="000D325F">
      <w:pPr>
        <w:pStyle w:val="2"/>
        <w:jc w:val="both"/>
        <w:rPr>
          <w:sz w:val="24"/>
          <w:szCs w:val="24"/>
        </w:rPr>
      </w:pPr>
      <w:bookmarkStart w:id="44" w:name="_Toc114125654"/>
      <w:r w:rsidRPr="000D325F">
        <w:rPr>
          <w:sz w:val="24"/>
          <w:szCs w:val="24"/>
        </w:rPr>
        <w:t>5.3.  Сведения о применении методов, безопасных для окружающей среды, при утилизации осадков сточных вод</w:t>
      </w:r>
      <w:bookmarkEnd w:id="44"/>
    </w:p>
    <w:p w:rsidR="000D325F" w:rsidRPr="000D325F" w:rsidRDefault="000D325F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0D325F">
        <w:rPr>
          <w:rFonts w:ascii="Times New Roman" w:hAnsi="Times New Roman"/>
          <w:spacing w:val="2"/>
          <w:sz w:val="24"/>
          <w:szCs w:val="24"/>
        </w:rPr>
        <w:t xml:space="preserve">Не применяются.  </w:t>
      </w:r>
    </w:p>
    <w:p w:rsidR="000D325F" w:rsidRDefault="000D325F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F1340D">
      <w:pPr>
        <w:pStyle w:val="1"/>
        <w:jc w:val="center"/>
        <w:rPr>
          <w:w w:val="99"/>
          <w:position w:val="-1"/>
        </w:rPr>
      </w:pPr>
      <w:bookmarkStart w:id="45" w:name="_Toc59361963"/>
      <w:r>
        <w:lastRenderedPageBreak/>
        <w:t>6.</w:t>
      </w:r>
      <w:r>
        <w:tab/>
        <w:t>Оце</w:t>
      </w:r>
      <w:r>
        <w:rPr>
          <w:spacing w:val="-1"/>
        </w:rPr>
        <w:t>н</w:t>
      </w:r>
      <w:r>
        <w:t>ка</w:t>
      </w:r>
      <w:r>
        <w:rPr>
          <w:spacing w:val="-8"/>
        </w:rPr>
        <w:t xml:space="preserve"> </w:t>
      </w:r>
      <w:r>
        <w:t>ка</w:t>
      </w:r>
      <w:r>
        <w:rPr>
          <w:spacing w:val="-1"/>
        </w:rPr>
        <w:t>п</w:t>
      </w:r>
      <w:r>
        <w:t>и</w:t>
      </w:r>
      <w:r>
        <w:rPr>
          <w:spacing w:val="2"/>
        </w:rPr>
        <w:t>т</w:t>
      </w:r>
      <w:r>
        <w:t>а</w:t>
      </w:r>
      <w:r>
        <w:rPr>
          <w:spacing w:val="3"/>
        </w:rPr>
        <w:t>л</w:t>
      </w:r>
      <w:r>
        <w:rPr>
          <w:spacing w:val="-3"/>
        </w:rPr>
        <w:t>ь</w:t>
      </w:r>
      <w:r>
        <w:t>н</w:t>
      </w:r>
      <w:r>
        <w:rPr>
          <w:spacing w:val="3"/>
        </w:rPr>
        <w:t>ы</w:t>
      </w:r>
      <w:r>
        <w:t>х</w:t>
      </w:r>
      <w:r>
        <w:rPr>
          <w:spacing w:val="-19"/>
        </w:rPr>
        <w:t xml:space="preserve"> </w:t>
      </w:r>
      <w:r>
        <w:rPr>
          <w:spacing w:val="4"/>
        </w:rPr>
        <w:t>в</w:t>
      </w:r>
      <w:r>
        <w:rPr>
          <w:spacing w:val="3"/>
        </w:rPr>
        <w:t>л</w:t>
      </w:r>
      <w:r>
        <w:rPr>
          <w:spacing w:val="-5"/>
        </w:rPr>
        <w:t>о</w:t>
      </w:r>
      <w:r>
        <w:t>же</w:t>
      </w:r>
      <w:r>
        <w:rPr>
          <w:spacing w:val="-1"/>
        </w:rPr>
        <w:t>н</w:t>
      </w:r>
      <w:r>
        <w:rPr>
          <w:spacing w:val="4"/>
        </w:rPr>
        <w:t>и</w:t>
      </w:r>
      <w:r>
        <w:t>й</w:t>
      </w:r>
      <w:r>
        <w:rPr>
          <w:spacing w:val="-11"/>
        </w:rPr>
        <w:t xml:space="preserve"> </w:t>
      </w:r>
      <w:r>
        <w:t>в н</w:t>
      </w:r>
      <w:r>
        <w:rPr>
          <w:spacing w:val="-5"/>
        </w:rPr>
        <w:t>о</w:t>
      </w:r>
      <w:r>
        <w:rPr>
          <w:spacing w:val="4"/>
        </w:rPr>
        <w:t>в</w:t>
      </w:r>
      <w:r>
        <w:t>ое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>т</w:t>
      </w:r>
      <w:r>
        <w:rPr>
          <w:spacing w:val="5"/>
        </w:rPr>
        <w:t>р</w:t>
      </w:r>
      <w:r>
        <w:rPr>
          <w:spacing w:val="-5"/>
        </w:rPr>
        <w:t>о</w:t>
      </w:r>
      <w:r>
        <w:t>и</w:t>
      </w:r>
      <w:r>
        <w:rPr>
          <w:spacing w:val="2"/>
        </w:rPr>
        <w:t>т</w:t>
      </w:r>
      <w:r>
        <w:t>е</w:t>
      </w:r>
      <w:r>
        <w:rPr>
          <w:spacing w:val="3"/>
        </w:rPr>
        <w:t>л</w:t>
      </w:r>
      <w:r>
        <w:rPr>
          <w:spacing w:val="-3"/>
        </w:rPr>
        <w:t>ь</w:t>
      </w:r>
      <w:r>
        <w:t>с</w:t>
      </w:r>
      <w:r>
        <w:rPr>
          <w:spacing w:val="2"/>
        </w:rPr>
        <w:t>т</w:t>
      </w:r>
      <w:r>
        <w:rPr>
          <w:spacing w:val="4"/>
        </w:rPr>
        <w:t>в</w:t>
      </w:r>
      <w:r>
        <w:rPr>
          <w:spacing w:val="-5"/>
        </w:rPr>
        <w:t>о</w:t>
      </w:r>
      <w:r>
        <w:t>,</w:t>
      </w:r>
      <w:r>
        <w:rPr>
          <w:spacing w:val="-14"/>
        </w:rPr>
        <w:t xml:space="preserve"> </w:t>
      </w:r>
      <w:r>
        <w:rPr>
          <w:spacing w:val="-5"/>
        </w:rPr>
        <w:t>р</w:t>
      </w:r>
      <w:r>
        <w:t>е</w:t>
      </w:r>
      <w:r>
        <w:rPr>
          <w:spacing w:val="4"/>
        </w:rPr>
        <w:t>к</w:t>
      </w:r>
      <w:r>
        <w:rPr>
          <w:spacing w:val="-5"/>
        </w:rPr>
        <w:t>о</w:t>
      </w:r>
      <w:r>
        <w:t>нс</w:t>
      </w:r>
      <w:r>
        <w:rPr>
          <w:spacing w:val="6"/>
        </w:rPr>
        <w:t>т</w:t>
      </w:r>
      <w:r>
        <w:rPr>
          <w:spacing w:val="-5"/>
        </w:rPr>
        <w:t>р</w:t>
      </w:r>
      <w:r>
        <w:t>у</w:t>
      </w:r>
      <w:r>
        <w:rPr>
          <w:spacing w:val="4"/>
        </w:rPr>
        <w:t>к</w:t>
      </w:r>
      <w:r>
        <w:t>ц</w:t>
      </w:r>
      <w:r>
        <w:rPr>
          <w:spacing w:val="-1"/>
        </w:rPr>
        <w:t>и</w:t>
      </w:r>
      <w:r>
        <w:t>ю</w:t>
      </w:r>
      <w:r>
        <w:rPr>
          <w:spacing w:val="-19"/>
        </w:rPr>
        <w:t xml:space="preserve"> </w:t>
      </w:r>
      <w:r>
        <w:t xml:space="preserve">и </w:t>
      </w:r>
      <w:r>
        <w:rPr>
          <w:spacing w:val="1"/>
        </w:rPr>
        <w:t>м</w:t>
      </w:r>
      <w:r>
        <w:t>о</w:t>
      </w:r>
      <w:r>
        <w:rPr>
          <w:spacing w:val="-2"/>
        </w:rPr>
        <w:t>д</w:t>
      </w:r>
      <w:r>
        <w:rPr>
          <w:spacing w:val="5"/>
        </w:rPr>
        <w:t>е</w:t>
      </w:r>
      <w:r>
        <w:rPr>
          <w:spacing w:val="-5"/>
        </w:rPr>
        <w:t>р</w:t>
      </w:r>
      <w:r>
        <w:rPr>
          <w:spacing w:val="4"/>
        </w:rPr>
        <w:t>н</w:t>
      </w:r>
      <w:r>
        <w:t>и</w:t>
      </w:r>
      <w:r>
        <w:rPr>
          <w:spacing w:val="1"/>
        </w:rPr>
        <w:t>з</w:t>
      </w:r>
      <w:r>
        <w:t>ац</w:t>
      </w:r>
      <w:r>
        <w:rPr>
          <w:spacing w:val="-1"/>
        </w:rPr>
        <w:t>и</w:t>
      </w:r>
      <w:r>
        <w:t>ю</w:t>
      </w:r>
      <w:r>
        <w:rPr>
          <w:spacing w:val="-17"/>
        </w:rPr>
        <w:t xml:space="preserve"> </w:t>
      </w:r>
      <w:r>
        <w:rPr>
          <w:w w:val="99"/>
        </w:rPr>
        <w:t>об</w:t>
      </w:r>
      <w:r>
        <w:rPr>
          <w:spacing w:val="-2"/>
          <w:w w:val="99"/>
        </w:rPr>
        <w:t>ъ</w:t>
      </w:r>
      <w:r>
        <w:rPr>
          <w:w w:val="99"/>
        </w:rPr>
        <w:t>ек</w:t>
      </w:r>
      <w:r>
        <w:rPr>
          <w:spacing w:val="6"/>
          <w:w w:val="99"/>
        </w:rPr>
        <w:t>т</w:t>
      </w:r>
      <w:r>
        <w:rPr>
          <w:spacing w:val="-5"/>
          <w:w w:val="99"/>
        </w:rPr>
        <w:t>о</w:t>
      </w:r>
      <w:r>
        <w:rPr>
          <w:w w:val="99"/>
        </w:rPr>
        <w:t xml:space="preserve">в </w:t>
      </w:r>
      <w:r>
        <w:rPr>
          <w:position w:val="-1"/>
        </w:rPr>
        <w:t>це</w:t>
      </w:r>
      <w:r>
        <w:rPr>
          <w:spacing w:val="-1"/>
          <w:position w:val="-1"/>
        </w:rPr>
        <w:t>н</w:t>
      </w:r>
      <w:r>
        <w:rPr>
          <w:spacing w:val="2"/>
          <w:position w:val="-1"/>
        </w:rPr>
        <w:t>т</w:t>
      </w:r>
      <w:r>
        <w:rPr>
          <w:spacing w:val="-5"/>
          <w:position w:val="-1"/>
        </w:rPr>
        <w:t>р</w:t>
      </w:r>
      <w:r>
        <w:rPr>
          <w:spacing w:val="5"/>
          <w:position w:val="-1"/>
        </w:rPr>
        <w:t>а</w:t>
      </w:r>
      <w:r>
        <w:rPr>
          <w:spacing w:val="-1"/>
          <w:position w:val="-1"/>
        </w:rPr>
        <w:t>л</w:t>
      </w:r>
      <w:r>
        <w:rPr>
          <w:position w:val="-1"/>
        </w:rPr>
        <w:t>и</w:t>
      </w:r>
      <w:r>
        <w:rPr>
          <w:spacing w:val="5"/>
          <w:position w:val="-1"/>
        </w:rPr>
        <w:t>з</w:t>
      </w:r>
      <w:r>
        <w:rPr>
          <w:spacing w:val="-5"/>
          <w:position w:val="-1"/>
        </w:rPr>
        <w:t>о</w:t>
      </w:r>
      <w:r>
        <w:rPr>
          <w:position w:val="-1"/>
        </w:rPr>
        <w:t>ва</w:t>
      </w:r>
      <w:r>
        <w:rPr>
          <w:spacing w:val="-1"/>
          <w:position w:val="-1"/>
        </w:rPr>
        <w:t>н</w:t>
      </w:r>
      <w:r>
        <w:rPr>
          <w:spacing w:val="4"/>
          <w:position w:val="-1"/>
        </w:rPr>
        <w:t>ны</w:t>
      </w:r>
      <w:r>
        <w:rPr>
          <w:position w:val="-1"/>
        </w:rPr>
        <w:t>х</w:t>
      </w:r>
      <w:r>
        <w:rPr>
          <w:spacing w:val="-25"/>
          <w:position w:val="-1"/>
        </w:rPr>
        <w:t xml:space="preserve"> </w:t>
      </w:r>
      <w:r>
        <w:rPr>
          <w:position w:val="-1"/>
        </w:rPr>
        <w:t>сис</w:t>
      </w:r>
      <w:r>
        <w:rPr>
          <w:spacing w:val="2"/>
          <w:position w:val="-1"/>
        </w:rPr>
        <w:t>т</w:t>
      </w:r>
      <w:r>
        <w:rPr>
          <w:position w:val="-1"/>
        </w:rPr>
        <w:t>ем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в</w:t>
      </w:r>
      <w:r>
        <w:rPr>
          <w:spacing w:val="-5"/>
          <w:position w:val="-1"/>
        </w:rPr>
        <w:t>о</w:t>
      </w:r>
      <w:r>
        <w:rPr>
          <w:spacing w:val="3"/>
          <w:position w:val="-1"/>
        </w:rPr>
        <w:t>д</w:t>
      </w:r>
      <w:r>
        <w:rPr>
          <w:position w:val="-1"/>
        </w:rPr>
        <w:t>о</w:t>
      </w:r>
      <w:r>
        <w:rPr>
          <w:spacing w:val="-5"/>
          <w:position w:val="-1"/>
        </w:rPr>
        <w:t>о</w:t>
      </w:r>
      <w:r>
        <w:rPr>
          <w:spacing w:val="2"/>
          <w:position w:val="-1"/>
        </w:rPr>
        <w:t>т</w:t>
      </w:r>
      <w:r>
        <w:rPr>
          <w:position w:val="-1"/>
        </w:rPr>
        <w:t>в</w:t>
      </w:r>
      <w:r>
        <w:rPr>
          <w:spacing w:val="4"/>
          <w:position w:val="-1"/>
        </w:rPr>
        <w:t>е</w:t>
      </w:r>
      <w:r>
        <w:rPr>
          <w:spacing w:val="-2"/>
          <w:position w:val="-1"/>
        </w:rPr>
        <w:t>д</w:t>
      </w:r>
      <w:r>
        <w:rPr>
          <w:position w:val="-1"/>
        </w:rPr>
        <w:t>ен</w:t>
      </w:r>
      <w:r>
        <w:rPr>
          <w:spacing w:val="4"/>
          <w:position w:val="-1"/>
        </w:rPr>
        <w:t>и</w:t>
      </w:r>
      <w:r>
        <w:rPr>
          <w:position w:val="-1"/>
        </w:rPr>
        <w:t>я</w:t>
      </w:r>
      <w:r>
        <w:rPr>
          <w:spacing w:val="-16"/>
          <w:position w:val="-1"/>
        </w:rPr>
        <w:t xml:space="preserve"> </w:t>
      </w:r>
      <w:bookmarkEnd w:id="45"/>
    </w:p>
    <w:p w:rsidR="00F1340D" w:rsidRPr="00F1340D" w:rsidRDefault="00F1340D" w:rsidP="00120E4C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По МО «Петровское СП» </w:t>
      </w:r>
      <w:r w:rsidR="00120E4C">
        <w:rPr>
          <w:rFonts w:ascii="Times New Roman" w:hAnsi="Times New Roman"/>
          <w:sz w:val="24"/>
          <w:szCs w:val="24"/>
        </w:rPr>
        <w:t>п</w:t>
      </w:r>
      <w:r w:rsidRPr="00F1340D">
        <w:rPr>
          <w:rFonts w:ascii="Times New Roman" w:hAnsi="Times New Roman"/>
          <w:sz w:val="24"/>
          <w:szCs w:val="24"/>
        </w:rPr>
        <w:t>редусматриваются следующие инвестиционные мероприятия:</w:t>
      </w:r>
    </w:p>
    <w:p w:rsidR="00CB0E1B" w:rsidRPr="00873600" w:rsidRDefault="00CB0E1B" w:rsidP="00CB0E1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реконструкция основн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самотечн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коллекторов для обеспечения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наде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ности системы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п.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ское;</w:t>
      </w:r>
    </w:p>
    <w:p w:rsidR="00CB0E1B" w:rsidRPr="00873600" w:rsidRDefault="00CB0E1B" w:rsidP="00CB0E1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строительство сетей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и подключение к системе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анного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абоненто</w:t>
      </w:r>
      <w:r>
        <w:rPr>
          <w:rFonts w:ascii="Times New Roman" w:hAnsi="Times New Roman"/>
          <w:spacing w:val="2"/>
          <w:sz w:val="24"/>
          <w:szCs w:val="24"/>
        </w:rPr>
        <w:t>в (территория ИЖС, пос. Петровское-2, справа от Приозерского шоссе) (см. рис. ниже);</w:t>
      </w:r>
    </w:p>
    <w:p w:rsidR="00CB0E1B" w:rsidRPr="00873600" w:rsidRDefault="00CB0E1B" w:rsidP="00CB0E1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реконструкция канализационной насосной станции;</w:t>
      </w:r>
    </w:p>
    <w:p w:rsidR="00CB0E1B" w:rsidRDefault="00CB0E1B" w:rsidP="00CB0E1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- стро</w:t>
      </w:r>
      <w:r>
        <w:rPr>
          <w:rFonts w:ascii="Times New Roman" w:hAnsi="Times New Roman"/>
          <w:spacing w:val="2"/>
          <w:sz w:val="24"/>
          <w:szCs w:val="24"/>
        </w:rPr>
        <w:t>и</w:t>
      </w:r>
      <w:r w:rsidRPr="00873600">
        <w:rPr>
          <w:rFonts w:ascii="Times New Roman" w:hAnsi="Times New Roman"/>
          <w:spacing w:val="2"/>
          <w:sz w:val="24"/>
          <w:szCs w:val="24"/>
        </w:rPr>
        <w:t>тельство сетей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для подключения объектов капитального строительст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а.</w:t>
      </w:r>
    </w:p>
    <w:p w:rsidR="00CB0E1B" w:rsidRDefault="00CB0E1B" w:rsidP="00CB0E1B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реконструкция изношенных канализационных сетей. 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В качестве источников реализации инвестиционной программы заявлены:</w:t>
      </w:r>
    </w:p>
    <w:p w:rsidR="00F1340D" w:rsidRPr="00F1340D" w:rsidRDefault="00F1340D" w:rsidP="00F1340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собственные средства предприятия (амортизация);</w:t>
      </w:r>
    </w:p>
    <w:p w:rsidR="00F1340D" w:rsidRPr="00F1340D" w:rsidRDefault="00F1340D" w:rsidP="00F1340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прибыль на капитальные вложения, включаемая в тариф на водо</w:t>
      </w:r>
      <w:r w:rsidR="00CB0E1B">
        <w:rPr>
          <w:rFonts w:ascii="Times New Roman" w:hAnsi="Times New Roman"/>
          <w:sz w:val="24"/>
          <w:szCs w:val="24"/>
        </w:rPr>
        <w:t>отвед</w:t>
      </w:r>
      <w:r w:rsidRPr="00F1340D">
        <w:rPr>
          <w:rFonts w:ascii="Times New Roman" w:hAnsi="Times New Roman"/>
          <w:sz w:val="24"/>
          <w:szCs w:val="24"/>
        </w:rPr>
        <w:t>ение;</w:t>
      </w:r>
    </w:p>
    <w:p w:rsidR="00F1340D" w:rsidRPr="00F1340D" w:rsidRDefault="00F1340D" w:rsidP="00F1340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бюджетные средства;</w:t>
      </w:r>
    </w:p>
    <w:p w:rsidR="00F1340D" w:rsidRPr="00F1340D" w:rsidRDefault="00F1340D" w:rsidP="00F1340D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тарифы на подключение вновь создаваемых (реконструируемых) объектов капитального строительства к централизованным системам водо</w:t>
      </w:r>
      <w:r w:rsidR="00CB0E1B">
        <w:rPr>
          <w:rFonts w:ascii="Times New Roman" w:hAnsi="Times New Roman"/>
          <w:sz w:val="24"/>
          <w:szCs w:val="24"/>
        </w:rPr>
        <w:t>отвед</w:t>
      </w:r>
      <w:r w:rsidRPr="00F1340D">
        <w:rPr>
          <w:rFonts w:ascii="Times New Roman" w:hAnsi="Times New Roman"/>
          <w:sz w:val="24"/>
          <w:szCs w:val="24"/>
        </w:rPr>
        <w:t>ения.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Объем финансовых потребностей, необходимых для реализации мероприятий инвестиционной программы, устанавливается с учетом укрупненных сметных нормативов для объектов непроизводственного назначения и инженерной инфраструктуры, утвержденных </w:t>
      </w:r>
      <w:r w:rsidR="00120E4C">
        <w:rPr>
          <w:rFonts w:ascii="Times New Roman" w:hAnsi="Times New Roman"/>
          <w:sz w:val="24"/>
          <w:szCs w:val="24"/>
        </w:rPr>
        <w:t>Министерством</w:t>
      </w:r>
      <w:r w:rsidRPr="00F1340D">
        <w:rPr>
          <w:rFonts w:ascii="Times New Roman" w:hAnsi="Times New Roman"/>
          <w:sz w:val="24"/>
          <w:szCs w:val="24"/>
        </w:rPr>
        <w:t xml:space="preserve"> строительств</w:t>
      </w:r>
      <w:r w:rsidR="00120E4C">
        <w:rPr>
          <w:rFonts w:ascii="Times New Roman" w:hAnsi="Times New Roman"/>
          <w:sz w:val="24"/>
          <w:szCs w:val="24"/>
        </w:rPr>
        <w:t>а</w:t>
      </w:r>
      <w:r w:rsidRPr="00F1340D">
        <w:rPr>
          <w:rFonts w:ascii="Times New Roman" w:hAnsi="Times New Roman"/>
          <w:sz w:val="24"/>
          <w:szCs w:val="24"/>
        </w:rPr>
        <w:t xml:space="preserve"> и жилищно-коммунальному хозяйств</w:t>
      </w:r>
      <w:r w:rsidR="00120E4C">
        <w:rPr>
          <w:rFonts w:ascii="Times New Roman" w:hAnsi="Times New Roman"/>
          <w:sz w:val="24"/>
          <w:szCs w:val="24"/>
        </w:rPr>
        <w:t>а</w:t>
      </w:r>
      <w:r w:rsidRPr="00F1340D">
        <w:rPr>
          <w:rFonts w:ascii="Times New Roman" w:hAnsi="Times New Roman"/>
          <w:sz w:val="24"/>
          <w:szCs w:val="24"/>
        </w:rPr>
        <w:t>, а в случае, если такие нормативы не установлены, на основании объектов - аналогов.</w:t>
      </w:r>
    </w:p>
    <w:p w:rsidR="00F1340D" w:rsidRPr="00F1340D" w:rsidRDefault="00120E4C" w:rsidP="00F1340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отдельным инвестиционным мероприятиям, с</w:t>
      </w:r>
      <w:r w:rsidR="00F1340D" w:rsidRPr="00F1340D">
        <w:rPr>
          <w:rFonts w:ascii="Times New Roman" w:hAnsi="Times New Roman"/>
          <w:sz w:val="24"/>
          <w:szCs w:val="24"/>
        </w:rPr>
        <w:t xml:space="preserve">тоимость инвестиционных мероприятий </w:t>
      </w:r>
      <w:r>
        <w:rPr>
          <w:rFonts w:ascii="Times New Roman" w:hAnsi="Times New Roman"/>
          <w:sz w:val="24"/>
          <w:szCs w:val="24"/>
        </w:rPr>
        <w:t xml:space="preserve">не может быть оценена на основании объектов-аналогов или нормативов Минстроя, а </w:t>
      </w:r>
      <w:r w:rsidR="00F1340D" w:rsidRPr="00F1340D">
        <w:rPr>
          <w:rFonts w:ascii="Times New Roman" w:hAnsi="Times New Roman"/>
          <w:sz w:val="24"/>
          <w:szCs w:val="24"/>
        </w:rPr>
        <w:t>будет определена после осуществления сметн</w:t>
      </w:r>
      <w:r>
        <w:rPr>
          <w:rFonts w:ascii="Times New Roman" w:hAnsi="Times New Roman"/>
          <w:sz w:val="24"/>
          <w:szCs w:val="24"/>
        </w:rPr>
        <w:t>ых</w:t>
      </w:r>
      <w:r w:rsidR="00F1340D" w:rsidRPr="00F1340D">
        <w:rPr>
          <w:rFonts w:ascii="Times New Roman" w:hAnsi="Times New Roman"/>
          <w:sz w:val="24"/>
          <w:szCs w:val="24"/>
        </w:rPr>
        <w:t xml:space="preserve"> расчет</w:t>
      </w:r>
      <w:r>
        <w:rPr>
          <w:rFonts w:ascii="Times New Roman" w:hAnsi="Times New Roman"/>
          <w:sz w:val="24"/>
          <w:szCs w:val="24"/>
        </w:rPr>
        <w:t>ов</w:t>
      </w:r>
      <w:r w:rsidR="00F1340D" w:rsidRPr="00F1340D">
        <w:rPr>
          <w:rFonts w:ascii="Times New Roman" w:hAnsi="Times New Roman"/>
          <w:sz w:val="24"/>
          <w:szCs w:val="24"/>
        </w:rPr>
        <w:t xml:space="preserve">. 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Оценка капитальных вложений в реконструкцию и модернизацию объектов централизованных систем водо</w:t>
      </w:r>
      <w:r w:rsidR="00CB0E1B">
        <w:rPr>
          <w:rFonts w:ascii="Times New Roman" w:hAnsi="Times New Roman"/>
          <w:sz w:val="24"/>
          <w:szCs w:val="24"/>
        </w:rPr>
        <w:t>отвед</w:t>
      </w:r>
      <w:r w:rsidRPr="00F1340D">
        <w:rPr>
          <w:rFonts w:ascii="Times New Roman" w:hAnsi="Times New Roman"/>
          <w:sz w:val="24"/>
          <w:szCs w:val="24"/>
        </w:rPr>
        <w:t>ения представлена ниже (</w:t>
      </w:r>
      <w:fldSimple w:instr=" REF _Ref129061632 \h  \* MERGEFORMAT ">
        <w:r w:rsidR="00120E4C" w:rsidRPr="00120E4C">
          <w:rPr>
            <w:rFonts w:ascii="Times New Roman" w:hAnsi="Times New Roman"/>
            <w:sz w:val="24"/>
            <w:szCs w:val="24"/>
          </w:rPr>
          <w:t>Таблица 10</w:t>
        </w:r>
      </w:fldSimple>
      <w:r w:rsidRPr="00F1340D">
        <w:rPr>
          <w:rFonts w:ascii="Times New Roman" w:hAnsi="Times New Roman"/>
          <w:sz w:val="24"/>
          <w:szCs w:val="24"/>
        </w:rPr>
        <w:t>).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</w:p>
    <w:p w:rsidR="00F1340D" w:rsidRPr="000D325F" w:rsidRDefault="00F1340D" w:rsidP="000D325F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  <w:sectPr w:rsidR="00F1340D" w:rsidRPr="000D325F">
          <w:pgSz w:w="11920" w:h="16840"/>
          <w:pgMar w:top="1440" w:right="700" w:bottom="1060" w:left="1280" w:header="0" w:footer="876" w:gutter="0"/>
          <w:cols w:space="720"/>
          <w:noEndnote/>
        </w:sectPr>
      </w:pPr>
    </w:p>
    <w:p w:rsidR="00AA092A" w:rsidRDefault="00AA092A" w:rsidP="00AA092A"/>
    <w:p w:rsidR="00120E4C" w:rsidRPr="00120E4C" w:rsidRDefault="00120E4C" w:rsidP="00120E4C">
      <w:pPr>
        <w:ind w:firstLine="426"/>
        <w:jc w:val="both"/>
        <w:rPr>
          <w:rFonts w:ascii="Times New Roman" w:hAnsi="Times New Roman"/>
          <w:b/>
          <w:bCs/>
          <w:spacing w:val="2"/>
          <w:sz w:val="24"/>
          <w:szCs w:val="24"/>
        </w:rPr>
      </w:pPr>
      <w:bookmarkStart w:id="46" w:name="_Ref129061632"/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t xml:space="preserve">Таблица </w:t>
      </w:r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fldChar w:fldCharType="begin"/>
      </w:r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instrText xml:space="preserve"> SEQ Таблица \* ARABIC </w:instrText>
      </w:r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fldChar w:fldCharType="separate"/>
      </w:r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t>10</w:t>
      </w:r>
      <w:r w:rsidRPr="00120E4C">
        <w:rPr>
          <w:rFonts w:ascii="Times New Roman" w:hAnsi="Times New Roman"/>
          <w:b/>
          <w:bCs/>
          <w:spacing w:val="2"/>
          <w:sz w:val="24"/>
          <w:szCs w:val="24"/>
        </w:rPr>
        <w:fldChar w:fldCharType="end"/>
      </w:r>
      <w:bookmarkEnd w:id="46"/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- </w:t>
      </w:r>
      <w:r w:rsidRPr="00AA092A">
        <w:rPr>
          <w:rFonts w:ascii="Times New Roman" w:hAnsi="Times New Roman"/>
          <w:b/>
          <w:bCs/>
          <w:spacing w:val="2"/>
          <w:sz w:val="24"/>
          <w:szCs w:val="24"/>
        </w:rPr>
        <w:t>Оценка капитальных вложений в новое строительство, реконструкцию и модернизацию объектов централизованных систем водоотведения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6002"/>
        <w:gridCol w:w="1056"/>
        <w:gridCol w:w="965"/>
        <w:gridCol w:w="1523"/>
        <w:gridCol w:w="1252"/>
        <w:gridCol w:w="1441"/>
        <w:gridCol w:w="1407"/>
      </w:tblGrid>
      <w:tr w:rsidR="00EA075A" w:rsidTr="00873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960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6002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1056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388" w:right="48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Диа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мм</w:t>
            </w:r>
          </w:p>
        </w:tc>
        <w:tc>
          <w:tcPr>
            <w:tcW w:w="965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" w:right="11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16" w:right="104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м/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23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431" w:right="3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252" w:type="dxa"/>
            <w:vMerge w:val="restart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3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09" w:right="1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.</w:t>
            </w:r>
            <w:r w:rsidR="000B7C23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2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Ср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зац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</w:tr>
      <w:tr w:rsidR="00EA075A" w:rsidTr="00873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4"/>
        </w:trPr>
        <w:tc>
          <w:tcPr>
            <w:tcW w:w="960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2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A075A" w:rsidRDefault="00EA075A" w:rsidP="000B7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0B7C23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-20</w:t>
            </w:r>
            <w:r w:rsidR="000B7C23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  <w:r w:rsidR="00120E4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1407" w:type="dxa"/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A075A" w:rsidRDefault="00EA075A" w:rsidP="000B7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0B7C23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-20</w:t>
            </w:r>
            <w:r w:rsidR="000B7C23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35</w:t>
            </w:r>
            <w:r w:rsidR="00120E4C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</w:tr>
      <w:tr w:rsidR="00120E4C" w:rsidTr="00EA1D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960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02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ых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МКД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65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523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81-02-14-2022</w:t>
            </w:r>
          </w:p>
        </w:tc>
        <w:tc>
          <w:tcPr>
            <w:tcW w:w="1252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144,83</w:t>
            </w: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144,83</w:t>
            </w:r>
          </w:p>
        </w:tc>
        <w:tc>
          <w:tcPr>
            <w:tcW w:w="1407" w:type="dxa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20E4C" w:rsidTr="00B05B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960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02" w:type="dxa"/>
          </w:tcPr>
          <w:p w:rsidR="00120E4C" w:rsidRDefault="00120E4C" w:rsidP="00120E4C">
            <w:pPr>
              <w:widowControl w:val="0"/>
              <w:tabs>
                <w:tab w:val="left" w:pos="900"/>
                <w:tab w:val="left" w:pos="2180"/>
                <w:tab w:val="left" w:pos="3680"/>
                <w:tab w:val="left" w:pos="4980"/>
                <w:tab w:val="left" w:pos="5500"/>
              </w:tabs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>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1056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965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4541</w:t>
            </w:r>
          </w:p>
        </w:tc>
        <w:tc>
          <w:tcPr>
            <w:tcW w:w="1523" w:type="dxa"/>
          </w:tcPr>
          <w:p w:rsidR="00120E4C" w:rsidRDefault="00120E4C" w:rsidP="00120E4C">
            <w:pPr>
              <w:jc w:val="center"/>
            </w:pPr>
            <w:r w:rsidRPr="0012298E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12298E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12298E">
              <w:rPr>
                <w:rFonts w:ascii="Times New Roman" w:hAnsi="Times New Roman"/>
                <w:sz w:val="20"/>
                <w:szCs w:val="20"/>
              </w:rPr>
              <w:t>С</w:t>
            </w:r>
            <w:r w:rsidRPr="0012298E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2298E">
              <w:rPr>
                <w:rFonts w:ascii="Times New Roman" w:hAnsi="Times New Roman"/>
                <w:sz w:val="20"/>
                <w:szCs w:val="20"/>
              </w:rPr>
              <w:t>81-02-14-202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2" w:type="dxa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20E4C" w:rsidRPr="00120E4C" w:rsidRDefault="00120E4C" w:rsidP="00120E4C">
            <w:pPr>
              <w:spacing w:before="33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18270,93</w:t>
            </w:r>
          </w:p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spacing w:before="33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9135,46</w:t>
            </w:r>
          </w:p>
        </w:tc>
        <w:tc>
          <w:tcPr>
            <w:tcW w:w="1407" w:type="dxa"/>
            <w:vAlign w:val="center"/>
          </w:tcPr>
          <w:p w:rsidR="00120E4C" w:rsidRPr="00120E4C" w:rsidRDefault="00120E4C" w:rsidP="00120E4C">
            <w:pPr>
              <w:spacing w:before="33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9135,46</w:t>
            </w:r>
          </w:p>
        </w:tc>
      </w:tr>
      <w:tr w:rsidR="00120E4C" w:rsidTr="000B7C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960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02" w:type="dxa"/>
          </w:tcPr>
          <w:p w:rsidR="00120E4C" w:rsidRDefault="00120E4C" w:rsidP="00120E4C">
            <w:pPr>
              <w:widowControl w:val="0"/>
              <w:tabs>
                <w:tab w:val="left" w:pos="960"/>
                <w:tab w:val="left" w:pos="2300"/>
                <w:tab w:val="left" w:pos="3840"/>
                <w:tab w:val="left" w:pos="4920"/>
                <w:tab w:val="left" w:pos="5520"/>
              </w:tabs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/>
                <w:sz w:val="20"/>
                <w:szCs w:val="20"/>
              </w:rPr>
              <w:tab/>
              <w:t>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1056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3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65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1523" w:type="dxa"/>
          </w:tcPr>
          <w:p w:rsidR="00120E4C" w:rsidRDefault="00120E4C" w:rsidP="00120E4C">
            <w:pPr>
              <w:jc w:val="center"/>
            </w:pPr>
            <w:r w:rsidRPr="0012298E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12298E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12298E">
              <w:rPr>
                <w:rFonts w:ascii="Times New Roman" w:hAnsi="Times New Roman"/>
                <w:sz w:val="20"/>
                <w:szCs w:val="20"/>
              </w:rPr>
              <w:t>С</w:t>
            </w:r>
            <w:r w:rsidRPr="0012298E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2298E">
              <w:rPr>
                <w:rFonts w:ascii="Times New Roman" w:hAnsi="Times New Roman"/>
                <w:sz w:val="20"/>
                <w:szCs w:val="20"/>
              </w:rPr>
              <w:t>81-02-14-202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2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719,5760</w:t>
            </w: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719,58</w:t>
            </w:r>
          </w:p>
        </w:tc>
        <w:tc>
          <w:tcPr>
            <w:tcW w:w="1407" w:type="dxa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20E4C" w:rsidTr="007858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960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02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й 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1056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53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65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23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1252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75712,00</w:t>
            </w: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75712,00</w:t>
            </w:r>
          </w:p>
        </w:tc>
        <w:tc>
          <w:tcPr>
            <w:tcW w:w="1407" w:type="dxa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20E4C" w:rsidTr="007858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960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2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1056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53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65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23" w:type="dxa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1252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7030,40</w:t>
            </w: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Cs/>
                <w:sz w:val="20"/>
                <w:szCs w:val="20"/>
              </w:rPr>
              <w:t>7030,40</w:t>
            </w:r>
          </w:p>
        </w:tc>
        <w:tc>
          <w:tcPr>
            <w:tcW w:w="1407" w:type="dxa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20E4C" w:rsidTr="00120E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10506" w:type="dxa"/>
            <w:gridSpan w:val="5"/>
          </w:tcPr>
          <w:p w:rsidR="00120E4C" w:rsidRDefault="00120E4C" w:rsidP="0012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44" w:right="48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о:</w:t>
            </w:r>
          </w:p>
        </w:tc>
        <w:tc>
          <w:tcPr>
            <w:tcW w:w="1252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/>
                <w:bCs/>
                <w:sz w:val="20"/>
                <w:szCs w:val="20"/>
              </w:rPr>
              <w:t>101877,73</w:t>
            </w:r>
          </w:p>
        </w:tc>
        <w:tc>
          <w:tcPr>
            <w:tcW w:w="1441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/>
                <w:bCs/>
                <w:sz w:val="20"/>
                <w:szCs w:val="20"/>
              </w:rPr>
              <w:t>92742,27</w:t>
            </w:r>
          </w:p>
        </w:tc>
        <w:tc>
          <w:tcPr>
            <w:tcW w:w="1407" w:type="dxa"/>
            <w:vAlign w:val="center"/>
          </w:tcPr>
          <w:p w:rsidR="00120E4C" w:rsidRPr="00120E4C" w:rsidRDefault="00120E4C" w:rsidP="00120E4C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8" w:right="-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0E4C">
              <w:rPr>
                <w:rFonts w:ascii="Times New Roman" w:hAnsi="Times New Roman"/>
                <w:b/>
                <w:bCs/>
                <w:sz w:val="20"/>
                <w:szCs w:val="20"/>
              </w:rPr>
              <w:t>9135,46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before="2" w:after="0" w:line="240" w:lineRule="auto"/>
        <w:ind w:left="6486" w:right="6471"/>
        <w:jc w:val="center"/>
        <w:rPr>
          <w:rFonts w:ascii="Times New Roman" w:hAnsi="Times New Roman"/>
          <w:sz w:val="24"/>
          <w:szCs w:val="24"/>
        </w:rPr>
        <w:sectPr w:rsidR="00EA075A">
          <w:headerReference w:type="default" r:id="rId22"/>
          <w:footerReference w:type="default" r:id="rId23"/>
          <w:pgSz w:w="16840" w:h="11920" w:orient="landscape"/>
          <w:pgMar w:top="620" w:right="1000" w:bottom="280" w:left="1000" w:header="0" w:footer="0" w:gutter="0"/>
          <w:cols w:space="720" w:equalWidth="0">
            <w:col w:w="14840"/>
          </w:cols>
          <w:noEndnote/>
        </w:sectPr>
      </w:pPr>
    </w:p>
    <w:p w:rsidR="00873600" w:rsidRPr="00873600" w:rsidRDefault="00873600" w:rsidP="002759E5">
      <w:pPr>
        <w:pStyle w:val="1"/>
        <w:jc w:val="center"/>
      </w:pPr>
      <w:bookmarkStart w:id="47" w:name="_Toc59361964"/>
      <w:r>
        <w:lastRenderedPageBreak/>
        <w:t>7 Це</w:t>
      </w:r>
      <w:r w:rsidRPr="00873600">
        <w:t>л</w:t>
      </w:r>
      <w:r>
        <w:t>ев</w:t>
      </w:r>
      <w:r w:rsidRPr="00873600">
        <w:t>ы</w:t>
      </w:r>
      <w:r>
        <w:t>е</w:t>
      </w:r>
      <w:r w:rsidRPr="00873600">
        <w:t xml:space="preserve"> по</w:t>
      </w:r>
      <w:r>
        <w:t>ка</w:t>
      </w:r>
      <w:r w:rsidRPr="00873600">
        <w:t>з</w:t>
      </w:r>
      <w:r>
        <w:t>а</w:t>
      </w:r>
      <w:r w:rsidRPr="00873600">
        <w:t>т</w:t>
      </w:r>
      <w:r>
        <w:t>е</w:t>
      </w:r>
      <w:r w:rsidRPr="00873600">
        <w:t>л</w:t>
      </w:r>
      <w:r>
        <w:t>и</w:t>
      </w:r>
      <w:r w:rsidRPr="00873600">
        <w:t xml:space="preserve"> р</w:t>
      </w:r>
      <w:r>
        <w:t>а</w:t>
      </w:r>
      <w:r w:rsidRPr="00873600">
        <w:t>з</w:t>
      </w:r>
      <w:r>
        <w:t>в</w:t>
      </w:r>
      <w:r w:rsidRPr="00873600">
        <w:t>ит</w:t>
      </w:r>
      <w:r>
        <w:t>ия</w:t>
      </w:r>
      <w:r w:rsidRPr="00873600">
        <w:t xml:space="preserve"> </w:t>
      </w:r>
      <w:r>
        <w:t>це</w:t>
      </w:r>
      <w:r w:rsidRPr="00873600">
        <w:t>нтрал</w:t>
      </w:r>
      <w:r>
        <w:t>и</w:t>
      </w:r>
      <w:r w:rsidRPr="00873600">
        <w:t>зо</w:t>
      </w:r>
      <w:r>
        <w:t>в</w:t>
      </w:r>
      <w:r w:rsidRPr="00873600">
        <w:t>а</w:t>
      </w:r>
      <w:r>
        <w:t>н</w:t>
      </w:r>
      <w:r w:rsidRPr="00873600">
        <w:t>но</w:t>
      </w:r>
      <w:r>
        <w:t>й</w:t>
      </w:r>
      <w:r w:rsidRPr="00873600">
        <w:t xml:space="preserve"> </w:t>
      </w:r>
      <w:r>
        <w:t>сис</w:t>
      </w:r>
      <w:r w:rsidRPr="00873600">
        <w:t>т</w:t>
      </w:r>
      <w:r>
        <w:t>е</w:t>
      </w:r>
      <w:r w:rsidRPr="00873600">
        <w:t>м</w:t>
      </w:r>
      <w:r>
        <w:t>ы</w:t>
      </w:r>
      <w:r w:rsidRPr="00873600">
        <w:t xml:space="preserve"> вод</w:t>
      </w:r>
      <w:r>
        <w:t>о</w:t>
      </w:r>
      <w:r w:rsidRPr="00873600">
        <w:t>от</w:t>
      </w:r>
      <w:r>
        <w:t>ве</w:t>
      </w:r>
      <w:r w:rsidRPr="00873600">
        <w:t>де</w:t>
      </w:r>
      <w:r>
        <w:t>н</w:t>
      </w:r>
      <w:r w:rsidRPr="00873600">
        <w:t>и</w:t>
      </w:r>
      <w:r>
        <w:t>я</w:t>
      </w:r>
      <w:bookmarkEnd w:id="47"/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Целевые показатели деятельности устанавливаются с целью поэтапного повышения качества водоотведения, в том числе поэтапного снижения объемов и масс загрязняющих веществ, сбрасываемых в водный объект в составе сточных вод.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Перечень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порядок и правила определения плановых значений и фактических значений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 утвержден Приказом от 4 апреля 2014 года № 162/пр Министерства строительства и жилищно- коммунального хозяйства Российской Федерации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К показателям надежности, качества, энергетической эффективности объектов централизованных систем водоотведения относятся: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left="954" w:right="-20" w:hanging="387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а)</w:t>
      </w:r>
      <w:r w:rsidRPr="00F1340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показат</w:t>
      </w:r>
      <w:r w:rsidRPr="00F1340D">
        <w:rPr>
          <w:rFonts w:ascii="Times New Roman" w:hAnsi="Times New Roman"/>
          <w:spacing w:val="2"/>
          <w:sz w:val="24"/>
          <w:szCs w:val="24"/>
        </w:rPr>
        <w:t>е</w:t>
      </w:r>
      <w:r w:rsidRPr="00F1340D">
        <w:rPr>
          <w:rFonts w:ascii="Times New Roman" w:hAnsi="Times New Roman"/>
          <w:sz w:val="24"/>
          <w:szCs w:val="24"/>
        </w:rPr>
        <w:t>ль</w:t>
      </w:r>
      <w:r w:rsidRPr="00F1340D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на</w:t>
      </w:r>
      <w:r w:rsidRPr="00F1340D">
        <w:rPr>
          <w:rFonts w:ascii="Times New Roman" w:hAnsi="Times New Roman"/>
          <w:spacing w:val="1"/>
          <w:sz w:val="24"/>
          <w:szCs w:val="24"/>
        </w:rPr>
        <w:t>д</w:t>
      </w:r>
      <w:r w:rsidRPr="00F1340D">
        <w:rPr>
          <w:rFonts w:ascii="Times New Roman" w:hAnsi="Times New Roman"/>
          <w:sz w:val="24"/>
          <w:szCs w:val="24"/>
        </w:rPr>
        <w:t>е</w:t>
      </w:r>
      <w:r w:rsidRPr="00F1340D">
        <w:rPr>
          <w:rFonts w:ascii="Times New Roman" w:hAnsi="Times New Roman"/>
          <w:spacing w:val="1"/>
          <w:sz w:val="24"/>
          <w:szCs w:val="24"/>
        </w:rPr>
        <w:t>ж</w:t>
      </w:r>
      <w:r w:rsidRPr="00F1340D">
        <w:rPr>
          <w:rFonts w:ascii="Times New Roman" w:hAnsi="Times New Roman"/>
          <w:spacing w:val="3"/>
          <w:sz w:val="24"/>
          <w:szCs w:val="24"/>
        </w:rPr>
        <w:t>н</w:t>
      </w:r>
      <w:r w:rsidRPr="00F1340D">
        <w:rPr>
          <w:rFonts w:ascii="Times New Roman" w:hAnsi="Times New Roman"/>
          <w:sz w:val="24"/>
          <w:szCs w:val="24"/>
        </w:rPr>
        <w:t>ости</w:t>
      </w:r>
      <w:r w:rsidRPr="00F1340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и</w:t>
      </w:r>
      <w:r w:rsidRPr="00F1340D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б</w:t>
      </w:r>
      <w:r w:rsidRPr="00F1340D">
        <w:rPr>
          <w:rFonts w:ascii="Times New Roman" w:hAnsi="Times New Roman"/>
          <w:spacing w:val="1"/>
          <w:sz w:val="24"/>
          <w:szCs w:val="24"/>
        </w:rPr>
        <w:t>е</w:t>
      </w:r>
      <w:r w:rsidRPr="00F1340D">
        <w:rPr>
          <w:rFonts w:ascii="Times New Roman" w:hAnsi="Times New Roman"/>
          <w:sz w:val="24"/>
          <w:szCs w:val="24"/>
        </w:rPr>
        <w:t>спер</w:t>
      </w:r>
      <w:r w:rsidRPr="00F1340D">
        <w:rPr>
          <w:rFonts w:ascii="Times New Roman" w:hAnsi="Times New Roman"/>
          <w:spacing w:val="1"/>
          <w:sz w:val="24"/>
          <w:szCs w:val="24"/>
        </w:rPr>
        <w:t>е</w:t>
      </w:r>
      <w:r w:rsidRPr="00F1340D">
        <w:rPr>
          <w:rFonts w:ascii="Times New Roman" w:hAnsi="Times New Roman"/>
          <w:spacing w:val="2"/>
          <w:sz w:val="24"/>
          <w:szCs w:val="24"/>
        </w:rPr>
        <w:t>б</w:t>
      </w:r>
      <w:r w:rsidRPr="00F1340D">
        <w:rPr>
          <w:rFonts w:ascii="Times New Roman" w:hAnsi="Times New Roman"/>
          <w:sz w:val="24"/>
          <w:szCs w:val="24"/>
        </w:rPr>
        <w:t>ой</w:t>
      </w:r>
      <w:r w:rsidRPr="00F1340D">
        <w:rPr>
          <w:rFonts w:ascii="Times New Roman" w:hAnsi="Times New Roman"/>
          <w:spacing w:val="1"/>
          <w:sz w:val="24"/>
          <w:szCs w:val="24"/>
        </w:rPr>
        <w:t>н</w:t>
      </w:r>
      <w:r w:rsidRPr="00F1340D">
        <w:rPr>
          <w:rFonts w:ascii="Times New Roman" w:hAnsi="Times New Roman"/>
          <w:sz w:val="24"/>
          <w:szCs w:val="24"/>
        </w:rPr>
        <w:t>о</w:t>
      </w:r>
      <w:r w:rsidRPr="00F1340D">
        <w:rPr>
          <w:rFonts w:ascii="Times New Roman" w:hAnsi="Times New Roman"/>
          <w:spacing w:val="2"/>
          <w:sz w:val="24"/>
          <w:szCs w:val="24"/>
        </w:rPr>
        <w:t>с</w:t>
      </w:r>
      <w:r w:rsidRPr="00F1340D">
        <w:rPr>
          <w:rFonts w:ascii="Times New Roman" w:hAnsi="Times New Roman"/>
          <w:sz w:val="24"/>
          <w:szCs w:val="24"/>
        </w:rPr>
        <w:t>ти</w:t>
      </w:r>
      <w:r w:rsidRPr="00F1340D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водо</w:t>
      </w:r>
      <w:r w:rsidRPr="00F1340D">
        <w:rPr>
          <w:rFonts w:ascii="Times New Roman" w:hAnsi="Times New Roman"/>
          <w:spacing w:val="2"/>
          <w:sz w:val="24"/>
          <w:szCs w:val="24"/>
        </w:rPr>
        <w:t>о</w:t>
      </w:r>
      <w:r w:rsidRPr="00F1340D">
        <w:rPr>
          <w:rFonts w:ascii="Times New Roman" w:hAnsi="Times New Roman"/>
          <w:sz w:val="24"/>
          <w:szCs w:val="24"/>
        </w:rPr>
        <w:t>тведен</w:t>
      </w:r>
      <w:r w:rsidRPr="00F1340D">
        <w:rPr>
          <w:rFonts w:ascii="Times New Roman" w:hAnsi="Times New Roman"/>
          <w:spacing w:val="1"/>
          <w:sz w:val="24"/>
          <w:szCs w:val="24"/>
        </w:rPr>
        <w:t>и</w:t>
      </w:r>
      <w:r w:rsidRPr="00F1340D">
        <w:rPr>
          <w:rFonts w:ascii="Times New Roman" w:hAnsi="Times New Roman"/>
          <w:sz w:val="24"/>
          <w:szCs w:val="24"/>
        </w:rPr>
        <w:t>я;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left="954" w:right="-20" w:hanging="387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б)</w:t>
      </w:r>
      <w:r w:rsidRPr="00F1340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показат</w:t>
      </w:r>
      <w:r w:rsidRPr="00F1340D">
        <w:rPr>
          <w:rFonts w:ascii="Times New Roman" w:hAnsi="Times New Roman"/>
          <w:spacing w:val="2"/>
          <w:sz w:val="24"/>
          <w:szCs w:val="24"/>
        </w:rPr>
        <w:t>е</w:t>
      </w:r>
      <w:r w:rsidRPr="00F1340D">
        <w:rPr>
          <w:rFonts w:ascii="Times New Roman" w:hAnsi="Times New Roman"/>
          <w:sz w:val="24"/>
          <w:szCs w:val="24"/>
        </w:rPr>
        <w:t>ли</w:t>
      </w:r>
      <w:r w:rsidRPr="00F1340D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F1340D">
        <w:rPr>
          <w:rFonts w:ascii="Times New Roman" w:hAnsi="Times New Roman"/>
          <w:spacing w:val="-1"/>
          <w:sz w:val="24"/>
          <w:szCs w:val="24"/>
        </w:rPr>
        <w:t>к</w:t>
      </w:r>
      <w:r w:rsidRPr="00F1340D">
        <w:rPr>
          <w:rFonts w:ascii="Times New Roman" w:hAnsi="Times New Roman"/>
          <w:spacing w:val="2"/>
          <w:sz w:val="24"/>
          <w:szCs w:val="24"/>
        </w:rPr>
        <w:t>а</w:t>
      </w:r>
      <w:r w:rsidRPr="00F1340D">
        <w:rPr>
          <w:rFonts w:ascii="Times New Roman" w:hAnsi="Times New Roman"/>
          <w:spacing w:val="-1"/>
          <w:sz w:val="24"/>
          <w:szCs w:val="24"/>
        </w:rPr>
        <w:t>ч</w:t>
      </w:r>
      <w:r w:rsidRPr="00F1340D">
        <w:rPr>
          <w:rFonts w:ascii="Times New Roman" w:hAnsi="Times New Roman"/>
          <w:sz w:val="24"/>
          <w:szCs w:val="24"/>
        </w:rPr>
        <w:t>ест</w:t>
      </w:r>
      <w:r w:rsidRPr="00F1340D">
        <w:rPr>
          <w:rFonts w:ascii="Times New Roman" w:hAnsi="Times New Roman"/>
          <w:spacing w:val="2"/>
          <w:sz w:val="24"/>
          <w:szCs w:val="24"/>
        </w:rPr>
        <w:t>в</w:t>
      </w:r>
      <w:r w:rsidRPr="00F1340D">
        <w:rPr>
          <w:rFonts w:ascii="Times New Roman" w:hAnsi="Times New Roman"/>
          <w:sz w:val="24"/>
          <w:szCs w:val="24"/>
        </w:rPr>
        <w:t>а</w:t>
      </w:r>
      <w:r w:rsidRPr="00F1340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очис</w:t>
      </w:r>
      <w:r w:rsidRPr="00F1340D">
        <w:rPr>
          <w:rFonts w:ascii="Times New Roman" w:hAnsi="Times New Roman"/>
          <w:spacing w:val="2"/>
          <w:sz w:val="24"/>
          <w:szCs w:val="24"/>
        </w:rPr>
        <w:t>т</w:t>
      </w:r>
      <w:r w:rsidRPr="00F1340D">
        <w:rPr>
          <w:rFonts w:ascii="Times New Roman" w:hAnsi="Times New Roman"/>
          <w:spacing w:val="-1"/>
          <w:sz w:val="24"/>
          <w:szCs w:val="24"/>
        </w:rPr>
        <w:t>к</w:t>
      </w:r>
      <w:r w:rsidRPr="00F1340D">
        <w:rPr>
          <w:rFonts w:ascii="Times New Roman" w:hAnsi="Times New Roman"/>
          <w:sz w:val="24"/>
          <w:szCs w:val="24"/>
        </w:rPr>
        <w:t>и</w:t>
      </w:r>
      <w:r w:rsidRPr="00F1340D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с</w:t>
      </w:r>
      <w:r w:rsidRPr="00F1340D">
        <w:rPr>
          <w:rFonts w:ascii="Times New Roman" w:hAnsi="Times New Roman"/>
          <w:spacing w:val="2"/>
          <w:sz w:val="24"/>
          <w:szCs w:val="24"/>
        </w:rPr>
        <w:t>т</w:t>
      </w:r>
      <w:r w:rsidRPr="00F1340D">
        <w:rPr>
          <w:rFonts w:ascii="Times New Roman" w:hAnsi="Times New Roman"/>
          <w:sz w:val="24"/>
          <w:szCs w:val="24"/>
        </w:rPr>
        <w:t>о</w:t>
      </w:r>
      <w:r w:rsidRPr="00F1340D">
        <w:rPr>
          <w:rFonts w:ascii="Times New Roman" w:hAnsi="Times New Roman"/>
          <w:spacing w:val="-1"/>
          <w:sz w:val="24"/>
          <w:szCs w:val="24"/>
        </w:rPr>
        <w:t>ч</w:t>
      </w:r>
      <w:r w:rsidRPr="00F1340D">
        <w:rPr>
          <w:rFonts w:ascii="Times New Roman" w:hAnsi="Times New Roman"/>
          <w:sz w:val="24"/>
          <w:szCs w:val="24"/>
        </w:rPr>
        <w:t>н</w:t>
      </w:r>
      <w:r w:rsidRPr="00F1340D">
        <w:rPr>
          <w:rFonts w:ascii="Times New Roman" w:hAnsi="Times New Roman"/>
          <w:spacing w:val="1"/>
          <w:sz w:val="24"/>
          <w:szCs w:val="24"/>
        </w:rPr>
        <w:t>ы</w:t>
      </w:r>
      <w:r w:rsidRPr="00F1340D">
        <w:rPr>
          <w:rFonts w:ascii="Times New Roman" w:hAnsi="Times New Roman"/>
          <w:sz w:val="24"/>
          <w:szCs w:val="24"/>
        </w:rPr>
        <w:t>х</w:t>
      </w:r>
      <w:r w:rsidRPr="00F1340D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в</w:t>
      </w:r>
      <w:r w:rsidRPr="00F1340D">
        <w:rPr>
          <w:rFonts w:ascii="Times New Roman" w:hAnsi="Times New Roman"/>
          <w:spacing w:val="2"/>
          <w:sz w:val="24"/>
          <w:szCs w:val="24"/>
        </w:rPr>
        <w:t>о</w:t>
      </w:r>
      <w:r w:rsidRPr="00F1340D">
        <w:rPr>
          <w:rFonts w:ascii="Times New Roman" w:hAnsi="Times New Roman"/>
          <w:sz w:val="24"/>
          <w:szCs w:val="24"/>
        </w:rPr>
        <w:t>д;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left="954" w:right="-20" w:hanging="387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в)</w:t>
      </w:r>
      <w:r w:rsidRPr="00F1340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показа</w:t>
      </w:r>
      <w:r w:rsidRPr="00F1340D">
        <w:rPr>
          <w:rFonts w:ascii="Times New Roman" w:hAnsi="Times New Roman"/>
          <w:spacing w:val="2"/>
          <w:sz w:val="24"/>
          <w:szCs w:val="24"/>
        </w:rPr>
        <w:t>т</w:t>
      </w:r>
      <w:r w:rsidRPr="00F1340D">
        <w:rPr>
          <w:rFonts w:ascii="Times New Roman" w:hAnsi="Times New Roman"/>
          <w:sz w:val="24"/>
          <w:szCs w:val="24"/>
        </w:rPr>
        <w:t>ели</w:t>
      </w:r>
      <w:r w:rsidRPr="00F1340D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F1340D">
        <w:rPr>
          <w:rFonts w:ascii="Times New Roman" w:hAnsi="Times New Roman"/>
          <w:spacing w:val="-1"/>
          <w:sz w:val="24"/>
          <w:szCs w:val="24"/>
        </w:rPr>
        <w:t>э</w:t>
      </w:r>
      <w:r w:rsidRPr="00F1340D">
        <w:rPr>
          <w:rFonts w:ascii="Times New Roman" w:hAnsi="Times New Roman"/>
          <w:spacing w:val="2"/>
          <w:sz w:val="24"/>
          <w:szCs w:val="24"/>
        </w:rPr>
        <w:t>ф</w:t>
      </w:r>
      <w:r w:rsidRPr="00F1340D">
        <w:rPr>
          <w:rFonts w:ascii="Times New Roman" w:hAnsi="Times New Roman"/>
          <w:sz w:val="24"/>
          <w:szCs w:val="24"/>
        </w:rPr>
        <w:t>фе</w:t>
      </w:r>
      <w:r w:rsidRPr="00F1340D">
        <w:rPr>
          <w:rFonts w:ascii="Times New Roman" w:hAnsi="Times New Roman"/>
          <w:spacing w:val="1"/>
          <w:sz w:val="24"/>
          <w:szCs w:val="24"/>
        </w:rPr>
        <w:t>к</w:t>
      </w:r>
      <w:r w:rsidRPr="00F1340D">
        <w:rPr>
          <w:rFonts w:ascii="Times New Roman" w:hAnsi="Times New Roman"/>
          <w:spacing w:val="2"/>
          <w:sz w:val="24"/>
          <w:szCs w:val="24"/>
        </w:rPr>
        <w:t>т</w:t>
      </w:r>
      <w:r w:rsidRPr="00F1340D">
        <w:rPr>
          <w:rFonts w:ascii="Times New Roman" w:hAnsi="Times New Roman"/>
          <w:sz w:val="24"/>
          <w:szCs w:val="24"/>
        </w:rPr>
        <w:t>ив</w:t>
      </w:r>
      <w:r w:rsidRPr="00F1340D">
        <w:rPr>
          <w:rFonts w:ascii="Times New Roman" w:hAnsi="Times New Roman"/>
          <w:spacing w:val="1"/>
          <w:sz w:val="24"/>
          <w:szCs w:val="24"/>
        </w:rPr>
        <w:t>н</w:t>
      </w:r>
      <w:r w:rsidRPr="00F1340D">
        <w:rPr>
          <w:rFonts w:ascii="Times New Roman" w:hAnsi="Times New Roman"/>
          <w:sz w:val="24"/>
          <w:szCs w:val="24"/>
        </w:rPr>
        <w:t>ости</w:t>
      </w:r>
      <w:r w:rsidRPr="00F1340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и</w:t>
      </w:r>
      <w:r w:rsidRPr="00F1340D">
        <w:rPr>
          <w:rFonts w:ascii="Times New Roman" w:hAnsi="Times New Roman"/>
          <w:spacing w:val="1"/>
          <w:sz w:val="24"/>
          <w:szCs w:val="24"/>
        </w:rPr>
        <w:t>с</w:t>
      </w:r>
      <w:r w:rsidRPr="00F1340D">
        <w:rPr>
          <w:rFonts w:ascii="Times New Roman" w:hAnsi="Times New Roman"/>
          <w:sz w:val="24"/>
          <w:szCs w:val="24"/>
        </w:rPr>
        <w:t>по</w:t>
      </w:r>
      <w:r w:rsidRPr="00F1340D">
        <w:rPr>
          <w:rFonts w:ascii="Times New Roman" w:hAnsi="Times New Roman"/>
          <w:spacing w:val="1"/>
          <w:sz w:val="24"/>
          <w:szCs w:val="24"/>
        </w:rPr>
        <w:t>л</w:t>
      </w:r>
      <w:r w:rsidRPr="00F1340D">
        <w:rPr>
          <w:rFonts w:ascii="Times New Roman" w:hAnsi="Times New Roman"/>
          <w:sz w:val="24"/>
          <w:szCs w:val="24"/>
        </w:rPr>
        <w:t>ьз</w:t>
      </w:r>
      <w:r w:rsidRPr="00F1340D">
        <w:rPr>
          <w:rFonts w:ascii="Times New Roman" w:hAnsi="Times New Roman"/>
          <w:spacing w:val="2"/>
          <w:sz w:val="24"/>
          <w:szCs w:val="24"/>
        </w:rPr>
        <w:t>о</w:t>
      </w:r>
      <w:r w:rsidRPr="00F1340D">
        <w:rPr>
          <w:rFonts w:ascii="Times New Roman" w:hAnsi="Times New Roman"/>
          <w:sz w:val="24"/>
          <w:szCs w:val="24"/>
        </w:rPr>
        <w:t>ва</w:t>
      </w:r>
      <w:r w:rsidRPr="00F1340D">
        <w:rPr>
          <w:rFonts w:ascii="Times New Roman" w:hAnsi="Times New Roman"/>
          <w:spacing w:val="3"/>
          <w:sz w:val="24"/>
          <w:szCs w:val="24"/>
        </w:rPr>
        <w:t>н</w:t>
      </w:r>
      <w:r w:rsidRPr="00F1340D">
        <w:rPr>
          <w:rFonts w:ascii="Times New Roman" w:hAnsi="Times New Roman"/>
          <w:sz w:val="24"/>
          <w:szCs w:val="24"/>
        </w:rPr>
        <w:t>ия</w:t>
      </w:r>
      <w:r w:rsidRPr="00F1340D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F1340D">
        <w:rPr>
          <w:rFonts w:ascii="Times New Roman" w:hAnsi="Times New Roman"/>
          <w:sz w:val="24"/>
          <w:szCs w:val="24"/>
        </w:rPr>
        <w:t>ре</w:t>
      </w:r>
      <w:r w:rsidRPr="00F1340D">
        <w:rPr>
          <w:rFonts w:ascii="Times New Roman" w:hAnsi="Times New Roman"/>
          <w:spacing w:val="2"/>
          <w:sz w:val="24"/>
          <w:szCs w:val="24"/>
        </w:rPr>
        <w:t>с</w:t>
      </w:r>
      <w:r w:rsidRPr="00F1340D">
        <w:rPr>
          <w:rFonts w:ascii="Times New Roman" w:hAnsi="Times New Roman"/>
          <w:spacing w:val="-5"/>
          <w:sz w:val="24"/>
          <w:szCs w:val="24"/>
        </w:rPr>
        <w:t>у</w:t>
      </w:r>
      <w:r w:rsidRPr="00F1340D">
        <w:rPr>
          <w:rFonts w:ascii="Times New Roman" w:hAnsi="Times New Roman"/>
          <w:spacing w:val="2"/>
          <w:sz w:val="24"/>
          <w:szCs w:val="24"/>
        </w:rPr>
        <w:t>р</w:t>
      </w:r>
      <w:r w:rsidRPr="00F1340D">
        <w:rPr>
          <w:rFonts w:ascii="Times New Roman" w:hAnsi="Times New Roman"/>
          <w:sz w:val="24"/>
          <w:szCs w:val="24"/>
        </w:rPr>
        <w:t>сов.</w:t>
      </w:r>
    </w:p>
    <w:p w:rsidR="00F1340D" w:rsidRPr="00F1340D" w:rsidRDefault="00F1340D" w:rsidP="00F1340D">
      <w:pPr>
        <w:keepNext/>
        <w:spacing w:before="240" w:after="60" w:line="240" w:lineRule="auto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48" w:name="_Toc114125657"/>
      <w:r w:rsidRPr="00F1340D">
        <w:rPr>
          <w:rFonts w:ascii="Calibri Light" w:hAnsi="Calibri Light"/>
          <w:b/>
          <w:bCs/>
          <w:i/>
          <w:iCs/>
          <w:sz w:val="24"/>
          <w:szCs w:val="24"/>
        </w:rPr>
        <w:t>7.1.  Показатели надежности и бесперебойности водоотведения</w:t>
      </w:r>
      <w:bookmarkEnd w:id="48"/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Целевые показатели надежности и бесперебойности водоотведения устанавливаются в отношении:</w:t>
      </w:r>
    </w:p>
    <w:p w:rsidR="00F1340D" w:rsidRPr="00F1340D" w:rsidRDefault="00F1340D" w:rsidP="00F1340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аварийности централизованных систем водоотведения;</w:t>
      </w:r>
    </w:p>
    <w:p w:rsidR="00F1340D" w:rsidRPr="00F1340D" w:rsidRDefault="00F1340D" w:rsidP="00F1340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8" w:hanging="284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продолжительности перерывов водоотведения.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Целевой показатель продолжительности перерывов водоотведения определяется исходя из объема отведения сточных вод в кубических метрах, недопоставленного за время перерыва водоотведения, в том числе рассчитанный отдельно для перерывов водоотведения с предварительным уведомлением абонентов (не менее чем за 24 часа) и без такого уведомления.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Согласно дер.8 СП 32.13330.2012 «Канализация. Наружные сети и сооружения» объекты централизованных системы водоотведения по надежности действия подразделяются на три категории: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sz w:val="24"/>
          <w:szCs w:val="24"/>
        </w:rPr>
      </w:pP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b/>
          <w:sz w:val="24"/>
          <w:szCs w:val="24"/>
        </w:rPr>
        <w:t>Первая категория.</w:t>
      </w:r>
      <w:r w:rsidRPr="00F1340D">
        <w:rPr>
          <w:rFonts w:ascii="Times New Roman" w:hAnsi="Times New Roman"/>
          <w:sz w:val="24"/>
          <w:szCs w:val="24"/>
        </w:rPr>
        <w:t xml:space="preserve"> Не допускается перерыва или снижения транспорта сточных вод.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b/>
          <w:sz w:val="24"/>
          <w:szCs w:val="24"/>
        </w:rPr>
        <w:t>Вторая категория.</w:t>
      </w:r>
      <w:r w:rsidRPr="00F1340D">
        <w:rPr>
          <w:rFonts w:ascii="Times New Roman" w:hAnsi="Times New Roman"/>
          <w:sz w:val="24"/>
          <w:szCs w:val="24"/>
        </w:rPr>
        <w:t xml:space="preserve"> Допускается перерыв в транспорте сточных вод не более 6</w:t>
      </w:r>
      <w:r w:rsidRPr="00F1340D">
        <w:rPr>
          <w:rFonts w:ascii="Times New Roman" w:hAnsi="Times New Roman"/>
          <w:sz w:val="24"/>
          <w:szCs w:val="24"/>
        </w:rPr>
        <w:tab/>
        <w:t xml:space="preserve"> часов либо снижение его</w:t>
      </w:r>
      <w:r w:rsidRPr="00F1340D">
        <w:rPr>
          <w:rFonts w:ascii="Times New Roman" w:hAnsi="Times New Roman"/>
          <w:sz w:val="24"/>
          <w:szCs w:val="24"/>
        </w:rPr>
        <w:tab/>
        <w:t>в пределах, определяемых надежностью системы водоснабжения населенного пункта или промпредприятия.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b/>
          <w:sz w:val="24"/>
          <w:szCs w:val="24"/>
        </w:rPr>
        <w:t xml:space="preserve">Третья категория. </w:t>
      </w:r>
      <w:r w:rsidRPr="00F1340D">
        <w:rPr>
          <w:rFonts w:ascii="Times New Roman" w:hAnsi="Times New Roman"/>
          <w:sz w:val="24"/>
          <w:szCs w:val="24"/>
        </w:rPr>
        <w:t>Допускающие перерыв подачи сточных вод не более суток (с прекращением водоснабжения населенных пунктов при численности жителей до 5000).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Перерывы в водоотведении стоков более 24 часов в течение 202</w:t>
      </w:r>
      <w:r w:rsidR="00120E4C">
        <w:rPr>
          <w:rFonts w:ascii="Times New Roman" w:hAnsi="Times New Roman"/>
          <w:sz w:val="24"/>
          <w:szCs w:val="24"/>
        </w:rPr>
        <w:t>2</w:t>
      </w:r>
      <w:r w:rsidRPr="00F1340D">
        <w:rPr>
          <w:rFonts w:ascii="Times New Roman" w:hAnsi="Times New Roman"/>
          <w:sz w:val="24"/>
          <w:szCs w:val="24"/>
        </w:rPr>
        <w:t xml:space="preserve"> года, согласно данным ГУП «</w:t>
      </w:r>
      <w:r w:rsidRPr="00F1340D">
        <w:rPr>
          <w:rFonts w:ascii="Times New Roman" w:hAnsi="Times New Roman"/>
          <w:bCs/>
          <w:sz w:val="24"/>
          <w:szCs w:val="24"/>
        </w:rPr>
        <w:t>Леноблводоканал</w:t>
      </w:r>
      <w:r w:rsidRPr="00F1340D">
        <w:rPr>
          <w:rFonts w:ascii="Times New Roman" w:hAnsi="Times New Roman"/>
          <w:sz w:val="24"/>
          <w:szCs w:val="24"/>
        </w:rPr>
        <w:t xml:space="preserve">» зафиксировано не было, следовательно, коэффициент аварийности на сегодняшний день равен нулю. Перерывы в отведении стоков менее 24 часов централизованно не фиксируются. Все нарушения водоотведения устраняются аварийной бригадой ГУП </w:t>
      </w:r>
      <w:r w:rsidRPr="00F1340D">
        <w:rPr>
          <w:rFonts w:ascii="Times New Roman" w:hAnsi="Times New Roman"/>
          <w:sz w:val="24"/>
          <w:szCs w:val="24"/>
        </w:rPr>
        <w:lastRenderedPageBreak/>
        <w:t>«</w:t>
      </w:r>
      <w:r w:rsidRPr="00F1340D">
        <w:rPr>
          <w:rFonts w:ascii="Times New Roman" w:hAnsi="Times New Roman"/>
          <w:bCs/>
          <w:sz w:val="24"/>
          <w:szCs w:val="24"/>
        </w:rPr>
        <w:t>Леноблводоканал</w:t>
      </w:r>
      <w:r w:rsidRPr="00F1340D">
        <w:rPr>
          <w:rFonts w:ascii="Times New Roman" w:hAnsi="Times New Roman"/>
          <w:sz w:val="24"/>
          <w:szCs w:val="24"/>
        </w:rPr>
        <w:t>»» оперативно.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Исходя из этого, фактический целевой показатель надежности и бесперебойности (с точки зрения аварийности) составляет 100%, перспективный показатель аварийности планируется поддерживать на существующем уровне. Так как перерывы в подаче воды менее 24 часов централизованно не фиксируются, рассчитать целевой показатель надежности и бесперебойности (с точки зрения продолжительности перерывов водоснабжения) не представляется возможным.</w:t>
      </w:r>
    </w:p>
    <w:p w:rsidR="00F1340D" w:rsidRPr="00F1340D" w:rsidRDefault="00F1340D" w:rsidP="00F1340D">
      <w:pPr>
        <w:keepNext/>
        <w:spacing w:before="240" w:after="60" w:line="240" w:lineRule="auto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49" w:name="_Toc114125658"/>
      <w:r w:rsidRPr="00F1340D">
        <w:rPr>
          <w:rFonts w:ascii="Calibri Light" w:hAnsi="Calibri Light"/>
          <w:b/>
          <w:bCs/>
          <w:i/>
          <w:iCs/>
          <w:sz w:val="24"/>
          <w:szCs w:val="24"/>
        </w:rPr>
        <w:t>2.7.2.  Показатели качества очистки сточных вод</w:t>
      </w:r>
      <w:bookmarkEnd w:id="49"/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Целевой показатель очистки сточных вод устанавливается в отношении:</w:t>
      </w:r>
    </w:p>
    <w:p w:rsidR="00F1340D" w:rsidRPr="00F1340D" w:rsidRDefault="00F1340D" w:rsidP="00F134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 стока;</w:t>
      </w:r>
    </w:p>
    <w:p w:rsidR="00F1340D" w:rsidRPr="00F1340D" w:rsidRDefault="00F1340D" w:rsidP="00F134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доли сточных вод, сбрасываемых в водный объект, в пределах нормативов допустимых сбросов и лимитов на сбросы.</w:t>
      </w:r>
    </w:p>
    <w:p w:rsidR="00F1340D" w:rsidRPr="00F1340D" w:rsidRDefault="00F1340D" w:rsidP="00F1340D">
      <w:pPr>
        <w:keepNext/>
        <w:spacing w:before="240" w:after="60" w:line="240" w:lineRule="auto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50" w:name="_Toc114125659"/>
      <w:r w:rsidRPr="00F1340D">
        <w:rPr>
          <w:rFonts w:ascii="Calibri Light" w:hAnsi="Calibri Light"/>
          <w:b/>
          <w:bCs/>
          <w:i/>
          <w:iCs/>
          <w:sz w:val="24"/>
          <w:szCs w:val="24"/>
        </w:rPr>
        <w:t>2.7.3. Показатели эффективности использования ресурсов при транспортировке сточных вод</w:t>
      </w:r>
      <w:bookmarkEnd w:id="50"/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Целевые показатели эффективности использования ресурсов при транспортировке согласно Проекту Приказа Госстроя «Об утверждении Правил формирования и расчета целевых показателей деятельности организаций, осуществляющих горячее водоснабжение, холодное водоснабжение и (или) водоотведение» устанавливается в отношении:</w:t>
      </w:r>
    </w:p>
    <w:p w:rsidR="00F1340D" w:rsidRPr="00F1340D" w:rsidRDefault="00F1340D" w:rsidP="00F134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уровня потерь холодной воды, горячей воды при транспортировке;</w:t>
      </w:r>
    </w:p>
    <w:p w:rsidR="00F1340D" w:rsidRPr="00F1340D" w:rsidRDefault="00F1340D" w:rsidP="00F134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53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доля абонентов, осуществляющих расчеты за полученную воду по приборам учета.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Альтернативного утвержденного нормативного документа, который регламентирует порядок определения показателя эффективности использования ресурсов при транспортировке сточных вод, на сегодняшний день нет. 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В связи с этим,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схемы, при условии, что к моменту актуализации появится соответствующий утвержденный нормативный документ.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F1340D" w:rsidRPr="00F1340D" w:rsidRDefault="00F1340D" w:rsidP="00F1340D">
      <w:pPr>
        <w:keepNext/>
        <w:spacing w:before="240"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51" w:name="_Toc114125660"/>
      <w:r w:rsidRPr="00F1340D">
        <w:rPr>
          <w:rFonts w:ascii="Calibri Light" w:hAnsi="Calibri Light"/>
          <w:b/>
          <w:bCs/>
          <w:i/>
          <w:iCs/>
          <w:sz w:val="24"/>
          <w:szCs w:val="24"/>
        </w:rPr>
        <w:t>2.7.4.  Соотношение цены реализации мероприятий инвестиционной программы и их эффективности - улучшение качества очистки сточных вод</w:t>
      </w:r>
      <w:bookmarkEnd w:id="51"/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>В соответствии с дер. 2 статьи 39 Федерального закона РФ от 7 декабря 2011 г. №416-ФЗ «О водоснабжении и водоотведении» федеральным органом исполнительной власти утверждаются правила формирования целевых показателей деятельности организаций, осуществляющих горячее водоснабжение, холодное водоснабжение и (или) водоотведение, и их расчета, перечень целевых показателей. К целевым показателям данный закон относит также показатель соотношения цены и эффективности (качества очистки сточных вод) реализации мероприятий инвестиционной программы.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Однако впоследствии, федеральным органом исполнительной власти в лице Министерства строительства и жилищно-коммунального хозяйства Российской Федерации был издан Приказ от 4 апреля 2014 года № 162/пр «Об утверждении перечня   показателей  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 </w:t>
      </w:r>
    </w:p>
    <w:p w:rsid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Данным Приказом был утвержден перечень целевых показателей централизованных систем горячего водоснабжения, холодного водоснабжения и водоотведения, который исключил </w:t>
      </w:r>
      <w:r w:rsidRPr="00F1340D">
        <w:rPr>
          <w:rFonts w:ascii="Times New Roman" w:hAnsi="Times New Roman"/>
          <w:sz w:val="24"/>
          <w:szCs w:val="24"/>
        </w:rPr>
        <w:lastRenderedPageBreak/>
        <w:t>показатель «соотношение цены реализации мероприятий инвестиционной программы и их эффективности - улучшение качества очистки сточных вод».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  <w:r w:rsidRPr="00F1340D">
        <w:rPr>
          <w:rFonts w:ascii="Times New Roman" w:hAnsi="Times New Roman"/>
          <w:sz w:val="24"/>
          <w:szCs w:val="24"/>
        </w:rPr>
        <w:t xml:space="preserve">Целевые показатели развития централизованной системы водоотведения </w:t>
      </w:r>
      <w:r>
        <w:rPr>
          <w:rFonts w:ascii="Times New Roman" w:hAnsi="Times New Roman"/>
          <w:sz w:val="24"/>
          <w:szCs w:val="24"/>
        </w:rPr>
        <w:t xml:space="preserve">МО </w:t>
      </w:r>
      <w:r w:rsidRPr="00F1340D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Петровское</w:t>
      </w:r>
      <w:r w:rsidRPr="00F1340D">
        <w:rPr>
          <w:rFonts w:ascii="Times New Roman" w:hAnsi="Times New Roman"/>
          <w:sz w:val="24"/>
          <w:szCs w:val="24"/>
        </w:rPr>
        <w:t xml:space="preserve"> СП» приведены ниже (</w:t>
      </w:r>
      <w:fldSimple w:instr=" REF _Ref129052124 \h  \* MERGEFORMAT ">
        <w:r w:rsidRPr="00F1340D">
          <w:rPr>
            <w:rFonts w:ascii="Times New Roman" w:hAnsi="Times New Roman"/>
            <w:sz w:val="24"/>
            <w:szCs w:val="24"/>
          </w:rPr>
          <w:t>Таблица 10</w:t>
        </w:r>
      </w:fldSimple>
      <w:r w:rsidRPr="00F1340D">
        <w:rPr>
          <w:rFonts w:ascii="Times New Roman" w:hAnsi="Times New Roman"/>
          <w:sz w:val="24"/>
          <w:szCs w:val="24"/>
        </w:rPr>
        <w:t>).</w:t>
      </w: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right="53" w:firstLine="567"/>
        <w:jc w:val="both"/>
        <w:rPr>
          <w:rFonts w:ascii="Times New Roman" w:hAnsi="Times New Roman"/>
          <w:sz w:val="24"/>
          <w:szCs w:val="24"/>
        </w:rPr>
      </w:pPr>
    </w:p>
    <w:p w:rsidR="00F1340D" w:rsidRPr="00F1340D" w:rsidRDefault="00F1340D" w:rsidP="00F1340D">
      <w:pPr>
        <w:widowControl w:val="0"/>
        <w:autoSpaceDE w:val="0"/>
        <w:autoSpaceDN w:val="0"/>
        <w:adjustRightInd w:val="0"/>
        <w:spacing w:after="0" w:line="240" w:lineRule="auto"/>
        <w:ind w:left="216" w:right="-20" w:firstLine="351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52" w:name="_Ref129052124"/>
      <w:r w:rsidRPr="00F1340D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F1340D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F1340D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F1340D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0E4C">
        <w:rPr>
          <w:rFonts w:ascii="Times New Roman" w:hAnsi="Times New Roman"/>
          <w:b/>
          <w:bCs/>
          <w:noProof/>
          <w:spacing w:val="-2"/>
          <w:sz w:val="24"/>
          <w:szCs w:val="24"/>
        </w:rPr>
        <w:t>11</w:t>
      </w:r>
      <w:r w:rsidRPr="00F1340D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52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Це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ле</w:t>
      </w:r>
      <w:r>
        <w:rPr>
          <w:rFonts w:ascii="Times New Roman" w:hAnsi="Times New Roman"/>
          <w:b/>
          <w:bCs/>
          <w:sz w:val="24"/>
          <w:szCs w:val="24"/>
        </w:rPr>
        <w:t>вые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ли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азви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ализова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>
        <w:rPr>
          <w:rFonts w:ascii="Times New Roman" w:hAnsi="Times New Roman"/>
          <w:b/>
          <w:bCs/>
          <w:sz w:val="24"/>
          <w:szCs w:val="24"/>
        </w:rPr>
        <w:t>ой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мы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еде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59"/>
        <w:gridCol w:w="3978"/>
        <w:gridCol w:w="1258"/>
        <w:gridCol w:w="1308"/>
        <w:gridCol w:w="1009"/>
        <w:gridCol w:w="885"/>
        <w:gridCol w:w="1033"/>
      </w:tblGrid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7" w:right="13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</w:tc>
        <w:tc>
          <w:tcPr>
            <w:tcW w:w="6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7" w:right="10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диниц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80" w:lineRule="auto"/>
              <w:ind w:left="121" w:right="9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 я</w:t>
            </w:r>
          </w:p>
        </w:tc>
        <w:tc>
          <w:tcPr>
            <w:tcW w:w="6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3" w:right="20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4" w:right="7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EA075A" w:rsidRDefault="00EA075A" w:rsidP="00F1340D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257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F1340D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45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Ц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1"/>
        </w:trPr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873600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873600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873600">
              <w:rPr>
                <w:rFonts w:ascii="Times New Roman" w:hAnsi="Times New Roman"/>
                <w:b/>
                <w:bCs/>
                <w:sz w:val="20"/>
                <w:szCs w:val="20"/>
              </w:rPr>
              <w:t>35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5" w:right="7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ое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тя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7" w:right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2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ющи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4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873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EA075A">
              <w:rPr>
                <w:rFonts w:ascii="Times New Roman" w:hAnsi="Times New Roman"/>
                <w:sz w:val="20"/>
                <w:szCs w:val="20"/>
              </w:rPr>
              <w:t>4</w:t>
            </w:r>
            <w:r w:rsidR="00EA075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4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6" w:right="3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дк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4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8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7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яй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9" w:after="0" w:line="276" w:lineRule="auto"/>
              <w:ind w:left="105" w:right="2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ющи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тк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бщ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4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9" w:right="5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 w:right="2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ф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ес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075A" w:rsidTr="00F13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ль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й 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эл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кт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й э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ри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43" w:right="3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65" w:right="238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w w:val="99"/>
                <w:position w:val="7"/>
                <w:sz w:val="13"/>
                <w:szCs w:val="13"/>
              </w:rPr>
              <w:t>3</w:t>
            </w:r>
          </w:p>
          <w:p w:rsidR="00873600" w:rsidRPr="00873600" w:rsidRDefault="00873600" w:rsidP="008736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3600" w:rsidRPr="00873600" w:rsidRDefault="00873600" w:rsidP="008736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3600" w:rsidRPr="00873600" w:rsidRDefault="00873600" w:rsidP="00873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4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5A" w:rsidRDefault="00EA075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A075A" w:rsidRDefault="00EA0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</w:tbl>
    <w:p w:rsidR="00EA075A" w:rsidRDefault="00EA07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A075A">
          <w:headerReference w:type="default" r:id="rId24"/>
          <w:footerReference w:type="default" r:id="rId25"/>
          <w:pgSz w:w="11920" w:h="16840"/>
          <w:pgMar w:top="1860" w:right="700" w:bottom="1060" w:left="1200" w:header="731" w:footer="876" w:gutter="0"/>
          <w:pgNumType w:start="30"/>
          <w:cols w:space="720" w:equalWidth="0">
            <w:col w:w="10020"/>
          </w:cols>
          <w:noEndnote/>
        </w:sectPr>
      </w:pPr>
    </w:p>
    <w:p w:rsidR="00EA075A" w:rsidRDefault="00873600" w:rsidP="002759E5">
      <w:pPr>
        <w:pStyle w:val="1"/>
        <w:jc w:val="center"/>
      </w:pPr>
      <w:bookmarkStart w:id="53" w:name="_Toc59361965"/>
      <w:r>
        <w:lastRenderedPageBreak/>
        <w:t xml:space="preserve">8. </w:t>
      </w:r>
      <w:r>
        <w:rPr>
          <w:spacing w:val="34"/>
        </w:rPr>
        <w:t xml:space="preserve"> </w:t>
      </w:r>
      <w:r>
        <w:t>Пе</w:t>
      </w:r>
      <w:r>
        <w:rPr>
          <w:spacing w:val="-5"/>
        </w:rPr>
        <w:t>р</w:t>
      </w:r>
      <w:r>
        <w:rPr>
          <w:spacing w:val="5"/>
        </w:rPr>
        <w:t>е</w:t>
      </w:r>
      <w:r>
        <w:rPr>
          <w:spacing w:val="-2"/>
        </w:rPr>
        <w:t>ч</w:t>
      </w:r>
      <w:r>
        <w:t>е</w:t>
      </w:r>
      <w:r>
        <w:rPr>
          <w:spacing w:val="4"/>
        </w:rPr>
        <w:t>н</w:t>
      </w:r>
      <w:r>
        <w:t>ь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>ы</w:t>
      </w:r>
      <w:r>
        <w:rPr>
          <w:spacing w:val="-1"/>
        </w:rPr>
        <w:t>я</w:t>
      </w:r>
      <w:r>
        <w:rPr>
          <w:spacing w:val="4"/>
        </w:rPr>
        <w:t>в</w:t>
      </w:r>
      <w:r>
        <w:rPr>
          <w:spacing w:val="-1"/>
        </w:rPr>
        <w:t>л</w:t>
      </w:r>
      <w:r>
        <w:t>ен</w:t>
      </w:r>
      <w:r>
        <w:rPr>
          <w:spacing w:val="-1"/>
        </w:rPr>
        <w:t>н</w:t>
      </w:r>
      <w:r>
        <w:rPr>
          <w:spacing w:val="4"/>
        </w:rPr>
        <w:t>ы</w:t>
      </w:r>
      <w:r>
        <w:t>х</w:t>
      </w:r>
      <w:r>
        <w:rPr>
          <w:spacing w:val="-18"/>
        </w:rPr>
        <w:t xml:space="preserve"> </w:t>
      </w:r>
      <w:r>
        <w:t>бе</w:t>
      </w:r>
      <w:r>
        <w:rPr>
          <w:spacing w:val="5"/>
        </w:rPr>
        <w:t>с</w:t>
      </w:r>
      <w:r>
        <w:t>х</w:t>
      </w:r>
      <w:r>
        <w:rPr>
          <w:spacing w:val="-5"/>
        </w:rPr>
        <w:t>о</w:t>
      </w:r>
      <w:r>
        <w:rPr>
          <w:spacing w:val="1"/>
        </w:rPr>
        <w:t>з</w:t>
      </w:r>
      <w:r>
        <w:rPr>
          <w:spacing w:val="4"/>
        </w:rPr>
        <w:t>я</w:t>
      </w:r>
      <w:r>
        <w:t>й</w:t>
      </w:r>
      <w:r>
        <w:rPr>
          <w:spacing w:val="-1"/>
        </w:rPr>
        <w:t>н</w:t>
      </w:r>
      <w:r>
        <w:rPr>
          <w:spacing w:val="4"/>
        </w:rPr>
        <w:t>ы</w:t>
      </w:r>
      <w:r>
        <w:t>х</w:t>
      </w:r>
      <w:r>
        <w:rPr>
          <w:spacing w:val="-13"/>
        </w:rPr>
        <w:t xml:space="preserve"> </w:t>
      </w:r>
      <w:r>
        <w:rPr>
          <w:spacing w:val="-5"/>
        </w:rPr>
        <w:t>о</w:t>
      </w:r>
      <w:r>
        <w:rPr>
          <w:spacing w:val="5"/>
        </w:rPr>
        <w:t>б</w:t>
      </w:r>
      <w:r>
        <w:rPr>
          <w:spacing w:val="-2"/>
        </w:rPr>
        <w:t>ъ</w:t>
      </w:r>
      <w:r>
        <w:rPr>
          <w:spacing w:val="5"/>
        </w:rPr>
        <w:t>е</w:t>
      </w:r>
      <w:r>
        <w:t>к</w:t>
      </w:r>
      <w:r>
        <w:rPr>
          <w:spacing w:val="2"/>
        </w:rPr>
        <w:t>т</w:t>
      </w:r>
      <w:r>
        <w:rPr>
          <w:spacing w:val="-5"/>
        </w:rPr>
        <w:t>о</w:t>
      </w:r>
      <w:r>
        <w:t>в</w:t>
      </w:r>
      <w:r>
        <w:rPr>
          <w:spacing w:val="-10"/>
        </w:rPr>
        <w:t xml:space="preserve"> </w:t>
      </w:r>
      <w:r>
        <w:t>це</w:t>
      </w:r>
      <w:r>
        <w:rPr>
          <w:spacing w:val="-1"/>
        </w:rPr>
        <w:t>н</w:t>
      </w:r>
      <w:r>
        <w:rPr>
          <w:spacing w:val="7"/>
        </w:rPr>
        <w:t>т</w:t>
      </w:r>
      <w:r>
        <w:rPr>
          <w:spacing w:val="-5"/>
        </w:rPr>
        <w:t>р</w:t>
      </w:r>
      <w:r>
        <w:t>а</w:t>
      </w:r>
      <w:r>
        <w:rPr>
          <w:spacing w:val="3"/>
        </w:rPr>
        <w:t>л</w:t>
      </w:r>
      <w:r>
        <w:t>и</w:t>
      </w:r>
      <w:r>
        <w:rPr>
          <w:spacing w:val="1"/>
        </w:rPr>
        <w:t>з</w:t>
      </w:r>
      <w:r>
        <w:t>ова</w:t>
      </w:r>
      <w:r>
        <w:rPr>
          <w:spacing w:val="-1"/>
        </w:rPr>
        <w:t>н</w:t>
      </w:r>
      <w:r>
        <w:rPr>
          <w:spacing w:val="4"/>
        </w:rPr>
        <w:t>н</w:t>
      </w:r>
      <w:r>
        <w:rPr>
          <w:spacing w:val="-5"/>
        </w:rPr>
        <w:t>о</w:t>
      </w:r>
      <w:r>
        <w:t>й</w:t>
      </w:r>
      <w:r>
        <w:rPr>
          <w:spacing w:val="-21"/>
        </w:rPr>
        <w:t xml:space="preserve"> </w:t>
      </w:r>
      <w:r>
        <w:t>сис</w:t>
      </w:r>
      <w:r>
        <w:rPr>
          <w:spacing w:val="2"/>
        </w:rPr>
        <w:t>т</w:t>
      </w:r>
      <w:r>
        <w:t>е</w:t>
      </w:r>
      <w:r>
        <w:rPr>
          <w:spacing w:val="1"/>
        </w:rPr>
        <w:t>м</w:t>
      </w:r>
      <w:r>
        <w:t>ы</w:t>
      </w:r>
      <w:r w:rsidR="002759E5">
        <w:t xml:space="preserve"> </w:t>
      </w:r>
      <w:r w:rsidR="00EA075A">
        <w:t>во</w:t>
      </w:r>
      <w:r w:rsidR="00EA075A">
        <w:rPr>
          <w:spacing w:val="2"/>
        </w:rPr>
        <w:t>д</w:t>
      </w:r>
      <w:r w:rsidR="00EA075A">
        <w:t>о</w:t>
      </w:r>
      <w:r w:rsidR="00EA075A">
        <w:rPr>
          <w:spacing w:val="-5"/>
        </w:rPr>
        <w:t>о</w:t>
      </w:r>
      <w:r w:rsidR="00EA075A">
        <w:rPr>
          <w:spacing w:val="2"/>
        </w:rPr>
        <w:t>т</w:t>
      </w:r>
      <w:r w:rsidR="00EA075A">
        <w:t>ве</w:t>
      </w:r>
      <w:r w:rsidR="00EA075A">
        <w:rPr>
          <w:spacing w:val="-2"/>
        </w:rPr>
        <w:t>д</w:t>
      </w:r>
      <w:r w:rsidR="00EA075A">
        <w:t>е</w:t>
      </w:r>
      <w:r w:rsidR="00EA075A">
        <w:rPr>
          <w:spacing w:val="4"/>
        </w:rPr>
        <w:t>н</w:t>
      </w:r>
      <w:r w:rsidR="00EA075A">
        <w:t>ия</w:t>
      </w:r>
      <w:r w:rsidR="00EA075A">
        <w:rPr>
          <w:spacing w:val="-17"/>
        </w:rPr>
        <w:t xml:space="preserve"> </w:t>
      </w:r>
      <w:r w:rsidR="00EA075A">
        <w:t>и п</w:t>
      </w:r>
      <w:r w:rsidR="00EA075A">
        <w:rPr>
          <w:spacing w:val="4"/>
        </w:rPr>
        <w:t>е</w:t>
      </w:r>
      <w:r w:rsidR="00EA075A">
        <w:rPr>
          <w:spacing w:val="-5"/>
        </w:rPr>
        <w:t>р</w:t>
      </w:r>
      <w:r w:rsidR="00EA075A">
        <w:t>е</w:t>
      </w:r>
      <w:r w:rsidR="00EA075A">
        <w:rPr>
          <w:spacing w:val="-2"/>
        </w:rPr>
        <w:t>ч</w:t>
      </w:r>
      <w:r w:rsidR="00EA075A">
        <w:t>е</w:t>
      </w:r>
      <w:r w:rsidR="00EA075A">
        <w:rPr>
          <w:spacing w:val="4"/>
        </w:rPr>
        <w:t>н</w:t>
      </w:r>
      <w:r w:rsidR="00EA075A">
        <w:t>ь</w:t>
      </w:r>
      <w:r w:rsidR="00EA075A">
        <w:rPr>
          <w:spacing w:val="-7"/>
        </w:rPr>
        <w:t xml:space="preserve"> </w:t>
      </w:r>
      <w:r w:rsidR="00EA075A">
        <w:t>о</w:t>
      </w:r>
      <w:r w:rsidR="00EA075A">
        <w:rPr>
          <w:spacing w:val="-5"/>
        </w:rPr>
        <w:t>р</w:t>
      </w:r>
      <w:r w:rsidR="00EA075A">
        <w:rPr>
          <w:spacing w:val="2"/>
        </w:rPr>
        <w:t>г</w:t>
      </w:r>
      <w:r w:rsidR="00EA075A">
        <w:t>ан</w:t>
      </w:r>
      <w:r w:rsidR="00EA075A">
        <w:rPr>
          <w:spacing w:val="-1"/>
        </w:rPr>
        <w:t>и</w:t>
      </w:r>
      <w:r w:rsidR="00EA075A">
        <w:rPr>
          <w:spacing w:val="1"/>
        </w:rPr>
        <w:t>з</w:t>
      </w:r>
      <w:r w:rsidR="00EA075A">
        <w:t>ац</w:t>
      </w:r>
      <w:r w:rsidR="00EA075A">
        <w:rPr>
          <w:spacing w:val="-1"/>
        </w:rPr>
        <w:t>и</w:t>
      </w:r>
      <w:r w:rsidR="00EA075A">
        <w:t>й,</w:t>
      </w:r>
      <w:r w:rsidR="00EA075A">
        <w:rPr>
          <w:spacing w:val="-13"/>
        </w:rPr>
        <w:t xml:space="preserve"> </w:t>
      </w:r>
      <w:r w:rsidR="00EA075A">
        <w:t>упо</w:t>
      </w:r>
      <w:r w:rsidR="00EA075A">
        <w:rPr>
          <w:spacing w:val="-2"/>
        </w:rPr>
        <w:t>л</w:t>
      </w:r>
      <w:r w:rsidR="00EA075A">
        <w:rPr>
          <w:spacing w:val="4"/>
        </w:rPr>
        <w:t>н</w:t>
      </w:r>
      <w:r w:rsidR="00EA075A">
        <w:rPr>
          <w:spacing w:val="-5"/>
        </w:rPr>
        <w:t>о</w:t>
      </w:r>
      <w:r w:rsidR="00EA075A">
        <w:rPr>
          <w:spacing w:val="6"/>
        </w:rPr>
        <w:t>м</w:t>
      </w:r>
      <w:r w:rsidR="00EA075A">
        <w:t>о</w:t>
      </w:r>
      <w:r w:rsidR="00EA075A">
        <w:rPr>
          <w:spacing w:val="-2"/>
        </w:rPr>
        <w:t>ч</w:t>
      </w:r>
      <w:r w:rsidR="00EA075A">
        <w:t>ен</w:t>
      </w:r>
      <w:r w:rsidR="00EA075A">
        <w:rPr>
          <w:spacing w:val="-1"/>
        </w:rPr>
        <w:t>н</w:t>
      </w:r>
      <w:r w:rsidR="00EA075A">
        <w:rPr>
          <w:spacing w:val="4"/>
        </w:rPr>
        <w:t>ы</w:t>
      </w:r>
      <w:r w:rsidR="00EA075A">
        <w:t>х</w:t>
      </w:r>
      <w:r w:rsidR="00EA075A">
        <w:rPr>
          <w:spacing w:val="-23"/>
        </w:rPr>
        <w:t xml:space="preserve"> </w:t>
      </w:r>
      <w:r w:rsidR="00EA075A">
        <w:t>на</w:t>
      </w:r>
      <w:r w:rsidR="00EA075A">
        <w:rPr>
          <w:spacing w:val="-2"/>
        </w:rPr>
        <w:t xml:space="preserve"> </w:t>
      </w:r>
      <w:r w:rsidR="00EA075A">
        <w:rPr>
          <w:spacing w:val="4"/>
        </w:rPr>
        <w:t>и</w:t>
      </w:r>
      <w:r w:rsidR="00EA075A">
        <w:t xml:space="preserve">х </w:t>
      </w:r>
      <w:r w:rsidR="00EA075A">
        <w:rPr>
          <w:spacing w:val="-2"/>
        </w:rPr>
        <w:t>э</w:t>
      </w:r>
      <w:r w:rsidR="00EA075A">
        <w:t>кс</w:t>
      </w:r>
      <w:r w:rsidR="00EA075A">
        <w:rPr>
          <w:spacing w:val="-1"/>
        </w:rPr>
        <w:t>пл</w:t>
      </w:r>
      <w:r w:rsidR="00EA075A">
        <w:t>уа</w:t>
      </w:r>
      <w:r w:rsidR="00EA075A">
        <w:rPr>
          <w:spacing w:val="2"/>
        </w:rPr>
        <w:t>т</w:t>
      </w:r>
      <w:r w:rsidR="00EA075A">
        <w:t>ац</w:t>
      </w:r>
      <w:r w:rsidR="00EA075A">
        <w:rPr>
          <w:spacing w:val="4"/>
        </w:rPr>
        <w:t>и</w:t>
      </w:r>
      <w:r w:rsidR="00EA075A">
        <w:t>ю</w:t>
      </w:r>
      <w:bookmarkEnd w:id="53"/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едения об объекте, имею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ем признаки бесхозяйного, мо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ут поступать от исполнительн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анов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государст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енной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ласти Российской </w:t>
      </w:r>
      <w:r>
        <w:rPr>
          <w:rFonts w:ascii="Times New Roman" w:hAnsi="Times New Roman"/>
          <w:spacing w:val="2"/>
          <w:sz w:val="24"/>
          <w:szCs w:val="24"/>
        </w:rPr>
        <w:t>Ф</w:t>
      </w:r>
      <w:r w:rsidRPr="00873600">
        <w:rPr>
          <w:rFonts w:ascii="Times New Roman" w:hAnsi="Times New Roman"/>
          <w:spacing w:val="2"/>
          <w:sz w:val="24"/>
          <w:szCs w:val="24"/>
        </w:rPr>
        <w:t>едерации,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субъектов Российской </w:t>
      </w:r>
      <w:r>
        <w:rPr>
          <w:rFonts w:ascii="Times New Roman" w:hAnsi="Times New Roman"/>
          <w:spacing w:val="2"/>
          <w:sz w:val="24"/>
          <w:szCs w:val="24"/>
        </w:rPr>
        <w:t>Ф</w:t>
      </w:r>
      <w:r w:rsidRPr="00873600">
        <w:rPr>
          <w:rFonts w:ascii="Times New Roman" w:hAnsi="Times New Roman"/>
          <w:spacing w:val="2"/>
          <w:sz w:val="24"/>
          <w:szCs w:val="24"/>
        </w:rPr>
        <w:t>едерации,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анов местного самоупра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ления, а так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на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осно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ании зая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лений юридических и физиче</w:t>
      </w:r>
      <w:r>
        <w:rPr>
          <w:rFonts w:ascii="Times New Roman" w:hAnsi="Times New Roman"/>
          <w:spacing w:val="2"/>
          <w:sz w:val="24"/>
          <w:szCs w:val="24"/>
        </w:rPr>
        <w:t>с</w:t>
      </w:r>
      <w:r w:rsidRPr="00873600">
        <w:rPr>
          <w:rFonts w:ascii="Times New Roman" w:hAnsi="Times New Roman"/>
          <w:spacing w:val="2"/>
          <w:sz w:val="24"/>
          <w:szCs w:val="24"/>
        </w:rPr>
        <w:t>ких лиц, а так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ляться обслу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ей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анизацией, в ходе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ления техническо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о обследо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ания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сетей. Эксплуатация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 w:rsidRPr="00873600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бесхозяйн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объектов централизо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х систем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едения, в том числе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одопроводн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и канализационн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сетей, путем эксплуатации котор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обеспечи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аются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едение  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="006270F3">
        <w:rPr>
          <w:rFonts w:ascii="Times New Roman" w:hAnsi="Times New Roman"/>
          <w:spacing w:val="2"/>
          <w:sz w:val="24"/>
          <w:szCs w:val="24"/>
        </w:rPr>
        <w:t>ляется   в   порядке,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 устано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ленном   </w:t>
      </w:r>
      <w:r>
        <w:rPr>
          <w:rFonts w:ascii="Times New Roman" w:hAnsi="Times New Roman"/>
          <w:spacing w:val="2"/>
          <w:sz w:val="24"/>
          <w:szCs w:val="24"/>
        </w:rPr>
        <w:t>Ф</w:t>
      </w:r>
      <w:r w:rsidRPr="00873600">
        <w:rPr>
          <w:rFonts w:ascii="Times New Roman" w:hAnsi="Times New Roman"/>
          <w:spacing w:val="2"/>
          <w:sz w:val="24"/>
          <w:szCs w:val="24"/>
        </w:rPr>
        <w:t>едеральным   законом   от</w:t>
      </w:r>
      <w:r w:rsidR="0087360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07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873600">
        <w:rPr>
          <w:rFonts w:ascii="Times New Roman" w:hAnsi="Times New Roman"/>
          <w:spacing w:val="2"/>
          <w:sz w:val="24"/>
          <w:szCs w:val="24"/>
        </w:rPr>
        <w:t>12</w:t>
      </w:r>
      <w:r>
        <w:rPr>
          <w:rFonts w:ascii="Times New Roman" w:hAnsi="Times New Roman"/>
          <w:spacing w:val="2"/>
          <w:sz w:val="24"/>
          <w:szCs w:val="24"/>
        </w:rPr>
        <w:t>.</w:t>
      </w:r>
      <w:r w:rsidRPr="00873600">
        <w:rPr>
          <w:rFonts w:ascii="Times New Roman" w:hAnsi="Times New Roman"/>
          <w:spacing w:val="2"/>
          <w:sz w:val="24"/>
          <w:szCs w:val="24"/>
        </w:rPr>
        <w:t>2011 г. № 41</w:t>
      </w:r>
      <w:r>
        <w:rPr>
          <w:rFonts w:ascii="Times New Roman" w:hAnsi="Times New Roman"/>
          <w:spacing w:val="2"/>
          <w:sz w:val="24"/>
          <w:szCs w:val="24"/>
        </w:rPr>
        <w:t>6</w:t>
      </w:r>
      <w:r w:rsidRPr="00873600"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Ф</w:t>
      </w:r>
      <w:r w:rsidRPr="00873600"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«О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водоснаб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ении и 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едении».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Постано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ка бесхозяйного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нед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имого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иму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 на учет в ор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ане,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ем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осударст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енную ре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истрацию прав на нед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ижимое иму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о и сделок с ним, признание в судебном порядке пра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 муниципальной собст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енности на указанн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е объекты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ляется структурн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м подразделением администрации сельского поселени</w:t>
      </w:r>
      <w:r>
        <w:rPr>
          <w:rFonts w:ascii="Times New Roman" w:hAnsi="Times New Roman"/>
          <w:spacing w:val="2"/>
          <w:sz w:val="24"/>
          <w:szCs w:val="24"/>
        </w:rPr>
        <w:t>я</w:t>
      </w:r>
      <w:r w:rsidRPr="00873600">
        <w:rPr>
          <w:rFonts w:ascii="Times New Roman" w:hAnsi="Times New Roman"/>
          <w:spacing w:val="2"/>
          <w:sz w:val="24"/>
          <w:szCs w:val="24"/>
        </w:rPr>
        <w:t>, осу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ляю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им полномочия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администрации поселения по 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ладению, пользо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анию и распоря</w:t>
      </w:r>
      <w:r>
        <w:rPr>
          <w:rFonts w:ascii="Times New Roman" w:hAnsi="Times New Roman"/>
          <w:spacing w:val="2"/>
          <w:sz w:val="24"/>
          <w:szCs w:val="24"/>
        </w:rPr>
        <w:t>ж</w:t>
      </w:r>
      <w:r w:rsidRPr="00873600">
        <w:rPr>
          <w:rFonts w:ascii="Times New Roman" w:hAnsi="Times New Roman"/>
          <w:spacing w:val="2"/>
          <w:sz w:val="24"/>
          <w:szCs w:val="24"/>
        </w:rPr>
        <w:t>ению объектами муниципальной собст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енности сельского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поселения.</w:t>
      </w:r>
    </w:p>
    <w:p w:rsidR="00EA075A" w:rsidRPr="00873600" w:rsidRDefault="00EA075A" w:rsidP="00873600">
      <w:pPr>
        <w:widowControl w:val="0"/>
        <w:autoSpaceDE w:val="0"/>
        <w:autoSpaceDN w:val="0"/>
        <w:adjustRightInd w:val="0"/>
        <w:spacing w:before="120" w:after="0" w:line="240" w:lineRule="auto"/>
        <w:ind w:right="159"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873600">
        <w:rPr>
          <w:rFonts w:ascii="Times New Roman" w:hAnsi="Times New Roman"/>
          <w:spacing w:val="2"/>
          <w:sz w:val="24"/>
          <w:szCs w:val="24"/>
        </w:rPr>
        <w:t>На момент разработки настоя</w:t>
      </w:r>
      <w:r>
        <w:rPr>
          <w:rFonts w:ascii="Times New Roman" w:hAnsi="Times New Roman"/>
          <w:spacing w:val="2"/>
          <w:sz w:val="24"/>
          <w:szCs w:val="24"/>
        </w:rPr>
        <w:t>щ</w:t>
      </w:r>
      <w:r w:rsidRPr="00873600">
        <w:rPr>
          <w:rFonts w:ascii="Times New Roman" w:hAnsi="Times New Roman"/>
          <w:spacing w:val="2"/>
          <w:sz w:val="24"/>
          <w:szCs w:val="24"/>
        </w:rPr>
        <w:t>ей схемы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водоот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 xml:space="preserve">едения в </w:t>
      </w:r>
      <w:r>
        <w:rPr>
          <w:rFonts w:ascii="Times New Roman" w:hAnsi="Times New Roman"/>
          <w:spacing w:val="2"/>
          <w:sz w:val="24"/>
          <w:szCs w:val="24"/>
        </w:rPr>
        <w:t>г</w:t>
      </w:r>
      <w:r w:rsidRPr="00873600">
        <w:rPr>
          <w:rFonts w:ascii="Times New Roman" w:hAnsi="Times New Roman"/>
          <w:spacing w:val="2"/>
          <w:sz w:val="24"/>
          <w:szCs w:val="24"/>
        </w:rPr>
        <w:t>раницах Петро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ского сельского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поселения не в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 w:rsidRPr="00873600">
        <w:rPr>
          <w:rFonts w:ascii="Times New Roman" w:hAnsi="Times New Roman"/>
          <w:spacing w:val="2"/>
          <w:sz w:val="24"/>
          <w:szCs w:val="24"/>
        </w:rPr>
        <w:t>лено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73600">
        <w:rPr>
          <w:rFonts w:ascii="Times New Roman" w:hAnsi="Times New Roman"/>
          <w:spacing w:val="2"/>
          <w:sz w:val="24"/>
          <w:szCs w:val="24"/>
        </w:rPr>
        <w:t>участков бесхозяйн</w:t>
      </w:r>
      <w:r>
        <w:rPr>
          <w:rFonts w:ascii="Times New Roman" w:hAnsi="Times New Roman"/>
          <w:spacing w:val="2"/>
          <w:sz w:val="24"/>
          <w:szCs w:val="24"/>
        </w:rPr>
        <w:t>ы</w:t>
      </w:r>
      <w:r w:rsidRPr="00873600">
        <w:rPr>
          <w:rFonts w:ascii="Times New Roman" w:hAnsi="Times New Roman"/>
          <w:spacing w:val="2"/>
          <w:sz w:val="24"/>
          <w:szCs w:val="24"/>
        </w:rPr>
        <w:t>х сетей.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71" w:lineRule="auto"/>
        <w:ind w:left="136" w:right="94" w:firstLine="706"/>
        <w:jc w:val="both"/>
        <w:rPr>
          <w:rFonts w:ascii="Times New Roman" w:hAnsi="Times New Roman"/>
          <w:sz w:val="24"/>
          <w:szCs w:val="24"/>
        </w:rPr>
        <w:sectPr w:rsidR="00EA075A">
          <w:headerReference w:type="default" r:id="rId26"/>
          <w:pgSz w:w="11920" w:h="16840"/>
          <w:pgMar w:top="1860" w:right="700" w:bottom="1060" w:left="1280" w:header="731" w:footer="876" w:gutter="0"/>
          <w:cols w:space="720" w:equalWidth="0">
            <w:col w:w="9940"/>
          </w:cols>
          <w:noEndnote/>
        </w:sectPr>
      </w:pPr>
    </w:p>
    <w:p w:rsidR="00EA075A" w:rsidRDefault="0000342F">
      <w:pPr>
        <w:widowControl w:val="0"/>
        <w:autoSpaceDE w:val="0"/>
        <w:autoSpaceDN w:val="0"/>
        <w:adjustRightInd w:val="0"/>
        <w:spacing w:before="89" w:after="0" w:line="316" w:lineRule="exact"/>
        <w:ind w:left="2853" w:right="-2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029" style="position:absolute;left:0;text-align:left;margin-left:441.5pt;margin-top:18.45pt;width:2.65pt;height:1pt;z-index:-251658240;mso-position-horizontal-relative:page;mso-position-vertical-relative:text" coordsize="53,20" o:allowincell="f" path="m,4hhl52,4e" filled="f" strokeweight=".58pt">
            <v:path arrowok="t"/>
            <w10:wrap anchorx="page"/>
          </v:shape>
        </w:pict>
      </w:r>
      <w:r w:rsidR="00EA075A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С</w:t>
      </w:r>
      <w:r w:rsidR="00EA075A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п</w:t>
      </w:r>
      <w:r w:rsidR="00EA075A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</w:t>
      </w:r>
      <w:r w:rsidR="00EA075A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с</w:t>
      </w:r>
      <w:r w:rsidR="00EA075A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ок</w:t>
      </w:r>
      <w:r w:rsidR="00EA075A">
        <w:rPr>
          <w:rFonts w:ascii="Times New Roman" w:hAnsi="Times New Roman"/>
          <w:b/>
          <w:bCs/>
          <w:color w:val="000000"/>
          <w:spacing w:val="-9"/>
          <w:position w:val="-1"/>
          <w:sz w:val="28"/>
          <w:szCs w:val="28"/>
        </w:rPr>
        <w:t xml:space="preserve"> </w:t>
      </w:r>
      <w:r w:rsidR="00EA075A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</w:t>
      </w:r>
      <w:r w:rsidR="00EA075A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с</w:t>
      </w:r>
      <w:r w:rsidR="00EA075A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п</w:t>
      </w:r>
      <w:r w:rsidR="00EA075A">
        <w:rPr>
          <w:rFonts w:ascii="Times New Roman" w:hAnsi="Times New Roman"/>
          <w:b/>
          <w:bCs/>
          <w:color w:val="000000"/>
          <w:spacing w:val="-5"/>
          <w:position w:val="-1"/>
          <w:sz w:val="28"/>
          <w:szCs w:val="28"/>
        </w:rPr>
        <w:t>о</w:t>
      </w:r>
      <w:r w:rsidR="00EA075A"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л</w:t>
      </w:r>
      <w:r w:rsidR="00EA075A"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ь</w:t>
      </w:r>
      <w:r w:rsidR="00EA075A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з</w:t>
      </w:r>
      <w:r w:rsidR="00EA075A">
        <w:rPr>
          <w:rFonts w:ascii="Times New Roman" w:hAnsi="Times New Roman"/>
          <w:b/>
          <w:bCs/>
          <w:color w:val="000000"/>
          <w:spacing w:val="-5"/>
          <w:position w:val="-1"/>
          <w:sz w:val="28"/>
          <w:szCs w:val="28"/>
        </w:rPr>
        <w:t>о</w:t>
      </w:r>
      <w:r w:rsidR="00EA075A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в</w:t>
      </w:r>
      <w:r w:rsidR="00EA075A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а</w:t>
      </w:r>
      <w:r w:rsidR="00EA075A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нн</w:t>
      </w:r>
      <w:r w:rsidR="00EA075A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ой</w:t>
      </w:r>
      <w:r w:rsidR="00EA075A">
        <w:rPr>
          <w:rFonts w:ascii="Times New Roman" w:hAnsi="Times New Roman"/>
          <w:b/>
          <w:bCs/>
          <w:color w:val="000000"/>
          <w:spacing w:val="-21"/>
          <w:position w:val="-1"/>
          <w:sz w:val="28"/>
          <w:szCs w:val="28"/>
        </w:rPr>
        <w:t xml:space="preserve"> </w:t>
      </w:r>
      <w:r w:rsidR="00EA075A"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л</w:t>
      </w:r>
      <w:r w:rsidR="00EA075A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ит</w:t>
      </w:r>
      <w:r w:rsidR="00EA075A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е</w:t>
      </w:r>
      <w:r w:rsidR="00EA075A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р</w:t>
      </w:r>
      <w:r w:rsidR="00EA075A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а</w:t>
      </w:r>
      <w:r w:rsidR="00EA075A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т</w:t>
      </w:r>
      <w:r w:rsidR="00EA075A">
        <w:rPr>
          <w:rFonts w:ascii="Times New Roman" w:hAnsi="Times New Roman"/>
          <w:b/>
          <w:bCs/>
          <w:color w:val="000000"/>
          <w:spacing w:val="4"/>
          <w:position w:val="-1"/>
          <w:sz w:val="28"/>
          <w:szCs w:val="28"/>
        </w:rPr>
        <w:t>у</w:t>
      </w:r>
      <w:r w:rsidR="00EA075A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р</w:t>
      </w:r>
      <w:r w:rsidR="00EA075A">
        <w:rPr>
          <w:rFonts w:ascii="Times New Roman" w:hAnsi="Times New Roman"/>
          <w:b/>
          <w:bCs/>
          <w:color w:val="000000"/>
          <w:spacing w:val="8"/>
          <w:position w:val="-1"/>
          <w:sz w:val="28"/>
          <w:szCs w:val="28"/>
        </w:rPr>
        <w:t>ы</w:t>
      </w:r>
      <w:r w:rsidR="00EA075A">
        <w:rPr>
          <w:rFonts w:ascii="Times New Roman" w:hAnsi="Times New Roman"/>
          <w:color w:val="000000"/>
          <w:position w:val="-1"/>
          <w:sz w:val="18"/>
          <w:szCs w:val="18"/>
        </w:rPr>
        <w:t>:</w:t>
      </w:r>
    </w:p>
    <w:p w:rsidR="00EA075A" w:rsidRDefault="00EA075A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30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2002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-Ф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</w:p>
    <w:p w:rsidR="00EA075A" w:rsidRDefault="00EA075A">
      <w:pPr>
        <w:widowControl w:val="0"/>
        <w:autoSpaceDE w:val="0"/>
        <w:autoSpaceDN w:val="0"/>
        <w:adjustRightInd w:val="0"/>
        <w:spacing w:before="41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5" w:lineRule="auto"/>
        <w:ind w:left="476" w:right="43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й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й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 xml:space="preserve">О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1999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-Ф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2011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5" w:lineRule="auto"/>
        <w:ind w:left="476" w:right="54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ти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38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З;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6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ях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EA075A" w:rsidRDefault="00EA075A">
      <w:pPr>
        <w:widowControl w:val="0"/>
        <w:autoSpaceDE w:val="0"/>
        <w:autoSpaceDN w:val="0"/>
        <w:adjustRightInd w:val="0"/>
        <w:spacing w:before="41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07. 2008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З;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5" w:lineRule="auto"/>
        <w:ind w:left="476" w:right="53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13330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Гра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89*;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5" w:lineRule="auto"/>
        <w:ind w:left="476" w:right="49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НиП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2003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2" w:after="0" w:line="275" w:lineRule="auto"/>
        <w:ind w:left="476" w:right="5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НиП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02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96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1997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9" w:lineRule="auto"/>
        <w:ind w:left="476" w:right="5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ПиН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1/2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120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03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3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85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05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1986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НиП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1-</w:t>
      </w:r>
      <w:r>
        <w:rPr>
          <w:rFonts w:ascii="Times New Roman" w:hAnsi="Times New Roman"/>
          <w:color w:val="000000"/>
          <w:sz w:val="24"/>
          <w:szCs w:val="24"/>
        </w:rPr>
        <w:t xml:space="preserve">85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д 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EA075A" w:rsidRDefault="00EA075A">
      <w:pPr>
        <w:widowControl w:val="0"/>
        <w:autoSpaceDE w:val="0"/>
        <w:autoSpaceDN w:val="0"/>
        <w:adjustRightInd w:val="0"/>
        <w:spacing w:before="41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ПиН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98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0-</w:t>
      </w:r>
      <w:r>
        <w:rPr>
          <w:rFonts w:ascii="Times New Roman" w:hAnsi="Times New Roman"/>
          <w:color w:val="000000"/>
          <w:sz w:val="24"/>
          <w:szCs w:val="24"/>
        </w:rPr>
        <w:t>00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EA075A" w:rsidRDefault="00EA075A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1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position w:val="-1"/>
          <w:sz w:val="24"/>
          <w:szCs w:val="24"/>
        </w:rPr>
        <w:t>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1313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ци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»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;</w:t>
      </w: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A075A" w:rsidRDefault="00EA075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  <w:color w:val="000000"/>
        </w:rPr>
      </w:pPr>
    </w:p>
    <w:sectPr w:rsidR="00EA075A">
      <w:headerReference w:type="default" r:id="rId27"/>
      <w:footerReference w:type="default" r:id="rId28"/>
      <w:pgSz w:w="11920" w:h="16840"/>
      <w:pgMar w:top="600" w:right="740" w:bottom="280" w:left="1300" w:header="0" w:footer="0" w:gutter="0"/>
      <w:cols w:space="720" w:equalWidth="0">
        <w:col w:w="98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42F" w:rsidRDefault="0000342F">
      <w:pPr>
        <w:spacing w:after="0" w:line="240" w:lineRule="auto"/>
      </w:pPr>
      <w:r>
        <w:separator/>
      </w:r>
    </w:p>
  </w:endnote>
  <w:endnote w:type="continuationSeparator" w:id="0">
    <w:p w:rsidR="0000342F" w:rsidRDefault="0000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00342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55pt;margin-top:784.85pt;width:89.2pt;height:25.65pt;z-index:-251657728;mso-position-horizontal-relative:page;mso-position-vertical-relative:page" o:allowincell="f" filled="f" stroked="f">
          <v:textbox style="mso-next-textbox:#_x0000_s2049" inset="0,0,0,0">
            <w:txbxContent>
              <w:p w:rsidR="00B47565" w:rsidRDefault="00B47565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-17" w:right="-37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1"/>
                  </w:rPr>
                  <w:t>С</w:t>
                </w:r>
                <w:r>
                  <w:rPr>
                    <w:rFonts w:ascii="Times New Roman" w:hAnsi="Times New Roman"/>
                    <w:b/>
                    <w:bCs/>
                  </w:rPr>
                  <w:t>анкт</w:t>
                </w:r>
                <w:r>
                  <w:rPr>
                    <w:rFonts w:ascii="Times New Roman" w:hAnsi="Times New Roman"/>
                    <w:b/>
                    <w:bCs/>
                    <w:spacing w:val="1"/>
                  </w:rPr>
                  <w:t>-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</w:rPr>
                  <w:t>етербу</w:t>
                </w:r>
                <w:r>
                  <w:rPr>
                    <w:rFonts w:ascii="Times New Roman" w:hAnsi="Times New Roman"/>
                    <w:b/>
                    <w:bCs/>
                    <w:spacing w:val="-3"/>
                  </w:rPr>
                  <w:t>р</w:t>
                </w:r>
                <w:r>
                  <w:rPr>
                    <w:rFonts w:ascii="Times New Roman" w:hAnsi="Times New Roman"/>
                    <w:b/>
                    <w:bCs/>
                  </w:rPr>
                  <w:t>г</w:t>
                </w:r>
              </w:p>
              <w:p w:rsidR="00B47565" w:rsidRDefault="00B47565">
                <w:pPr>
                  <w:widowControl w:val="0"/>
                  <w:autoSpaceDE w:val="0"/>
                  <w:autoSpaceDN w:val="0"/>
                  <w:adjustRightInd w:val="0"/>
                  <w:spacing w:after="0" w:line="252" w:lineRule="exact"/>
                  <w:ind w:left="447" w:right="427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b/>
                    <w:bCs/>
                  </w:rPr>
                  <w:t>202</w:t>
                </w:r>
                <w:r w:rsidR="00291A68">
                  <w:rPr>
                    <w:rFonts w:ascii="Times New Roman" w:hAnsi="Times New Roman"/>
                    <w:b/>
                    <w:bCs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</w:rPr>
                  <w:t xml:space="preserve"> г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</w:rPr>
                  <w:t>о</w:t>
                </w:r>
                <w:r>
                  <w:rPr>
                    <w:rFonts w:ascii="Times New Roman" w:hAnsi="Times New Roman"/>
                    <w:b/>
                    <w:bCs/>
                  </w:rPr>
                  <w:t>д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00342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 id="_x0000_s2050" style="position:absolute;margin-left:69.35pt;margin-top:777.8pt;width:492.2pt;height:1pt;z-index:-251659776;mso-position-horizontal-relative:page;mso-position-vertical-relative:page" coordsize="9844,20" o:allowincell="f" path="m,hhl9843,e" filled="f" strokeweight=".58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.15pt;margin-top:779.15pt;width:10pt;height:14pt;z-index:-251658752;mso-position-horizontal-relative:page;mso-position-vertical-relative:page" o:allowincell="f" filled="f" stroked="f">
          <v:textbox inset="0,0,0,0">
            <w:txbxContent>
              <w:p w:rsidR="00B47565" w:rsidRDefault="00B47565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 w:right="-2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824DF3">
                  <w:rPr>
                    <w:rFonts w:ascii="Times New Roman" w:hAnsi="Times New Roman"/>
                    <w:noProof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42F" w:rsidRDefault="0000342F">
      <w:pPr>
        <w:spacing w:after="0" w:line="240" w:lineRule="auto"/>
      </w:pPr>
      <w:r>
        <w:separator/>
      </w:r>
    </w:p>
  </w:footnote>
  <w:footnote w:type="continuationSeparator" w:id="0">
    <w:p w:rsidR="0000342F" w:rsidRDefault="00003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Pr="002759E5" w:rsidRDefault="00B47565" w:rsidP="002759E5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65" w:rsidRDefault="00B4756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2DBB"/>
    <w:multiLevelType w:val="hybridMultilevel"/>
    <w:tmpl w:val="0FCA3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F524F84"/>
    <w:multiLevelType w:val="hybridMultilevel"/>
    <w:tmpl w:val="6F0815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A3F5902"/>
    <w:multiLevelType w:val="hybridMultilevel"/>
    <w:tmpl w:val="E872DD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A693755"/>
    <w:multiLevelType w:val="hybridMultilevel"/>
    <w:tmpl w:val="C76057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95571C4"/>
    <w:multiLevelType w:val="hybridMultilevel"/>
    <w:tmpl w:val="5BB22A9A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367510"/>
    <w:rsid w:val="0000342F"/>
    <w:rsid w:val="00032462"/>
    <w:rsid w:val="0007136F"/>
    <w:rsid w:val="000B75C7"/>
    <w:rsid w:val="000B7C23"/>
    <w:rsid w:val="000D325F"/>
    <w:rsid w:val="00116119"/>
    <w:rsid w:val="00120E4C"/>
    <w:rsid w:val="0012298E"/>
    <w:rsid w:val="00255844"/>
    <w:rsid w:val="002558A1"/>
    <w:rsid w:val="002759E5"/>
    <w:rsid w:val="00291A68"/>
    <w:rsid w:val="002D6F63"/>
    <w:rsid w:val="00367510"/>
    <w:rsid w:val="00432749"/>
    <w:rsid w:val="0043429E"/>
    <w:rsid w:val="00472C4D"/>
    <w:rsid w:val="0047397C"/>
    <w:rsid w:val="005C191B"/>
    <w:rsid w:val="005E1C67"/>
    <w:rsid w:val="006270F3"/>
    <w:rsid w:val="00682D67"/>
    <w:rsid w:val="00732903"/>
    <w:rsid w:val="00785801"/>
    <w:rsid w:val="007D6A94"/>
    <w:rsid w:val="00824DF3"/>
    <w:rsid w:val="00873600"/>
    <w:rsid w:val="00886F37"/>
    <w:rsid w:val="008B5419"/>
    <w:rsid w:val="009932B5"/>
    <w:rsid w:val="009B5F5F"/>
    <w:rsid w:val="009C0F36"/>
    <w:rsid w:val="00A34313"/>
    <w:rsid w:val="00AA092A"/>
    <w:rsid w:val="00B05B81"/>
    <w:rsid w:val="00B47565"/>
    <w:rsid w:val="00B5550A"/>
    <w:rsid w:val="00BA61D9"/>
    <w:rsid w:val="00BD774A"/>
    <w:rsid w:val="00C3156A"/>
    <w:rsid w:val="00C64943"/>
    <w:rsid w:val="00C877BC"/>
    <w:rsid w:val="00CB0E1B"/>
    <w:rsid w:val="00D72A34"/>
    <w:rsid w:val="00DD674D"/>
    <w:rsid w:val="00DF1CAF"/>
    <w:rsid w:val="00E07BB7"/>
    <w:rsid w:val="00E11FCA"/>
    <w:rsid w:val="00E378DB"/>
    <w:rsid w:val="00E56849"/>
    <w:rsid w:val="00E8428E"/>
    <w:rsid w:val="00EA075A"/>
    <w:rsid w:val="00EA1D76"/>
    <w:rsid w:val="00EC1150"/>
    <w:rsid w:val="00F1340D"/>
    <w:rsid w:val="00F65425"/>
    <w:rsid w:val="00FA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92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092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A092A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A092A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72C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2C4D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72C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72C4D"/>
    <w:rPr>
      <w:rFonts w:cs="Times New Roman"/>
    </w:rPr>
  </w:style>
  <w:style w:type="paragraph" w:styleId="a7">
    <w:name w:val="TOC Heading"/>
    <w:basedOn w:val="1"/>
    <w:next w:val="a"/>
    <w:uiPriority w:val="39"/>
    <w:unhideWhenUsed/>
    <w:qFormat/>
    <w:rsid w:val="002759E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2759E5"/>
  </w:style>
  <w:style w:type="paragraph" w:styleId="21">
    <w:name w:val="toc 2"/>
    <w:basedOn w:val="a"/>
    <w:next w:val="a"/>
    <w:autoRedefine/>
    <w:uiPriority w:val="39"/>
    <w:unhideWhenUsed/>
    <w:rsid w:val="002759E5"/>
    <w:pPr>
      <w:ind w:left="220"/>
    </w:pPr>
  </w:style>
  <w:style w:type="character" w:styleId="a8">
    <w:name w:val="Hyperlink"/>
    <w:basedOn w:val="a0"/>
    <w:uiPriority w:val="99"/>
    <w:unhideWhenUsed/>
    <w:rsid w:val="002759E5"/>
    <w:rPr>
      <w:rFonts w:cs="Times New Roman"/>
      <w:color w:val="0563C1"/>
      <w:u w:val="single"/>
    </w:rPr>
  </w:style>
  <w:style w:type="paragraph" w:styleId="a9">
    <w:name w:val="caption"/>
    <w:basedOn w:val="a"/>
    <w:next w:val="a"/>
    <w:uiPriority w:val="35"/>
    <w:unhideWhenUsed/>
    <w:qFormat/>
    <w:rsid w:val="00DF1CA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72210-27D3-46BD-B026-A936B3EB7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8488</Words>
  <Characters>48383</Characters>
  <Application>Microsoft Office Word</Application>
  <DocSecurity>0</DocSecurity>
  <Lines>403</Lines>
  <Paragraphs>113</Paragraphs>
  <ScaleCrop>false</ScaleCrop>
  <Company>Krokoz™</Company>
  <LinksUpToDate>false</LinksUpToDate>
  <CharactersWithSpaces>56758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Пользоавтель</cp:lastModifiedBy>
  <cp:revision>2</cp:revision>
  <dcterms:created xsi:type="dcterms:W3CDTF">2023-08-16T13:45:00Z</dcterms:created>
  <dcterms:modified xsi:type="dcterms:W3CDTF">2023-08-16T13:45:00Z</dcterms:modified>
</cp:coreProperties>
</file>