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62" w:after="0" w:line="240" w:lineRule="auto"/>
        <w:ind w:left="5126" w:right="-20"/>
        <w:rPr>
          <w:rFonts w:ascii="Times New Roman" w:hAnsi="Times New Roman"/>
        </w:rPr>
      </w:pPr>
      <w:r w:rsidRPr="00FB5F80">
        <w:rPr>
          <w:rFonts w:ascii="Times New Roman" w:hAnsi="Times New Roman"/>
        </w:rPr>
        <w:t>У</w:t>
      </w:r>
      <w:r w:rsidRPr="00FB5F80">
        <w:rPr>
          <w:rFonts w:ascii="Times New Roman" w:hAnsi="Times New Roman"/>
          <w:spacing w:val="1"/>
        </w:rPr>
        <w:t>Т</w:t>
      </w:r>
      <w:r w:rsidRPr="00FB5F80">
        <w:rPr>
          <w:rFonts w:ascii="Times New Roman" w:hAnsi="Times New Roman"/>
          <w:spacing w:val="-1"/>
        </w:rPr>
        <w:t>В</w:t>
      </w:r>
      <w:r w:rsidRPr="00FB5F80">
        <w:rPr>
          <w:rFonts w:ascii="Times New Roman" w:hAnsi="Times New Roman"/>
        </w:rPr>
        <w:t>Е</w:t>
      </w:r>
      <w:r w:rsidRPr="00FB5F80">
        <w:rPr>
          <w:rFonts w:ascii="Times New Roman" w:hAnsi="Times New Roman"/>
          <w:spacing w:val="-1"/>
        </w:rPr>
        <w:t>РЖ</w:t>
      </w:r>
      <w:r w:rsidRPr="00FB5F80">
        <w:rPr>
          <w:rFonts w:ascii="Times New Roman" w:hAnsi="Times New Roman"/>
        </w:rPr>
        <w:t>Д</w:t>
      </w:r>
      <w:r w:rsidRPr="00FB5F80">
        <w:rPr>
          <w:rFonts w:ascii="Times New Roman" w:hAnsi="Times New Roman"/>
          <w:spacing w:val="-3"/>
        </w:rPr>
        <w:t>А</w:t>
      </w:r>
      <w:r w:rsidRPr="00FB5F80">
        <w:rPr>
          <w:rFonts w:ascii="Times New Roman" w:hAnsi="Times New Roman"/>
        </w:rPr>
        <w:t>Ю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sz w:val="12"/>
          <w:szCs w:val="12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5126" w:right="-20"/>
        <w:rPr>
          <w:rFonts w:ascii="Times New Roman" w:hAnsi="Times New Roman"/>
        </w:rPr>
      </w:pPr>
      <w:r w:rsidRPr="00FB5F80">
        <w:rPr>
          <w:rFonts w:ascii="Times New Roman" w:hAnsi="Times New Roman"/>
        </w:rPr>
        <w:t>Гла</w:t>
      </w:r>
      <w:r w:rsidRPr="00FB5F80">
        <w:rPr>
          <w:rFonts w:ascii="Times New Roman" w:hAnsi="Times New Roman"/>
          <w:spacing w:val="-1"/>
        </w:rPr>
        <w:t>в</w:t>
      </w:r>
      <w:r w:rsidRPr="00FB5F80">
        <w:rPr>
          <w:rFonts w:ascii="Times New Roman" w:hAnsi="Times New Roman"/>
        </w:rPr>
        <w:t xml:space="preserve">а </w:t>
      </w:r>
      <w:r w:rsidR="00223750">
        <w:rPr>
          <w:rFonts w:ascii="Times New Roman" w:hAnsi="Times New Roman"/>
        </w:rPr>
        <w:t>а</w:t>
      </w:r>
      <w:r w:rsidRPr="00FB5F80">
        <w:rPr>
          <w:rFonts w:ascii="Times New Roman" w:hAnsi="Times New Roman"/>
        </w:rPr>
        <w:t>д</w:t>
      </w:r>
      <w:r w:rsidRPr="00FB5F80">
        <w:rPr>
          <w:rFonts w:ascii="Times New Roman" w:hAnsi="Times New Roman"/>
          <w:spacing w:val="-1"/>
        </w:rPr>
        <w:t>м</w:t>
      </w:r>
      <w:r w:rsidRPr="00FB5F80">
        <w:rPr>
          <w:rFonts w:ascii="Times New Roman" w:hAnsi="Times New Roman"/>
        </w:rPr>
        <w:t>и</w:t>
      </w:r>
      <w:r w:rsidRPr="00FB5F80">
        <w:rPr>
          <w:rFonts w:ascii="Times New Roman" w:hAnsi="Times New Roman"/>
          <w:spacing w:val="-1"/>
        </w:rPr>
        <w:t>н</w:t>
      </w:r>
      <w:r w:rsidRPr="00FB5F80">
        <w:rPr>
          <w:rFonts w:ascii="Times New Roman" w:hAnsi="Times New Roman"/>
        </w:rPr>
        <w:t>истрац</w:t>
      </w:r>
      <w:r w:rsidRPr="00FB5F80">
        <w:rPr>
          <w:rFonts w:ascii="Times New Roman" w:hAnsi="Times New Roman"/>
          <w:spacing w:val="-1"/>
        </w:rPr>
        <w:t>и</w:t>
      </w:r>
      <w:r w:rsidRPr="00FB5F80">
        <w:rPr>
          <w:rFonts w:ascii="Times New Roman" w:hAnsi="Times New Roman"/>
        </w:rPr>
        <w:t>и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FB5F80" w:rsidRPr="00FB5F80" w:rsidRDefault="00223750" w:rsidP="00FB5F80">
      <w:pPr>
        <w:widowControl w:val="0"/>
        <w:autoSpaceDE w:val="0"/>
        <w:autoSpaceDN w:val="0"/>
        <w:adjustRightInd w:val="0"/>
        <w:spacing w:after="0" w:line="249" w:lineRule="exact"/>
        <w:ind w:left="5126" w:right="-20"/>
        <w:rPr>
          <w:rFonts w:ascii="Times New Roman" w:hAnsi="Times New Roman"/>
        </w:rPr>
      </w:pPr>
      <w:r>
        <w:rPr>
          <w:rFonts w:ascii="Times New Roman" w:hAnsi="Times New Roman"/>
          <w:position w:val="-1"/>
        </w:rPr>
        <w:t>Петровского сельского поселения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sz w:val="15"/>
          <w:szCs w:val="15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tabs>
          <w:tab w:val="left" w:pos="6760"/>
        </w:tabs>
        <w:autoSpaceDE w:val="0"/>
        <w:autoSpaceDN w:val="0"/>
        <w:adjustRightInd w:val="0"/>
        <w:spacing w:before="32" w:after="0" w:line="240" w:lineRule="auto"/>
        <w:ind w:left="5126" w:right="-20"/>
        <w:rPr>
          <w:rFonts w:ascii="Times New Roman" w:hAnsi="Times New Roman"/>
        </w:rPr>
      </w:pPr>
      <w:r w:rsidRPr="00FB5F80">
        <w:rPr>
          <w:rFonts w:ascii="Times New Roman" w:hAnsi="Times New Roman"/>
          <w:u w:val="single"/>
        </w:rPr>
        <w:t xml:space="preserve"> </w:t>
      </w:r>
      <w:r w:rsidRPr="00FB5F80">
        <w:rPr>
          <w:rFonts w:ascii="Times New Roman" w:hAnsi="Times New Roman"/>
          <w:u w:val="single"/>
        </w:rPr>
        <w:tab/>
      </w:r>
      <w:r w:rsidR="00223750">
        <w:rPr>
          <w:rFonts w:ascii="Times New Roman" w:hAnsi="Times New Roman"/>
        </w:rPr>
        <w:t xml:space="preserve"> А.В. Левин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p w:rsidR="00FB5F80" w:rsidRPr="00FB5F80" w:rsidRDefault="00FB5F80" w:rsidP="00FB5F80">
      <w:pPr>
        <w:widowControl w:val="0"/>
        <w:tabs>
          <w:tab w:val="left" w:pos="5500"/>
          <w:tab w:val="left" w:pos="7420"/>
        </w:tabs>
        <w:autoSpaceDE w:val="0"/>
        <w:autoSpaceDN w:val="0"/>
        <w:adjustRightInd w:val="0"/>
        <w:spacing w:after="0" w:line="240" w:lineRule="auto"/>
        <w:ind w:left="5126" w:right="-20"/>
        <w:rPr>
          <w:rFonts w:ascii="Times New Roman" w:hAnsi="Times New Roman"/>
        </w:rPr>
      </w:pPr>
      <w:r w:rsidRPr="00FB5F80">
        <w:rPr>
          <w:rFonts w:ascii="Times New Roman" w:hAnsi="Times New Roman"/>
        </w:rPr>
        <w:t>«</w:t>
      </w:r>
      <w:r w:rsidRPr="00FB5F80">
        <w:rPr>
          <w:rFonts w:ascii="Times New Roman" w:hAnsi="Times New Roman"/>
        </w:rPr>
        <w:tab/>
        <w:t xml:space="preserve">» </w:t>
      </w:r>
      <w:r w:rsidRPr="00FB5F80">
        <w:rPr>
          <w:rFonts w:ascii="Times New Roman" w:hAnsi="Times New Roman"/>
          <w:u w:val="single"/>
        </w:rPr>
        <w:t xml:space="preserve"> </w:t>
      </w:r>
      <w:r w:rsidRPr="00FB5F80">
        <w:rPr>
          <w:rFonts w:ascii="Times New Roman" w:hAnsi="Times New Roman"/>
          <w:u w:val="single"/>
        </w:rPr>
        <w:tab/>
      </w:r>
      <w:r w:rsidRPr="00FB5F80">
        <w:rPr>
          <w:rFonts w:ascii="Times New Roman" w:hAnsi="Times New Roman"/>
        </w:rPr>
        <w:t>202</w:t>
      </w:r>
      <w:r w:rsidR="00223750">
        <w:rPr>
          <w:rFonts w:ascii="Times New Roman" w:hAnsi="Times New Roman"/>
        </w:rPr>
        <w:t>3</w:t>
      </w:r>
      <w:r w:rsidRPr="00FB5F80">
        <w:rPr>
          <w:rFonts w:ascii="Times New Roman" w:hAnsi="Times New Roman"/>
        </w:rPr>
        <w:t xml:space="preserve"> </w:t>
      </w:r>
      <w:r w:rsidRPr="00FB5F80">
        <w:rPr>
          <w:rFonts w:ascii="Times New Roman" w:hAnsi="Times New Roman"/>
          <w:spacing w:val="1"/>
        </w:rPr>
        <w:t>г.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sz w:val="19"/>
          <w:szCs w:val="19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71655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14475" cy="190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360" w:right="-20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364" w:right="52" w:hanging="1"/>
        <w:jc w:val="center"/>
        <w:rPr>
          <w:rFonts w:ascii="Times New Roman" w:hAnsi="Times New Roman"/>
          <w:sz w:val="36"/>
          <w:szCs w:val="36"/>
        </w:rPr>
      </w:pPr>
      <w:r w:rsidRPr="00FB5F80">
        <w:rPr>
          <w:rFonts w:ascii="Times New Roman" w:hAnsi="Times New Roman"/>
          <w:b/>
          <w:bCs/>
          <w:spacing w:val="-2"/>
          <w:sz w:val="36"/>
          <w:szCs w:val="36"/>
        </w:rPr>
        <w:t>Схема водоснабжения</w:t>
      </w:r>
      <w:r w:rsidRPr="00FB5F80">
        <w:rPr>
          <w:rFonts w:ascii="Times New Roman" w:hAnsi="Times New Roman"/>
          <w:b/>
          <w:bCs/>
          <w:spacing w:val="-34"/>
          <w:sz w:val="44"/>
          <w:szCs w:val="44"/>
        </w:rPr>
        <w:t xml:space="preserve"> </w:t>
      </w:r>
      <w:r>
        <w:rPr>
          <w:rFonts w:ascii="Times New Roman" w:hAnsi="Times New Roman"/>
          <w:b/>
          <w:bCs/>
          <w:spacing w:val="-2"/>
          <w:sz w:val="36"/>
          <w:szCs w:val="36"/>
        </w:rPr>
        <w:t>Петровск</w:t>
      </w:r>
      <w:r w:rsidR="00F71655">
        <w:rPr>
          <w:rFonts w:ascii="Times New Roman" w:hAnsi="Times New Roman"/>
          <w:b/>
          <w:bCs/>
          <w:spacing w:val="-2"/>
          <w:sz w:val="36"/>
          <w:szCs w:val="36"/>
        </w:rPr>
        <w:t>ого</w:t>
      </w:r>
      <w:r>
        <w:rPr>
          <w:rFonts w:ascii="Times New Roman" w:hAnsi="Times New Roman"/>
          <w:b/>
          <w:bCs/>
          <w:spacing w:val="-2"/>
          <w:sz w:val="36"/>
          <w:szCs w:val="36"/>
        </w:rPr>
        <w:t xml:space="preserve"> сельско</w:t>
      </w:r>
      <w:r w:rsidR="00F71655">
        <w:rPr>
          <w:rFonts w:ascii="Times New Roman" w:hAnsi="Times New Roman"/>
          <w:b/>
          <w:bCs/>
          <w:spacing w:val="-2"/>
          <w:sz w:val="36"/>
          <w:szCs w:val="36"/>
        </w:rPr>
        <w:t>го поселения</w:t>
      </w:r>
      <w:r w:rsidRPr="00FB5F80">
        <w:rPr>
          <w:rFonts w:ascii="Times New Roman" w:hAnsi="Times New Roman"/>
          <w:b/>
          <w:bCs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sz w:val="36"/>
          <w:szCs w:val="36"/>
        </w:rPr>
        <w:t>Приозерского муниципального</w:t>
      </w:r>
      <w:r w:rsidRPr="00FB5F80">
        <w:rPr>
          <w:rFonts w:ascii="Times New Roman" w:hAnsi="Times New Roman"/>
          <w:b/>
          <w:bCs/>
          <w:sz w:val="36"/>
          <w:szCs w:val="36"/>
        </w:rPr>
        <w:t xml:space="preserve"> района </w:t>
      </w:r>
      <w:r>
        <w:rPr>
          <w:rFonts w:ascii="Times New Roman" w:hAnsi="Times New Roman"/>
          <w:b/>
          <w:bCs/>
          <w:sz w:val="36"/>
          <w:szCs w:val="36"/>
        </w:rPr>
        <w:t>Ленинградской</w:t>
      </w:r>
      <w:r w:rsidRPr="00FB5F80">
        <w:rPr>
          <w:rFonts w:ascii="Times New Roman" w:hAnsi="Times New Roman"/>
          <w:b/>
          <w:bCs/>
          <w:sz w:val="36"/>
          <w:szCs w:val="36"/>
        </w:rPr>
        <w:t xml:space="preserve"> области на пер</w:t>
      </w:r>
      <w:r w:rsidRPr="00FB5F80">
        <w:rPr>
          <w:rFonts w:ascii="Times New Roman" w:hAnsi="Times New Roman"/>
          <w:b/>
          <w:bCs/>
          <w:spacing w:val="-2"/>
          <w:sz w:val="36"/>
          <w:szCs w:val="36"/>
        </w:rPr>
        <w:t>и</w:t>
      </w:r>
      <w:r w:rsidRPr="00FB5F80">
        <w:rPr>
          <w:rFonts w:ascii="Times New Roman" w:hAnsi="Times New Roman"/>
          <w:b/>
          <w:bCs/>
          <w:sz w:val="36"/>
          <w:szCs w:val="36"/>
        </w:rPr>
        <w:t>од</w:t>
      </w:r>
      <w:r w:rsidRPr="00FB5F80">
        <w:rPr>
          <w:rFonts w:ascii="Times New Roman" w:hAnsi="Times New Roman"/>
          <w:b/>
          <w:bCs/>
          <w:spacing w:val="2"/>
          <w:sz w:val="36"/>
          <w:szCs w:val="36"/>
        </w:rPr>
        <w:t xml:space="preserve"> </w:t>
      </w:r>
      <w:r w:rsidRPr="00FB5F80">
        <w:rPr>
          <w:rFonts w:ascii="Times New Roman" w:hAnsi="Times New Roman"/>
          <w:b/>
          <w:bCs/>
          <w:sz w:val="36"/>
          <w:szCs w:val="36"/>
        </w:rPr>
        <w:t>до</w:t>
      </w:r>
      <w:r w:rsidRPr="00FB5F80">
        <w:rPr>
          <w:rFonts w:ascii="Times New Roman" w:hAnsi="Times New Roman"/>
          <w:b/>
          <w:bCs/>
          <w:spacing w:val="1"/>
          <w:sz w:val="36"/>
          <w:szCs w:val="36"/>
        </w:rPr>
        <w:t xml:space="preserve"> </w:t>
      </w:r>
      <w:r w:rsidRPr="00FB5F80">
        <w:rPr>
          <w:rFonts w:ascii="Times New Roman" w:hAnsi="Times New Roman"/>
          <w:b/>
          <w:bCs/>
          <w:sz w:val="36"/>
          <w:szCs w:val="36"/>
        </w:rPr>
        <w:t>2035</w:t>
      </w:r>
      <w:r w:rsidRPr="00FB5F80">
        <w:rPr>
          <w:rFonts w:ascii="Times New Roman" w:hAnsi="Times New Roman"/>
          <w:b/>
          <w:bCs/>
          <w:spacing w:val="1"/>
          <w:sz w:val="36"/>
          <w:szCs w:val="36"/>
        </w:rPr>
        <w:t xml:space="preserve"> </w:t>
      </w:r>
      <w:r w:rsidRPr="00FB5F80">
        <w:rPr>
          <w:rFonts w:ascii="Times New Roman" w:hAnsi="Times New Roman"/>
          <w:b/>
          <w:bCs/>
          <w:sz w:val="36"/>
          <w:szCs w:val="36"/>
        </w:rPr>
        <w:t>года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1484" w:right="1167"/>
        <w:jc w:val="center"/>
        <w:rPr>
          <w:rFonts w:ascii="Times New Roman" w:hAnsi="Times New Roman"/>
          <w:sz w:val="28"/>
          <w:szCs w:val="28"/>
        </w:rPr>
      </w:pP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Ак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у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ал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FB5F80">
        <w:rPr>
          <w:rFonts w:ascii="Times New Roman" w:hAnsi="Times New Roman"/>
          <w:b/>
          <w:bCs/>
          <w:sz w:val="28"/>
          <w:szCs w:val="28"/>
        </w:rPr>
        <w:t>з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FB5F80">
        <w:rPr>
          <w:rFonts w:ascii="Times New Roman" w:hAnsi="Times New Roman"/>
          <w:b/>
          <w:bCs/>
          <w:spacing w:val="-3"/>
          <w:sz w:val="28"/>
          <w:szCs w:val="28"/>
        </w:rPr>
        <w:t>р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FB5F80">
        <w:rPr>
          <w:rFonts w:ascii="Times New Roman" w:hAnsi="Times New Roman"/>
          <w:b/>
          <w:bCs/>
          <w:sz w:val="28"/>
          <w:szCs w:val="28"/>
        </w:rPr>
        <w:t>ван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на</w:t>
      </w:r>
      <w:r w:rsidRPr="00FB5F80">
        <w:rPr>
          <w:rFonts w:ascii="Times New Roman" w:hAnsi="Times New Roman"/>
          <w:b/>
          <w:bCs/>
          <w:sz w:val="28"/>
          <w:szCs w:val="28"/>
        </w:rPr>
        <w:t>я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FB5F80">
        <w:rPr>
          <w:rFonts w:ascii="Times New Roman" w:hAnsi="Times New Roman"/>
          <w:b/>
          <w:bCs/>
          <w:sz w:val="28"/>
          <w:szCs w:val="28"/>
        </w:rPr>
        <w:t>верс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FB5F80">
        <w:rPr>
          <w:rFonts w:ascii="Times New Roman" w:hAnsi="Times New Roman"/>
          <w:b/>
          <w:bCs/>
          <w:sz w:val="28"/>
          <w:szCs w:val="28"/>
        </w:rPr>
        <w:t>я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 xml:space="preserve"> п</w:t>
      </w:r>
      <w:r w:rsidRPr="00FB5F80">
        <w:rPr>
          <w:rFonts w:ascii="Times New Roman" w:hAnsi="Times New Roman"/>
          <w:b/>
          <w:bCs/>
          <w:sz w:val="28"/>
          <w:szCs w:val="28"/>
        </w:rPr>
        <w:t>о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FB5F80">
        <w:rPr>
          <w:rFonts w:ascii="Times New Roman" w:hAnsi="Times New Roman"/>
          <w:b/>
          <w:bCs/>
          <w:sz w:val="28"/>
          <w:szCs w:val="28"/>
        </w:rPr>
        <w:t>со</w:t>
      </w:r>
      <w:r w:rsidRPr="00FB5F80">
        <w:rPr>
          <w:rFonts w:ascii="Times New Roman" w:hAnsi="Times New Roman"/>
          <w:b/>
          <w:bCs/>
          <w:spacing w:val="-2"/>
          <w:sz w:val="28"/>
          <w:szCs w:val="28"/>
        </w:rPr>
        <w:t>с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то</w:t>
      </w:r>
      <w:r w:rsidRPr="00FB5F80">
        <w:rPr>
          <w:rFonts w:ascii="Times New Roman" w:hAnsi="Times New Roman"/>
          <w:b/>
          <w:bCs/>
          <w:spacing w:val="-3"/>
          <w:sz w:val="28"/>
          <w:szCs w:val="28"/>
        </w:rPr>
        <w:t>я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ни</w:t>
      </w:r>
      <w:r w:rsidRPr="00FB5F80">
        <w:rPr>
          <w:rFonts w:ascii="Times New Roman" w:hAnsi="Times New Roman"/>
          <w:b/>
          <w:bCs/>
          <w:sz w:val="28"/>
          <w:szCs w:val="28"/>
        </w:rPr>
        <w:t xml:space="preserve">ю 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FB5F80">
        <w:rPr>
          <w:rFonts w:ascii="Times New Roman" w:hAnsi="Times New Roman"/>
          <w:b/>
          <w:bCs/>
          <w:sz w:val="28"/>
          <w:szCs w:val="28"/>
        </w:rPr>
        <w:t>а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FB5F80">
        <w:rPr>
          <w:rFonts w:ascii="Times New Roman" w:hAnsi="Times New Roman"/>
          <w:b/>
          <w:bCs/>
          <w:sz w:val="28"/>
          <w:szCs w:val="28"/>
        </w:rPr>
        <w:t>2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02</w:t>
      </w:r>
      <w:r w:rsidR="00223750">
        <w:rPr>
          <w:rFonts w:ascii="Times New Roman" w:hAnsi="Times New Roman"/>
          <w:b/>
          <w:bCs/>
          <w:spacing w:val="1"/>
          <w:sz w:val="28"/>
          <w:szCs w:val="28"/>
        </w:rPr>
        <w:t>3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FB5F80">
        <w:rPr>
          <w:rFonts w:ascii="Times New Roman" w:hAnsi="Times New Roman"/>
          <w:b/>
          <w:bCs/>
          <w:spacing w:val="-3"/>
          <w:sz w:val="28"/>
          <w:szCs w:val="28"/>
        </w:rPr>
        <w:t>г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FB5F80">
        <w:rPr>
          <w:rFonts w:ascii="Times New Roman" w:hAnsi="Times New Roman"/>
          <w:b/>
          <w:bCs/>
          <w:sz w:val="28"/>
          <w:szCs w:val="28"/>
        </w:rPr>
        <w:t>д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sz w:val="15"/>
          <w:szCs w:val="15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8"/>
          <w:szCs w:val="28"/>
        </w:rPr>
      </w:pP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FB5F80">
        <w:rPr>
          <w:rFonts w:ascii="Times New Roman" w:hAnsi="Times New Roman"/>
          <w:b/>
          <w:bCs/>
          <w:sz w:val="28"/>
          <w:szCs w:val="28"/>
        </w:rPr>
        <w:t>зр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аб</w:t>
      </w:r>
      <w:r w:rsidRPr="00FB5F80">
        <w:rPr>
          <w:rFonts w:ascii="Times New Roman" w:hAnsi="Times New Roman"/>
          <w:b/>
          <w:bCs/>
          <w:spacing w:val="1"/>
          <w:sz w:val="28"/>
          <w:szCs w:val="28"/>
        </w:rPr>
        <w:t>от</w:t>
      </w:r>
      <w:r w:rsidRPr="00FB5F80">
        <w:rPr>
          <w:rFonts w:ascii="Times New Roman" w:hAnsi="Times New Roman"/>
          <w:b/>
          <w:bCs/>
          <w:sz w:val="28"/>
          <w:szCs w:val="28"/>
        </w:rPr>
        <w:t>ч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ик</w:t>
      </w:r>
      <w:r w:rsidRPr="00FB5F80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FB5F80">
        <w:rPr>
          <w:rFonts w:ascii="Times New Roman" w:hAnsi="Times New Roman"/>
          <w:b/>
          <w:bCs/>
          <w:spacing w:val="-3"/>
          <w:sz w:val="28"/>
          <w:szCs w:val="28"/>
        </w:rPr>
        <w:t>О</w:t>
      </w:r>
      <w:r w:rsidRPr="00FB5F80">
        <w:rPr>
          <w:rFonts w:ascii="Times New Roman" w:hAnsi="Times New Roman"/>
          <w:b/>
          <w:bCs/>
          <w:sz w:val="28"/>
          <w:szCs w:val="28"/>
        </w:rPr>
        <w:t>ОО</w:t>
      </w:r>
      <w:r w:rsidRPr="00FB5F80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FB5F80">
        <w:rPr>
          <w:rFonts w:ascii="Times New Roman" w:hAnsi="Times New Roman"/>
          <w:b/>
          <w:bCs/>
          <w:sz w:val="28"/>
          <w:szCs w:val="28"/>
        </w:rPr>
        <w:t>«</w:t>
      </w:r>
      <w:r w:rsidRPr="00FB5F80">
        <w:rPr>
          <w:rFonts w:ascii="Times New Roman" w:hAnsi="Times New Roman"/>
          <w:b/>
          <w:bCs/>
          <w:spacing w:val="2"/>
          <w:sz w:val="28"/>
          <w:szCs w:val="28"/>
        </w:rPr>
        <w:t>Эпицентр</w:t>
      </w:r>
      <w:r w:rsidRPr="00FB5F80">
        <w:rPr>
          <w:rFonts w:ascii="Times New Roman" w:hAnsi="Times New Roman"/>
          <w:b/>
          <w:bCs/>
          <w:sz w:val="28"/>
          <w:szCs w:val="28"/>
        </w:rPr>
        <w:t>»</w:t>
      </w:r>
    </w:p>
    <w:p w:rsidR="00FB5F80" w:rsidRPr="00FB5F80" w:rsidRDefault="00FB5F80" w:rsidP="00FB5F80">
      <w:pPr>
        <w:widowControl w:val="0"/>
        <w:tabs>
          <w:tab w:val="center" w:pos="4841"/>
        </w:tabs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8"/>
          <w:szCs w:val="28"/>
        </w:rPr>
        <w:sectPr w:rsidR="00FB5F80" w:rsidRPr="00FB5F80" w:rsidSect="00FB5F80">
          <w:footerReference w:type="default" r:id="rId9"/>
          <w:type w:val="continuous"/>
          <w:pgSz w:w="11920" w:h="16840"/>
          <w:pgMar w:top="1300" w:right="760" w:bottom="1180" w:left="1600" w:header="0" w:footer="991" w:gutter="0"/>
          <w:cols w:space="720"/>
          <w:noEndnote/>
        </w:sectPr>
      </w:pPr>
      <w:r w:rsidRPr="00FB5F80">
        <w:rPr>
          <w:rFonts w:ascii="Times New Roman" w:hAnsi="Times New Roman"/>
          <w:sz w:val="28"/>
          <w:szCs w:val="28"/>
        </w:rPr>
        <w:tab/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70" w:after="0" w:line="240" w:lineRule="auto"/>
        <w:ind w:left="3104" w:right="-20"/>
        <w:rPr>
          <w:rFonts w:ascii="Times New Roman" w:hAnsi="Times New Roman"/>
          <w:sz w:val="28"/>
          <w:szCs w:val="28"/>
        </w:rPr>
      </w:pP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С</w:t>
      </w:r>
      <w:r w:rsidRPr="00FB5F80">
        <w:rPr>
          <w:rFonts w:ascii="Times New Roman" w:hAnsi="Times New Roman"/>
          <w:b/>
          <w:bCs/>
          <w:sz w:val="28"/>
          <w:szCs w:val="28"/>
        </w:rPr>
        <w:t>ПИ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Pr="00FB5F80">
        <w:rPr>
          <w:rFonts w:ascii="Times New Roman" w:hAnsi="Times New Roman"/>
          <w:b/>
          <w:bCs/>
          <w:sz w:val="28"/>
          <w:szCs w:val="28"/>
        </w:rPr>
        <w:t xml:space="preserve">ОК 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С</w:t>
      </w:r>
      <w:r w:rsidRPr="00FB5F80">
        <w:rPr>
          <w:rFonts w:ascii="Times New Roman" w:hAnsi="Times New Roman"/>
          <w:b/>
          <w:bCs/>
          <w:sz w:val="28"/>
          <w:szCs w:val="28"/>
        </w:rPr>
        <w:t>ОКР</w:t>
      </w:r>
      <w:r w:rsidRPr="00FB5F80">
        <w:rPr>
          <w:rFonts w:ascii="Times New Roman" w:hAnsi="Times New Roman"/>
          <w:b/>
          <w:bCs/>
          <w:spacing w:val="-2"/>
          <w:sz w:val="28"/>
          <w:szCs w:val="28"/>
        </w:rPr>
        <w:t>А</w:t>
      </w:r>
      <w:r w:rsidRPr="00FB5F80">
        <w:rPr>
          <w:rFonts w:ascii="Times New Roman" w:hAnsi="Times New Roman"/>
          <w:b/>
          <w:bCs/>
          <w:spacing w:val="-1"/>
          <w:sz w:val="28"/>
          <w:szCs w:val="28"/>
        </w:rPr>
        <w:t>Щ</w:t>
      </w:r>
      <w:r w:rsidRPr="00FB5F80">
        <w:rPr>
          <w:rFonts w:ascii="Times New Roman" w:hAnsi="Times New Roman"/>
          <w:b/>
          <w:bCs/>
          <w:sz w:val="28"/>
          <w:szCs w:val="28"/>
        </w:rPr>
        <w:t>ЕНИЙ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408" w:lineRule="auto"/>
        <w:ind w:left="874" w:right="3686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МО</w:t>
      </w:r>
      <w:r w:rsidRPr="00FB5F8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4"/>
          <w:sz w:val="24"/>
          <w:szCs w:val="24"/>
        </w:rPr>
        <w:t>м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pacing w:val="3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1"/>
          <w:sz w:val="24"/>
          <w:szCs w:val="24"/>
        </w:rPr>
        <w:t>ц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1"/>
          <w:sz w:val="24"/>
          <w:szCs w:val="24"/>
        </w:rPr>
        <w:t>п</w:t>
      </w:r>
      <w:r w:rsidRPr="00FB5F80">
        <w:rPr>
          <w:rFonts w:ascii="Times New Roman" w:hAnsi="Times New Roman"/>
          <w:sz w:val="24"/>
          <w:szCs w:val="24"/>
        </w:rPr>
        <w:t>альное</w:t>
      </w:r>
      <w:r w:rsidRPr="00FB5F8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обра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ован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е; ЗСО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она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1"/>
          <w:sz w:val="24"/>
          <w:szCs w:val="24"/>
        </w:rPr>
        <w:t>а</w:t>
      </w:r>
      <w:r w:rsidRPr="00FB5F80">
        <w:rPr>
          <w:rFonts w:ascii="Times New Roman" w:hAnsi="Times New Roman"/>
          <w:sz w:val="24"/>
          <w:szCs w:val="24"/>
        </w:rPr>
        <w:t>н</w:t>
      </w:r>
      <w:r w:rsidRPr="00FB5F80">
        <w:rPr>
          <w:rFonts w:ascii="Times New Roman" w:hAnsi="Times New Roman"/>
          <w:spacing w:val="3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тарн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й</w:t>
      </w:r>
      <w:r w:rsidRPr="00FB5F8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охра</w:t>
      </w:r>
      <w:r w:rsidRPr="00FB5F80">
        <w:rPr>
          <w:rFonts w:ascii="Times New Roman" w:hAnsi="Times New Roman"/>
          <w:spacing w:val="1"/>
          <w:sz w:val="24"/>
          <w:szCs w:val="24"/>
        </w:rPr>
        <w:t>ны</w:t>
      </w:r>
      <w:r w:rsidRPr="00FB5F80">
        <w:rPr>
          <w:rFonts w:ascii="Times New Roman" w:hAnsi="Times New Roman"/>
          <w:sz w:val="24"/>
          <w:szCs w:val="24"/>
        </w:rPr>
        <w:t>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8" w:after="0" w:line="240" w:lineRule="auto"/>
        <w:ind w:left="874" w:right="-20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pacing w:val="-1"/>
          <w:sz w:val="24"/>
          <w:szCs w:val="24"/>
        </w:rPr>
        <w:t>У</w:t>
      </w:r>
      <w:r w:rsidRPr="00FB5F80">
        <w:rPr>
          <w:rFonts w:ascii="Times New Roman" w:hAnsi="Times New Roman"/>
          <w:sz w:val="24"/>
          <w:szCs w:val="24"/>
        </w:rPr>
        <w:t>РЭ</w:t>
      </w:r>
      <w:r w:rsidRPr="00FB5F8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z w:val="24"/>
          <w:szCs w:val="24"/>
        </w:rPr>
        <w:t>де</w:t>
      </w:r>
      <w:r w:rsidRPr="00FB5F80">
        <w:rPr>
          <w:rFonts w:ascii="Times New Roman" w:hAnsi="Times New Roman"/>
          <w:spacing w:val="3"/>
          <w:sz w:val="24"/>
          <w:szCs w:val="24"/>
        </w:rPr>
        <w:t>л</w:t>
      </w:r>
      <w:r w:rsidRPr="00FB5F80">
        <w:rPr>
          <w:rFonts w:ascii="Times New Roman" w:hAnsi="Times New Roman"/>
          <w:sz w:val="24"/>
          <w:szCs w:val="24"/>
        </w:rPr>
        <w:t>ьн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й</w:t>
      </w:r>
      <w:r w:rsidRPr="00FB5F8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рас</w:t>
      </w:r>
      <w:r w:rsidRPr="00FB5F80">
        <w:rPr>
          <w:rFonts w:ascii="Times New Roman" w:hAnsi="Times New Roman"/>
          <w:spacing w:val="3"/>
          <w:sz w:val="24"/>
          <w:szCs w:val="24"/>
        </w:rPr>
        <w:t>х</w:t>
      </w:r>
      <w:r w:rsidRPr="00FB5F80">
        <w:rPr>
          <w:rFonts w:ascii="Times New Roman" w:hAnsi="Times New Roman"/>
          <w:sz w:val="24"/>
          <w:szCs w:val="24"/>
        </w:rPr>
        <w:t>од</w:t>
      </w:r>
      <w:r w:rsidRPr="00FB5F8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эл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тр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pacing w:val="-1"/>
          <w:sz w:val="24"/>
          <w:szCs w:val="24"/>
        </w:rPr>
        <w:t>э</w:t>
      </w:r>
      <w:r w:rsidRPr="00FB5F80">
        <w:rPr>
          <w:rFonts w:ascii="Times New Roman" w:hAnsi="Times New Roman"/>
          <w:sz w:val="24"/>
          <w:szCs w:val="24"/>
        </w:rPr>
        <w:t>не</w:t>
      </w:r>
      <w:r w:rsidRPr="00FB5F80">
        <w:rPr>
          <w:rFonts w:ascii="Times New Roman" w:hAnsi="Times New Roman"/>
          <w:spacing w:val="3"/>
          <w:sz w:val="24"/>
          <w:szCs w:val="24"/>
        </w:rPr>
        <w:t>р</w:t>
      </w:r>
      <w:r w:rsidRPr="00FB5F80">
        <w:rPr>
          <w:rFonts w:ascii="Times New Roman" w:hAnsi="Times New Roman"/>
          <w:sz w:val="24"/>
          <w:szCs w:val="24"/>
        </w:rPr>
        <w:t>гии;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sz w:val="24"/>
          <w:szCs w:val="24"/>
        </w:rPr>
      </w:pP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after="0" w:line="408" w:lineRule="auto"/>
        <w:ind w:left="874" w:right="1401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ВТВ</w:t>
      </w:r>
      <w:r w:rsidRPr="00FB5F80">
        <w:rPr>
          <w:rFonts w:ascii="Times New Roman" w:hAnsi="Times New Roman"/>
          <w:spacing w:val="2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Г</w:t>
      </w:r>
      <w:r w:rsidRPr="00FB5F8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от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pacing w:val="1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п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z w:val="24"/>
          <w:szCs w:val="24"/>
        </w:rPr>
        <w:t>ра</w:t>
      </w:r>
      <w:r w:rsidRPr="00FB5F80">
        <w:rPr>
          <w:rFonts w:ascii="Times New Roman" w:hAnsi="Times New Roman"/>
          <w:spacing w:val="4"/>
          <w:sz w:val="24"/>
          <w:szCs w:val="24"/>
        </w:rPr>
        <w:t>т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z w:val="24"/>
          <w:szCs w:val="24"/>
        </w:rPr>
        <w:t>рн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pacing w:val="-1"/>
          <w:sz w:val="24"/>
          <w:szCs w:val="24"/>
        </w:rPr>
        <w:t>ч</w:t>
      </w:r>
      <w:r w:rsidRPr="00FB5F80">
        <w:rPr>
          <w:rFonts w:ascii="Times New Roman" w:hAnsi="Times New Roman"/>
          <w:sz w:val="24"/>
          <w:szCs w:val="24"/>
        </w:rPr>
        <w:t>ном</w:t>
      </w:r>
      <w:r w:rsidRPr="00FB5F80">
        <w:rPr>
          <w:rFonts w:ascii="Times New Roman" w:hAnsi="Times New Roman"/>
          <w:spacing w:val="2"/>
          <w:sz w:val="24"/>
          <w:szCs w:val="24"/>
        </w:rPr>
        <w:t>ер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л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г</w:t>
      </w:r>
      <w:r w:rsidRPr="00FB5F80">
        <w:rPr>
          <w:rFonts w:ascii="Times New Roman" w:hAnsi="Times New Roman"/>
          <w:spacing w:val="4"/>
          <w:sz w:val="24"/>
          <w:szCs w:val="24"/>
        </w:rPr>
        <w:t>р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z w:val="24"/>
          <w:szCs w:val="24"/>
        </w:rPr>
        <w:t>нт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; КВОС</w:t>
      </w:r>
      <w:r w:rsidRPr="00FB5F8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pacing w:val="-1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п</w:t>
      </w:r>
      <w:r w:rsidRPr="00FB5F80">
        <w:rPr>
          <w:rFonts w:ascii="Times New Roman" w:hAnsi="Times New Roman"/>
          <w:spacing w:val="1"/>
          <w:sz w:val="24"/>
          <w:szCs w:val="24"/>
        </w:rPr>
        <w:t>л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доочистн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х</w:t>
      </w:r>
      <w:r w:rsidRPr="00FB5F8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2"/>
          <w:sz w:val="24"/>
          <w:szCs w:val="24"/>
        </w:rPr>
        <w:t>с</w:t>
      </w:r>
      <w:r w:rsidRPr="00FB5F80">
        <w:rPr>
          <w:rFonts w:ascii="Times New Roman" w:hAnsi="Times New Roman"/>
          <w:sz w:val="24"/>
          <w:szCs w:val="24"/>
        </w:rPr>
        <w:t>оо</w:t>
      </w:r>
      <w:r w:rsidRPr="00FB5F80">
        <w:rPr>
          <w:rFonts w:ascii="Times New Roman" w:hAnsi="Times New Roman"/>
          <w:spacing w:val="5"/>
          <w:sz w:val="24"/>
          <w:szCs w:val="24"/>
        </w:rPr>
        <w:t>р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pacing w:val="1"/>
          <w:sz w:val="24"/>
          <w:szCs w:val="24"/>
        </w:rPr>
        <w:t>ж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z w:val="24"/>
          <w:szCs w:val="24"/>
        </w:rPr>
        <w:t>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й;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7" w:after="0" w:line="408" w:lineRule="auto"/>
        <w:ind w:left="874" w:right="3777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ВЗС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до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аборн</w:t>
      </w:r>
      <w:r w:rsidRPr="00FB5F80">
        <w:rPr>
          <w:rFonts w:ascii="Times New Roman" w:hAnsi="Times New Roman"/>
          <w:spacing w:val="2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соо</w:t>
      </w:r>
      <w:r w:rsidRPr="00FB5F80">
        <w:rPr>
          <w:rFonts w:ascii="Times New Roman" w:hAnsi="Times New Roman"/>
          <w:spacing w:val="5"/>
          <w:sz w:val="24"/>
          <w:szCs w:val="24"/>
        </w:rPr>
        <w:t>р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pacing w:val="1"/>
          <w:sz w:val="24"/>
          <w:szCs w:val="24"/>
        </w:rPr>
        <w:t>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я; ВОС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доочи</w:t>
      </w:r>
      <w:r w:rsidRPr="00FB5F80">
        <w:rPr>
          <w:rFonts w:ascii="Times New Roman" w:hAnsi="Times New Roman"/>
          <w:spacing w:val="2"/>
          <w:sz w:val="24"/>
          <w:szCs w:val="24"/>
        </w:rPr>
        <w:t>с</w:t>
      </w:r>
      <w:r w:rsidRPr="00FB5F80">
        <w:rPr>
          <w:rFonts w:ascii="Times New Roman" w:hAnsi="Times New Roman"/>
          <w:sz w:val="24"/>
          <w:szCs w:val="24"/>
        </w:rPr>
        <w:t>тн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соо</w:t>
      </w:r>
      <w:r w:rsidRPr="00FB5F80">
        <w:rPr>
          <w:rFonts w:ascii="Times New Roman" w:hAnsi="Times New Roman"/>
          <w:spacing w:val="5"/>
          <w:sz w:val="24"/>
          <w:szCs w:val="24"/>
        </w:rPr>
        <w:t>р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pacing w:val="1"/>
          <w:sz w:val="24"/>
          <w:szCs w:val="24"/>
        </w:rPr>
        <w:t>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я;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5" w:after="0" w:line="408" w:lineRule="auto"/>
        <w:ind w:left="874" w:right="2352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НТД – нормативно-техническая документация; ПНС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пов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3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тельн</w:t>
      </w:r>
      <w:r w:rsidRPr="00FB5F80">
        <w:rPr>
          <w:rFonts w:ascii="Times New Roman" w:hAnsi="Times New Roman"/>
          <w:spacing w:val="2"/>
          <w:sz w:val="24"/>
          <w:szCs w:val="24"/>
        </w:rPr>
        <w:t>а</w:t>
      </w:r>
      <w:r w:rsidRPr="00FB5F80">
        <w:rPr>
          <w:rFonts w:ascii="Times New Roman" w:hAnsi="Times New Roman"/>
          <w:sz w:val="24"/>
          <w:szCs w:val="24"/>
        </w:rPr>
        <w:t>я</w:t>
      </w:r>
      <w:r w:rsidRPr="00FB5F8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насо</w:t>
      </w:r>
      <w:r w:rsidRPr="00FB5F80">
        <w:rPr>
          <w:rFonts w:ascii="Times New Roman" w:hAnsi="Times New Roman"/>
          <w:spacing w:val="1"/>
          <w:sz w:val="24"/>
          <w:szCs w:val="24"/>
        </w:rPr>
        <w:t>с</w:t>
      </w:r>
      <w:r w:rsidRPr="00FB5F80">
        <w:rPr>
          <w:rFonts w:ascii="Times New Roman" w:hAnsi="Times New Roman"/>
          <w:sz w:val="24"/>
          <w:szCs w:val="24"/>
        </w:rPr>
        <w:t>ная</w:t>
      </w:r>
      <w:r w:rsidRPr="00FB5F8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стан</w:t>
      </w:r>
      <w:r w:rsidRPr="00FB5F80">
        <w:rPr>
          <w:rFonts w:ascii="Times New Roman" w:hAnsi="Times New Roman"/>
          <w:spacing w:val="1"/>
          <w:sz w:val="24"/>
          <w:szCs w:val="24"/>
        </w:rPr>
        <w:t>ц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1"/>
          <w:sz w:val="24"/>
          <w:szCs w:val="24"/>
        </w:rPr>
        <w:t>я</w:t>
      </w:r>
      <w:r w:rsidRPr="00FB5F80">
        <w:rPr>
          <w:rFonts w:ascii="Times New Roman" w:hAnsi="Times New Roman"/>
          <w:sz w:val="24"/>
          <w:szCs w:val="24"/>
        </w:rPr>
        <w:t>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8" w:after="0" w:line="408" w:lineRule="auto"/>
        <w:ind w:left="874" w:right="2684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ТКП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т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z w:val="24"/>
          <w:szCs w:val="24"/>
        </w:rPr>
        <w:t>хн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pacing w:val="1"/>
          <w:sz w:val="24"/>
          <w:szCs w:val="24"/>
        </w:rPr>
        <w:t>о</w:t>
      </w:r>
      <w:r w:rsidRPr="00FB5F80">
        <w:rPr>
          <w:rFonts w:ascii="Times New Roman" w:hAnsi="Times New Roman"/>
          <w:spacing w:val="2"/>
          <w:sz w:val="24"/>
          <w:szCs w:val="24"/>
        </w:rPr>
        <w:t>-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pacing w:val="-1"/>
          <w:sz w:val="24"/>
          <w:szCs w:val="24"/>
        </w:rPr>
        <w:t>м</w:t>
      </w:r>
      <w:r w:rsidRPr="00FB5F80">
        <w:rPr>
          <w:rFonts w:ascii="Times New Roman" w:hAnsi="Times New Roman"/>
          <w:spacing w:val="1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ерче</w:t>
      </w:r>
      <w:r w:rsidRPr="00FB5F80">
        <w:rPr>
          <w:rFonts w:ascii="Times New Roman" w:hAnsi="Times New Roman"/>
          <w:spacing w:val="2"/>
          <w:sz w:val="24"/>
          <w:szCs w:val="24"/>
        </w:rPr>
        <w:t>с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ое</w:t>
      </w:r>
      <w:r w:rsidRPr="00FB5F80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пре</w:t>
      </w:r>
      <w:r w:rsidRPr="00FB5F80">
        <w:rPr>
          <w:rFonts w:ascii="Times New Roman" w:hAnsi="Times New Roman"/>
          <w:spacing w:val="1"/>
          <w:sz w:val="24"/>
          <w:szCs w:val="24"/>
        </w:rPr>
        <w:t>д</w:t>
      </w:r>
      <w:r w:rsidRPr="00FB5F80">
        <w:rPr>
          <w:rFonts w:ascii="Times New Roman" w:hAnsi="Times New Roman"/>
          <w:sz w:val="24"/>
          <w:szCs w:val="24"/>
        </w:rPr>
        <w:t>ло</w:t>
      </w:r>
      <w:r w:rsidRPr="00FB5F80">
        <w:rPr>
          <w:rFonts w:ascii="Times New Roman" w:hAnsi="Times New Roman"/>
          <w:spacing w:val="1"/>
          <w:sz w:val="24"/>
          <w:szCs w:val="24"/>
        </w:rPr>
        <w:t>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3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е; ПИР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про</w:t>
      </w:r>
      <w:r w:rsidRPr="00FB5F80">
        <w:rPr>
          <w:rFonts w:ascii="Times New Roman" w:hAnsi="Times New Roman"/>
          <w:spacing w:val="3"/>
          <w:sz w:val="24"/>
          <w:szCs w:val="24"/>
        </w:rPr>
        <w:t>е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т</w:t>
      </w:r>
      <w:r w:rsidRPr="00FB5F80">
        <w:rPr>
          <w:rFonts w:ascii="Times New Roman" w:hAnsi="Times New Roman"/>
          <w:spacing w:val="2"/>
          <w:sz w:val="24"/>
          <w:szCs w:val="24"/>
        </w:rPr>
        <w:t>н</w:t>
      </w:r>
      <w:r w:rsidRPr="00FB5F80">
        <w:rPr>
          <w:rFonts w:ascii="Times New Roman" w:hAnsi="Times New Roman"/>
          <w:spacing w:val="1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-и</w:t>
      </w:r>
      <w:r w:rsidRPr="00FB5F80">
        <w:rPr>
          <w:rFonts w:ascii="Times New Roman" w:hAnsi="Times New Roman"/>
          <w:spacing w:val="1"/>
          <w:sz w:val="24"/>
          <w:szCs w:val="24"/>
        </w:rPr>
        <w:t>зы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ате</w:t>
      </w:r>
      <w:r w:rsidRPr="00FB5F80">
        <w:rPr>
          <w:rFonts w:ascii="Times New Roman" w:hAnsi="Times New Roman"/>
          <w:spacing w:val="2"/>
          <w:sz w:val="24"/>
          <w:szCs w:val="24"/>
        </w:rPr>
        <w:t>л</w:t>
      </w:r>
      <w:r w:rsidRPr="00FB5F80">
        <w:rPr>
          <w:rFonts w:ascii="Times New Roman" w:hAnsi="Times New Roman"/>
          <w:sz w:val="24"/>
          <w:szCs w:val="24"/>
        </w:rPr>
        <w:t>ьс</w:t>
      </w:r>
      <w:r w:rsidRPr="00FB5F80">
        <w:rPr>
          <w:rFonts w:ascii="Times New Roman" w:hAnsi="Times New Roman"/>
          <w:spacing w:val="-2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ие</w:t>
      </w:r>
      <w:r w:rsidRPr="00FB5F80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работы; ПРК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пр</w:t>
      </w:r>
      <w:r w:rsidRPr="00FB5F80">
        <w:rPr>
          <w:rFonts w:ascii="Times New Roman" w:hAnsi="Times New Roman"/>
          <w:spacing w:val="3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гр</w:t>
      </w:r>
      <w:r w:rsidRPr="00FB5F80">
        <w:rPr>
          <w:rFonts w:ascii="Times New Roman" w:hAnsi="Times New Roman"/>
          <w:spacing w:val="2"/>
          <w:sz w:val="24"/>
          <w:szCs w:val="24"/>
        </w:rPr>
        <w:t>а</w:t>
      </w:r>
      <w:r w:rsidRPr="00FB5F80">
        <w:rPr>
          <w:rFonts w:ascii="Times New Roman" w:hAnsi="Times New Roman"/>
          <w:spacing w:val="-1"/>
          <w:sz w:val="24"/>
          <w:szCs w:val="24"/>
        </w:rPr>
        <w:t>мм</w:t>
      </w:r>
      <w:r w:rsidRPr="00FB5F80">
        <w:rPr>
          <w:rFonts w:ascii="Times New Roman" w:hAnsi="Times New Roman"/>
          <w:sz w:val="24"/>
          <w:szCs w:val="24"/>
        </w:rPr>
        <w:t>н</w:t>
      </w:r>
      <w:r w:rsidRPr="00FB5F80">
        <w:rPr>
          <w:rFonts w:ascii="Times New Roman" w:hAnsi="Times New Roman"/>
          <w:spacing w:val="2"/>
          <w:sz w:val="24"/>
          <w:szCs w:val="24"/>
        </w:rPr>
        <w:t>о-</w:t>
      </w:r>
      <w:r w:rsidRPr="00FB5F80">
        <w:rPr>
          <w:rFonts w:ascii="Times New Roman" w:hAnsi="Times New Roman"/>
          <w:sz w:val="24"/>
          <w:szCs w:val="24"/>
        </w:rPr>
        <w:t>р</w:t>
      </w:r>
      <w:r w:rsidRPr="00FB5F80">
        <w:rPr>
          <w:rFonts w:ascii="Times New Roman" w:hAnsi="Times New Roman"/>
          <w:spacing w:val="2"/>
          <w:sz w:val="24"/>
          <w:szCs w:val="24"/>
        </w:rPr>
        <w:t>а</w:t>
      </w:r>
      <w:r w:rsidRPr="00FB5F80">
        <w:rPr>
          <w:rFonts w:ascii="Times New Roman" w:hAnsi="Times New Roman"/>
          <w:sz w:val="24"/>
          <w:szCs w:val="24"/>
        </w:rPr>
        <w:t>сче</w:t>
      </w:r>
      <w:r w:rsidRPr="00FB5F80">
        <w:rPr>
          <w:rFonts w:ascii="Times New Roman" w:hAnsi="Times New Roman"/>
          <w:spacing w:val="-1"/>
          <w:sz w:val="24"/>
          <w:szCs w:val="24"/>
        </w:rPr>
        <w:t>т</w:t>
      </w:r>
      <w:r w:rsidRPr="00FB5F80">
        <w:rPr>
          <w:rFonts w:ascii="Times New Roman" w:hAnsi="Times New Roman"/>
          <w:sz w:val="24"/>
          <w:szCs w:val="24"/>
        </w:rPr>
        <w:t>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й</w:t>
      </w:r>
      <w:r w:rsidRPr="00FB5F80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2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о</w:t>
      </w:r>
      <w:r w:rsidRPr="00FB5F80">
        <w:rPr>
          <w:rFonts w:ascii="Times New Roman" w:hAnsi="Times New Roman"/>
          <w:spacing w:val="-1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п</w:t>
      </w:r>
      <w:r w:rsidRPr="00FB5F80">
        <w:rPr>
          <w:rFonts w:ascii="Times New Roman" w:hAnsi="Times New Roman"/>
          <w:spacing w:val="1"/>
          <w:sz w:val="24"/>
          <w:szCs w:val="24"/>
        </w:rPr>
        <w:t>л</w:t>
      </w:r>
      <w:r w:rsidRPr="00FB5F80">
        <w:rPr>
          <w:rFonts w:ascii="Times New Roman" w:hAnsi="Times New Roman"/>
          <w:spacing w:val="2"/>
          <w:sz w:val="24"/>
          <w:szCs w:val="24"/>
        </w:rPr>
        <w:t>е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 xml:space="preserve">с; </w:t>
      </w:r>
      <w:r w:rsidRPr="00FB5F80">
        <w:rPr>
          <w:rFonts w:ascii="Times New Roman" w:hAnsi="Times New Roman"/>
          <w:spacing w:val="-1"/>
          <w:sz w:val="24"/>
          <w:szCs w:val="24"/>
        </w:rPr>
        <w:t>Г</w:t>
      </w:r>
      <w:r w:rsidRPr="00FB5F80">
        <w:rPr>
          <w:rFonts w:ascii="Times New Roman" w:hAnsi="Times New Roman"/>
          <w:sz w:val="24"/>
          <w:szCs w:val="24"/>
        </w:rPr>
        <w:t>ИС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геоин</w:t>
      </w:r>
      <w:r w:rsidRPr="00FB5F80">
        <w:rPr>
          <w:rFonts w:ascii="Times New Roman" w:hAnsi="Times New Roman"/>
          <w:spacing w:val="3"/>
          <w:sz w:val="24"/>
          <w:szCs w:val="24"/>
        </w:rPr>
        <w:t>ф</w:t>
      </w:r>
      <w:r w:rsidRPr="00FB5F80">
        <w:rPr>
          <w:rFonts w:ascii="Times New Roman" w:hAnsi="Times New Roman"/>
          <w:sz w:val="24"/>
          <w:szCs w:val="24"/>
        </w:rPr>
        <w:t>ор</w:t>
      </w:r>
      <w:r w:rsidRPr="00FB5F80">
        <w:rPr>
          <w:rFonts w:ascii="Times New Roman" w:hAnsi="Times New Roman"/>
          <w:spacing w:val="-1"/>
          <w:sz w:val="24"/>
          <w:szCs w:val="24"/>
        </w:rPr>
        <w:t>м</w:t>
      </w:r>
      <w:r w:rsidRPr="00FB5F80">
        <w:rPr>
          <w:rFonts w:ascii="Times New Roman" w:hAnsi="Times New Roman"/>
          <w:sz w:val="24"/>
          <w:szCs w:val="24"/>
        </w:rPr>
        <w:t>ац</w:t>
      </w:r>
      <w:r w:rsidRPr="00FB5F80">
        <w:rPr>
          <w:rFonts w:ascii="Times New Roman" w:hAnsi="Times New Roman"/>
          <w:spacing w:val="3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он</w:t>
      </w:r>
      <w:r w:rsidRPr="00FB5F80">
        <w:rPr>
          <w:rFonts w:ascii="Times New Roman" w:hAnsi="Times New Roman"/>
          <w:spacing w:val="1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ая</w:t>
      </w:r>
      <w:r w:rsidRPr="00FB5F80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система;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7" w:after="0" w:line="406" w:lineRule="auto"/>
        <w:ind w:left="874" w:right="3935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ХВС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х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лод</w:t>
      </w:r>
      <w:r w:rsidRPr="00FB5F80">
        <w:rPr>
          <w:rFonts w:ascii="Times New Roman" w:hAnsi="Times New Roman"/>
          <w:spacing w:val="1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ое</w:t>
      </w:r>
      <w:r w:rsidRPr="00FB5F8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д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сна</w:t>
      </w:r>
      <w:r w:rsidRPr="00FB5F80">
        <w:rPr>
          <w:rFonts w:ascii="Times New Roman" w:hAnsi="Times New Roman"/>
          <w:spacing w:val="1"/>
          <w:sz w:val="24"/>
          <w:szCs w:val="24"/>
        </w:rPr>
        <w:t>бж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 xml:space="preserve">е; </w:t>
      </w:r>
      <w:r w:rsidRPr="00FB5F80">
        <w:rPr>
          <w:rFonts w:ascii="Times New Roman" w:hAnsi="Times New Roman"/>
          <w:spacing w:val="-1"/>
          <w:sz w:val="24"/>
          <w:szCs w:val="24"/>
        </w:rPr>
        <w:t>Г</w:t>
      </w:r>
      <w:r w:rsidRPr="00FB5F80">
        <w:rPr>
          <w:rFonts w:ascii="Times New Roman" w:hAnsi="Times New Roman"/>
          <w:sz w:val="24"/>
          <w:szCs w:val="24"/>
        </w:rPr>
        <w:t>ВС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гор</w:t>
      </w:r>
      <w:r w:rsidRPr="00FB5F80">
        <w:rPr>
          <w:rFonts w:ascii="Times New Roman" w:hAnsi="Times New Roman"/>
          <w:spacing w:val="2"/>
          <w:sz w:val="24"/>
          <w:szCs w:val="24"/>
        </w:rPr>
        <w:t>я</w:t>
      </w:r>
      <w:r w:rsidRPr="00FB5F80">
        <w:rPr>
          <w:rFonts w:ascii="Times New Roman" w:hAnsi="Times New Roman"/>
          <w:spacing w:val="-1"/>
          <w:sz w:val="24"/>
          <w:szCs w:val="24"/>
        </w:rPr>
        <w:t>ч</w:t>
      </w:r>
      <w:r w:rsidRPr="00FB5F80">
        <w:rPr>
          <w:rFonts w:ascii="Times New Roman" w:hAnsi="Times New Roman"/>
          <w:sz w:val="24"/>
          <w:szCs w:val="24"/>
        </w:rPr>
        <w:t>ее</w:t>
      </w:r>
      <w:r w:rsidRPr="00FB5F80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вод</w:t>
      </w:r>
      <w:r w:rsidRPr="00FB5F80">
        <w:rPr>
          <w:rFonts w:ascii="Times New Roman" w:hAnsi="Times New Roman"/>
          <w:spacing w:val="3"/>
          <w:sz w:val="24"/>
          <w:szCs w:val="24"/>
        </w:rPr>
        <w:t>о</w:t>
      </w:r>
      <w:r w:rsidRPr="00FB5F80">
        <w:rPr>
          <w:rFonts w:ascii="Times New Roman" w:hAnsi="Times New Roman"/>
          <w:sz w:val="24"/>
          <w:szCs w:val="24"/>
        </w:rPr>
        <w:t>с</w:t>
      </w:r>
      <w:r w:rsidRPr="00FB5F80">
        <w:rPr>
          <w:rFonts w:ascii="Times New Roman" w:hAnsi="Times New Roman"/>
          <w:spacing w:val="3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аб</w:t>
      </w:r>
      <w:r w:rsidRPr="00FB5F80">
        <w:rPr>
          <w:rFonts w:ascii="Times New Roman" w:hAnsi="Times New Roman"/>
          <w:spacing w:val="1"/>
          <w:sz w:val="24"/>
          <w:szCs w:val="24"/>
        </w:rPr>
        <w:t>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е;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10" w:after="0" w:line="408" w:lineRule="auto"/>
        <w:ind w:left="874" w:right="2266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КОС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ана</w:t>
      </w:r>
      <w:r w:rsidRPr="00FB5F80">
        <w:rPr>
          <w:rFonts w:ascii="Times New Roman" w:hAnsi="Times New Roman"/>
          <w:spacing w:val="1"/>
          <w:sz w:val="24"/>
          <w:szCs w:val="24"/>
        </w:rPr>
        <w:t>л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ац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о</w:t>
      </w:r>
      <w:r w:rsidRPr="00FB5F80">
        <w:rPr>
          <w:rFonts w:ascii="Times New Roman" w:hAnsi="Times New Roman"/>
          <w:spacing w:val="3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очистн</w:t>
      </w:r>
      <w:r w:rsidRPr="00FB5F80">
        <w:rPr>
          <w:rFonts w:ascii="Times New Roman" w:hAnsi="Times New Roman"/>
          <w:spacing w:val="1"/>
          <w:sz w:val="24"/>
          <w:szCs w:val="24"/>
        </w:rPr>
        <w:t>ы</w:t>
      </w:r>
      <w:r w:rsidRPr="00FB5F80">
        <w:rPr>
          <w:rFonts w:ascii="Times New Roman" w:hAnsi="Times New Roman"/>
          <w:sz w:val="24"/>
          <w:szCs w:val="24"/>
        </w:rPr>
        <w:t>е</w:t>
      </w:r>
      <w:r w:rsidRPr="00FB5F80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со</w:t>
      </w:r>
      <w:r w:rsidRPr="00FB5F80">
        <w:rPr>
          <w:rFonts w:ascii="Times New Roman" w:hAnsi="Times New Roman"/>
          <w:spacing w:val="2"/>
          <w:sz w:val="24"/>
          <w:szCs w:val="24"/>
        </w:rPr>
        <w:t>о</w:t>
      </w:r>
      <w:r w:rsidRPr="00FB5F80">
        <w:rPr>
          <w:rFonts w:ascii="Times New Roman" w:hAnsi="Times New Roman"/>
          <w:spacing w:val="5"/>
          <w:sz w:val="24"/>
          <w:szCs w:val="24"/>
        </w:rPr>
        <w:t>р</w:t>
      </w:r>
      <w:r w:rsidRPr="00FB5F80">
        <w:rPr>
          <w:rFonts w:ascii="Times New Roman" w:hAnsi="Times New Roman"/>
          <w:spacing w:val="-5"/>
          <w:sz w:val="24"/>
          <w:szCs w:val="24"/>
        </w:rPr>
        <w:t>у</w:t>
      </w:r>
      <w:r w:rsidRPr="00FB5F80">
        <w:rPr>
          <w:rFonts w:ascii="Times New Roman" w:hAnsi="Times New Roman"/>
          <w:spacing w:val="3"/>
          <w:sz w:val="24"/>
          <w:szCs w:val="24"/>
        </w:rPr>
        <w:t>ж</w:t>
      </w:r>
      <w:r w:rsidRPr="00FB5F80">
        <w:rPr>
          <w:rFonts w:ascii="Times New Roman" w:hAnsi="Times New Roman"/>
          <w:sz w:val="24"/>
          <w:szCs w:val="24"/>
        </w:rPr>
        <w:t>ен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я; КНС</w:t>
      </w:r>
      <w:r w:rsidRPr="00FB5F8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–</w:t>
      </w:r>
      <w:r w:rsidRPr="00FB5F8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FB5F80">
        <w:rPr>
          <w:rFonts w:ascii="Times New Roman" w:hAnsi="Times New Roman"/>
          <w:spacing w:val="-1"/>
          <w:sz w:val="24"/>
          <w:szCs w:val="24"/>
        </w:rPr>
        <w:t>к</w:t>
      </w:r>
      <w:r w:rsidRPr="00FB5F80">
        <w:rPr>
          <w:rFonts w:ascii="Times New Roman" w:hAnsi="Times New Roman"/>
          <w:sz w:val="24"/>
          <w:szCs w:val="24"/>
        </w:rPr>
        <w:t>ана</w:t>
      </w:r>
      <w:r w:rsidRPr="00FB5F80">
        <w:rPr>
          <w:rFonts w:ascii="Times New Roman" w:hAnsi="Times New Roman"/>
          <w:spacing w:val="1"/>
          <w:sz w:val="24"/>
          <w:szCs w:val="24"/>
        </w:rPr>
        <w:t>л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1"/>
          <w:sz w:val="24"/>
          <w:szCs w:val="24"/>
        </w:rPr>
        <w:t>з</w:t>
      </w:r>
      <w:r w:rsidRPr="00FB5F80">
        <w:rPr>
          <w:rFonts w:ascii="Times New Roman" w:hAnsi="Times New Roman"/>
          <w:sz w:val="24"/>
          <w:szCs w:val="24"/>
        </w:rPr>
        <w:t>ац</w:t>
      </w:r>
      <w:r w:rsidRPr="00FB5F80">
        <w:rPr>
          <w:rFonts w:ascii="Times New Roman" w:hAnsi="Times New Roman"/>
          <w:spacing w:val="1"/>
          <w:sz w:val="24"/>
          <w:szCs w:val="24"/>
        </w:rPr>
        <w:t>и</w:t>
      </w:r>
      <w:r w:rsidRPr="00FB5F80">
        <w:rPr>
          <w:rFonts w:ascii="Times New Roman" w:hAnsi="Times New Roman"/>
          <w:sz w:val="24"/>
          <w:szCs w:val="24"/>
        </w:rPr>
        <w:t>о</w:t>
      </w:r>
      <w:r w:rsidRPr="00FB5F80">
        <w:rPr>
          <w:rFonts w:ascii="Times New Roman" w:hAnsi="Times New Roman"/>
          <w:spacing w:val="3"/>
          <w:sz w:val="24"/>
          <w:szCs w:val="24"/>
        </w:rPr>
        <w:t>н</w:t>
      </w:r>
      <w:r w:rsidRPr="00FB5F80">
        <w:rPr>
          <w:rFonts w:ascii="Times New Roman" w:hAnsi="Times New Roman"/>
          <w:sz w:val="24"/>
          <w:szCs w:val="24"/>
        </w:rPr>
        <w:t>ная</w:t>
      </w:r>
      <w:r w:rsidRPr="00FB5F8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насо</w:t>
      </w:r>
      <w:r w:rsidRPr="00FB5F80">
        <w:rPr>
          <w:rFonts w:ascii="Times New Roman" w:hAnsi="Times New Roman"/>
          <w:spacing w:val="1"/>
          <w:sz w:val="24"/>
          <w:szCs w:val="24"/>
        </w:rPr>
        <w:t>с</w:t>
      </w:r>
      <w:r w:rsidRPr="00FB5F80">
        <w:rPr>
          <w:rFonts w:ascii="Times New Roman" w:hAnsi="Times New Roman"/>
          <w:sz w:val="24"/>
          <w:szCs w:val="24"/>
        </w:rPr>
        <w:t>ная</w:t>
      </w:r>
      <w:r w:rsidRPr="00FB5F80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FB5F80">
        <w:rPr>
          <w:rFonts w:ascii="Times New Roman" w:hAnsi="Times New Roman"/>
          <w:sz w:val="24"/>
          <w:szCs w:val="24"/>
        </w:rPr>
        <w:t>стан</w:t>
      </w:r>
      <w:r w:rsidRPr="00FB5F80">
        <w:rPr>
          <w:rFonts w:ascii="Times New Roman" w:hAnsi="Times New Roman"/>
          <w:spacing w:val="1"/>
          <w:sz w:val="24"/>
          <w:szCs w:val="24"/>
        </w:rPr>
        <w:t>ц</w:t>
      </w:r>
      <w:r w:rsidRPr="00FB5F80">
        <w:rPr>
          <w:rFonts w:ascii="Times New Roman" w:hAnsi="Times New Roman"/>
          <w:sz w:val="24"/>
          <w:szCs w:val="24"/>
        </w:rPr>
        <w:t>и</w:t>
      </w:r>
      <w:r w:rsidRPr="00FB5F80">
        <w:rPr>
          <w:rFonts w:ascii="Times New Roman" w:hAnsi="Times New Roman"/>
          <w:spacing w:val="5"/>
          <w:sz w:val="24"/>
          <w:szCs w:val="24"/>
        </w:rPr>
        <w:t>я</w:t>
      </w:r>
      <w:r w:rsidRPr="00FB5F80">
        <w:rPr>
          <w:rFonts w:ascii="Times New Roman" w:hAnsi="Times New Roman"/>
          <w:sz w:val="24"/>
          <w:szCs w:val="24"/>
        </w:rPr>
        <w:t>;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8" w:after="0" w:line="240" w:lineRule="auto"/>
        <w:ind w:left="874" w:right="-20"/>
        <w:rPr>
          <w:rFonts w:ascii="Times New Roman" w:hAnsi="Times New Roman"/>
          <w:sz w:val="24"/>
          <w:szCs w:val="24"/>
        </w:rPr>
      </w:pPr>
      <w:r w:rsidRPr="00FB5F80">
        <w:rPr>
          <w:rFonts w:ascii="Times New Roman" w:hAnsi="Times New Roman"/>
          <w:sz w:val="24"/>
          <w:szCs w:val="24"/>
        </w:rPr>
        <w:t>ЧРП – частотно-регулируемый привод.</w:t>
      </w:r>
    </w:p>
    <w:p w:rsidR="00FB5F80" w:rsidRPr="00FB5F80" w:rsidRDefault="00FB5F80" w:rsidP="00FB5F80">
      <w:pPr>
        <w:widowControl w:val="0"/>
        <w:autoSpaceDE w:val="0"/>
        <w:autoSpaceDN w:val="0"/>
        <w:adjustRightInd w:val="0"/>
        <w:spacing w:before="8" w:after="0" w:line="240" w:lineRule="auto"/>
        <w:ind w:left="874" w:right="-20"/>
        <w:rPr>
          <w:rFonts w:ascii="Times New Roman" w:hAnsi="Times New Roman"/>
          <w:sz w:val="24"/>
          <w:szCs w:val="24"/>
        </w:rPr>
        <w:sectPr w:rsidR="00FB5F80" w:rsidRPr="00FB5F80">
          <w:footerReference w:type="default" r:id="rId10"/>
          <w:pgSz w:w="11920" w:h="16840"/>
          <w:pgMar w:top="480" w:right="1680" w:bottom="760" w:left="1680" w:header="0" w:footer="572" w:gutter="0"/>
          <w:pgNumType w:start="3"/>
          <w:cols w:space="720" w:equalWidth="0">
            <w:col w:w="8560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sz w:val="18"/>
          <w:szCs w:val="18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571" w:right="-20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571" w:right="-20"/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Default="00042A4C" w:rsidP="00042A4C">
      <w:pPr>
        <w:rPr>
          <w:rFonts w:ascii="Times New Roman" w:hAnsi="Times New Roman"/>
          <w:sz w:val="20"/>
          <w:szCs w:val="20"/>
        </w:rPr>
      </w:pPr>
    </w:p>
    <w:p w:rsidR="00042A4C" w:rsidRPr="00042A4C" w:rsidRDefault="00042A4C" w:rsidP="00042A4C">
      <w:pPr>
        <w:tabs>
          <w:tab w:val="center" w:pos="4280"/>
        </w:tabs>
        <w:rPr>
          <w:rFonts w:ascii="Times New Roman" w:hAnsi="Times New Roman"/>
          <w:sz w:val="20"/>
          <w:szCs w:val="20"/>
        </w:rPr>
        <w:sectPr w:rsidR="00042A4C" w:rsidRPr="00042A4C">
          <w:type w:val="continuous"/>
          <w:pgSz w:w="11920" w:h="16840"/>
          <w:pgMar w:top="1560" w:right="1680" w:bottom="280" w:left="1680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  <w:szCs w:val="20"/>
        </w:rPr>
        <w:tab/>
      </w:r>
    </w:p>
    <w:p w:rsidR="00D50EDE" w:rsidRDefault="00D50ED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sz w:val="12"/>
          <w:szCs w:val="12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4103" w:right="409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ДЕ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sz w:val="24"/>
          <w:szCs w:val="24"/>
        </w:rPr>
        <w:t>АНИЕ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675F30" w:rsidRPr="00675F30" w:rsidRDefault="00675F30">
      <w:pPr>
        <w:pStyle w:val="11"/>
        <w:tabs>
          <w:tab w:val="right" w:leader="dot" w:pos="10070"/>
        </w:tabs>
        <w:rPr>
          <w:rFonts w:ascii="Times New Roman" w:hAnsi="Times New Roman"/>
          <w:noProof/>
        </w:rPr>
      </w:pPr>
      <w:r w:rsidRPr="00675F30">
        <w:rPr>
          <w:rFonts w:ascii="Times New Roman" w:hAnsi="Times New Roman"/>
        </w:rPr>
        <w:fldChar w:fldCharType="begin"/>
      </w:r>
      <w:r w:rsidRPr="00675F30">
        <w:rPr>
          <w:rFonts w:ascii="Times New Roman" w:hAnsi="Times New Roman"/>
        </w:rPr>
        <w:instrText xml:space="preserve"> TOC \o "1-3" \h \z \u </w:instrText>
      </w:r>
      <w:r w:rsidRPr="00675F30">
        <w:rPr>
          <w:rFonts w:ascii="Times New Roman" w:hAnsi="Times New Roman"/>
        </w:rPr>
        <w:fldChar w:fldCharType="separate"/>
      </w:r>
      <w:hyperlink w:anchor="_Toc59364660" w:history="1">
        <w:r w:rsidRPr="00675F30">
          <w:rPr>
            <w:rStyle w:val="ac"/>
            <w:rFonts w:ascii="Times New Roman" w:hAnsi="Times New Roman"/>
            <w:noProof/>
          </w:rPr>
          <w:t>1</w:t>
        </w:r>
        <w:r w:rsidRPr="00675F30">
          <w:rPr>
            <w:rStyle w:val="ac"/>
            <w:rFonts w:ascii="Times New Roman" w:hAnsi="Times New Roman"/>
            <w:noProof/>
            <w:spacing w:val="1"/>
          </w:rPr>
          <w:t xml:space="preserve"> Те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х</w:t>
        </w:r>
        <w:r w:rsidRPr="00675F30">
          <w:rPr>
            <w:rStyle w:val="ac"/>
            <w:rFonts w:ascii="Times New Roman" w:hAnsi="Times New Roman"/>
            <w:noProof/>
          </w:rPr>
          <w:t>ник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-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э</w:t>
        </w:r>
        <w:r w:rsidRPr="00675F30">
          <w:rPr>
            <w:rStyle w:val="ac"/>
            <w:rFonts w:ascii="Times New Roman" w:hAnsi="Times New Roman"/>
            <w:noProof/>
          </w:rPr>
          <w:t>кон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чес</w:t>
        </w:r>
        <w:r w:rsidRPr="00675F30">
          <w:rPr>
            <w:rStyle w:val="ac"/>
            <w:rFonts w:ascii="Times New Roman" w:hAnsi="Times New Roman"/>
            <w:noProof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8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ян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10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</w:rPr>
          <w:t>изо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ых</w:t>
        </w:r>
        <w:r w:rsidRPr="00675F30">
          <w:rPr>
            <w:rStyle w:val="ac"/>
            <w:rFonts w:ascii="Times New Roman" w:hAnsi="Times New Roman"/>
            <w:noProof/>
            <w:spacing w:val="-2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6"/>
            <w:w w:val="99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е</w:t>
        </w:r>
        <w:r w:rsidRPr="00675F30">
          <w:rPr>
            <w:rStyle w:val="ac"/>
            <w:rFonts w:ascii="Times New Roman" w:hAnsi="Times New Roman"/>
            <w:noProof/>
            <w:w w:val="99"/>
          </w:rPr>
          <w:t xml:space="preserve">м </w:t>
        </w:r>
        <w:r w:rsidRPr="00675F30">
          <w:rPr>
            <w:rStyle w:val="ac"/>
            <w:rFonts w:ascii="Times New Roman" w:hAnsi="Times New Roman"/>
            <w:noProof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абж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</w:rPr>
          <w:t>кого</w:t>
        </w:r>
        <w:r w:rsidRPr="00675F30">
          <w:rPr>
            <w:rStyle w:val="ac"/>
            <w:rFonts w:ascii="Times New Roman" w:hAnsi="Times New Roman"/>
            <w:noProof/>
            <w:spacing w:val="-1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w w:val="99"/>
          </w:rPr>
          <w:t>по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се</w:t>
        </w:r>
        <w:r w:rsidRPr="00675F30">
          <w:rPr>
            <w:rStyle w:val="ac"/>
            <w:rFonts w:ascii="Times New Roman" w:hAnsi="Times New Roman"/>
            <w:noProof/>
            <w:spacing w:val="2"/>
            <w:w w:val="99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н</w:t>
        </w:r>
        <w:r w:rsidRPr="00675F30">
          <w:rPr>
            <w:rStyle w:val="ac"/>
            <w:rFonts w:ascii="Times New Roman" w:hAnsi="Times New Roman"/>
            <w:noProof/>
            <w:w w:val="99"/>
          </w:rPr>
          <w:t>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_Toc59364660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8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1" w:history="1">
        <w:r w:rsidRPr="00675F30">
          <w:rPr>
            <w:rStyle w:val="ac"/>
            <w:rFonts w:ascii="Times New Roman" w:hAnsi="Times New Roman"/>
            <w:noProof/>
          </w:rPr>
          <w:t>1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.</w:t>
        </w:r>
        <w:r w:rsidRPr="00675F30">
          <w:rPr>
            <w:rStyle w:val="ac"/>
            <w:rFonts w:ascii="Times New Roman" w:hAnsi="Times New Roman"/>
            <w:noProof/>
          </w:rPr>
          <w:t>1.</w:t>
        </w:r>
        <w:r w:rsidRPr="00675F30">
          <w:rPr>
            <w:rStyle w:val="ac"/>
            <w:rFonts w:ascii="Times New Roman" w:hAnsi="Times New Roman"/>
            <w:noProof/>
            <w:spacing w:val="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мы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во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д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</w:t>
        </w:r>
        <w:r w:rsidRPr="00675F30">
          <w:rPr>
            <w:rStyle w:val="ac"/>
            <w:rFonts w:ascii="Times New Roman" w:hAnsi="Times New Roman"/>
            <w:noProof/>
            <w:spacing w:val="-6"/>
          </w:rPr>
          <w:t>ж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се</w:t>
        </w:r>
        <w:r w:rsidRPr="00675F30">
          <w:rPr>
            <w:rStyle w:val="ac"/>
            <w:rFonts w:ascii="Times New Roman" w:hAnsi="Times New Roman"/>
            <w:noProof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де</w:t>
        </w:r>
        <w:r w:rsidRPr="00675F30">
          <w:rPr>
            <w:rStyle w:val="ac"/>
            <w:rFonts w:ascii="Times New Roman" w:hAnsi="Times New Roman"/>
            <w:noProof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ри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 xml:space="preserve">и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се</w:t>
        </w:r>
        <w:r w:rsidRPr="00675F30">
          <w:rPr>
            <w:rStyle w:val="ac"/>
            <w:rFonts w:ascii="Times New Roman" w:hAnsi="Times New Roman"/>
            <w:noProof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э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луа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нн</w:t>
        </w:r>
        <w:r w:rsidRPr="00675F30">
          <w:rPr>
            <w:rStyle w:val="ac"/>
            <w:rFonts w:ascii="Times New Roman" w:hAnsi="Times New Roman"/>
            <w:noProof/>
          </w:rPr>
          <w:t>ые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зоны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_Toc59364661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8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2" w:history="1">
        <w:r w:rsidRPr="00675F30">
          <w:rPr>
            <w:rStyle w:val="ac"/>
            <w:rFonts w:ascii="Times New Roman" w:hAnsi="Times New Roman"/>
            <w:noProof/>
          </w:rPr>
          <w:t>1.2 Описание территорий Петровского сельского поселения не охваченных централизованными системами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_Toc59364662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10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3" w:history="1">
        <w:r w:rsidRPr="00675F30">
          <w:rPr>
            <w:rStyle w:val="ac"/>
            <w:rFonts w:ascii="Times New Roman" w:hAnsi="Times New Roman"/>
            <w:noProof/>
          </w:rPr>
          <w:t>1.3 Описание технологических зон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_Toc59364663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10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4" w:history="1">
        <w:r w:rsidRPr="00675F30">
          <w:rPr>
            <w:rStyle w:val="ac"/>
            <w:rFonts w:ascii="Times New Roman" w:hAnsi="Times New Roman"/>
            <w:noProof/>
          </w:rPr>
          <w:t>1.4. Описание состояния существующих источников водоснабжения и водозаборных сооружений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_Toc59364664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10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65" w:history="1">
        <w:r w:rsidRPr="00675F30">
          <w:rPr>
            <w:rStyle w:val="ac"/>
            <w:rFonts w:ascii="Times New Roman" w:hAnsi="Times New Roman"/>
            <w:noProof/>
          </w:rPr>
          <w:t>1.5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_Toc59364665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16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6" w:history="1">
        <w:r w:rsidRPr="00675F30">
          <w:rPr>
            <w:rStyle w:val="ac"/>
            <w:rFonts w:ascii="Times New Roman" w:hAnsi="Times New Roman"/>
            <w:noProof/>
          </w:rPr>
          <w:t>1.6 Описание состояния и функционирования существующих насосных станций, включая оценку энергоэффективности подачи воды.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_Toc59364666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21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7" w:history="1">
        <w:r w:rsidRPr="00675F30">
          <w:rPr>
            <w:rStyle w:val="ac"/>
            <w:rFonts w:ascii="Times New Roman" w:hAnsi="Times New Roman"/>
            <w:noProof/>
          </w:rPr>
          <w:t>1.7 Описание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транспортировки.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_Toc59364667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24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8" w:history="1">
        <w:r w:rsidRPr="00675F30">
          <w:rPr>
            <w:rStyle w:val="ac"/>
            <w:rFonts w:ascii="Times New Roman" w:hAnsi="Times New Roman"/>
            <w:noProof/>
          </w:rPr>
          <w:t>1.8 Описание существующих технических и технологических проблем в водоснабжении поселения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_Toc59364668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34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69" w:history="1">
        <w:r w:rsidRPr="00675F30">
          <w:rPr>
            <w:rStyle w:val="ac"/>
            <w:rFonts w:ascii="Times New Roman" w:hAnsi="Times New Roman"/>
            <w:noProof/>
          </w:rPr>
          <w:t>1.9 Описание централизованной системы горячего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_Toc59364669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35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70" w:history="1">
        <w:r w:rsidRPr="00675F30">
          <w:rPr>
            <w:rStyle w:val="ac"/>
            <w:rFonts w:ascii="Times New Roman" w:hAnsi="Times New Roman"/>
            <w:noProof/>
          </w:rPr>
          <w:t>1.10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_Toc59364670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36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71" w:history="1">
        <w:r w:rsidRPr="00675F30">
          <w:rPr>
            <w:rStyle w:val="ac"/>
            <w:rFonts w:ascii="Times New Roman" w:hAnsi="Times New Roman"/>
            <w:noProof/>
          </w:rPr>
          <w:t>1.11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_Toc59364671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36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672" w:history="1">
        <w:r w:rsidRPr="00675F30">
          <w:rPr>
            <w:rStyle w:val="ac"/>
            <w:rFonts w:ascii="Times New Roman" w:hAnsi="Times New Roman"/>
            <w:noProof/>
          </w:rPr>
          <w:t>2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На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з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ой</w:t>
        </w:r>
        <w:r w:rsidRPr="00675F30">
          <w:rPr>
            <w:rStyle w:val="ac"/>
            <w:rFonts w:ascii="Times New Roman" w:hAnsi="Times New Roman"/>
            <w:noProof/>
            <w:spacing w:val="-2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м</w:t>
        </w:r>
        <w:r w:rsidRPr="00675F30">
          <w:rPr>
            <w:rStyle w:val="ac"/>
            <w:rFonts w:ascii="Times New Roman" w:hAnsi="Times New Roman"/>
            <w:noProof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-1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5"/>
            <w:w w:val="99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д</w:t>
        </w:r>
        <w:r w:rsidRPr="00675F30">
          <w:rPr>
            <w:rStyle w:val="ac"/>
            <w:rFonts w:ascii="Times New Roman" w:hAnsi="Times New Roman"/>
            <w:noProof/>
            <w:w w:val="99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н</w:t>
        </w:r>
        <w:r w:rsidRPr="00675F30">
          <w:rPr>
            <w:rStyle w:val="ac"/>
            <w:rFonts w:ascii="Times New Roman" w:hAnsi="Times New Roman"/>
            <w:noProof/>
            <w:w w:val="99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4"/>
            <w:w w:val="99"/>
          </w:rPr>
          <w:t>б</w:t>
        </w:r>
        <w:r w:rsidRPr="00675F30">
          <w:rPr>
            <w:rStyle w:val="ac"/>
            <w:rFonts w:ascii="Times New Roman" w:hAnsi="Times New Roman"/>
            <w:noProof/>
            <w:w w:val="99"/>
          </w:rPr>
          <w:t>ж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и</w:t>
        </w:r>
        <w:r w:rsidRPr="00675F30">
          <w:rPr>
            <w:rStyle w:val="ac"/>
            <w:rFonts w:ascii="Times New Roman" w:hAnsi="Times New Roman"/>
            <w:noProof/>
            <w:w w:val="99"/>
          </w:rPr>
          <w:t>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_Toc59364672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73" w:history="1">
        <w:r w:rsidRPr="00675F30">
          <w:rPr>
            <w:rStyle w:val="ac"/>
            <w:rFonts w:ascii="Times New Roman" w:hAnsi="Times New Roman"/>
            <w:noProof/>
          </w:rPr>
          <w:t>2.1 Основные направления, принципы, задачи и целевые показатели развития централизованных систем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_Toc59364673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74" w:history="1">
        <w:r w:rsidRPr="00675F30">
          <w:rPr>
            <w:rStyle w:val="ac"/>
            <w:rFonts w:ascii="Times New Roman" w:hAnsi="Times New Roman"/>
            <w:noProof/>
          </w:rPr>
          <w:t>2.2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Различные сценарии развития централизованных систем водоснабжения в зависимости от различных сценариев развития поселения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_Toc59364674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37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675" w:history="1">
        <w:r w:rsidRPr="00675F30">
          <w:rPr>
            <w:rStyle w:val="ac"/>
            <w:rFonts w:ascii="Times New Roman" w:hAnsi="Times New Roman"/>
            <w:noProof/>
          </w:rPr>
          <w:t>3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  <w:spacing w:val="-2"/>
          </w:rPr>
          <w:t>Б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абж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г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че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й</w:t>
        </w:r>
        <w:r w:rsidRPr="00675F30">
          <w:rPr>
            <w:rStyle w:val="ac"/>
            <w:rFonts w:ascii="Times New Roman" w:hAnsi="Times New Roman"/>
            <w:noProof/>
          </w:rPr>
          <w:t>,</w:t>
        </w:r>
        <w:r w:rsidRPr="00675F30">
          <w:rPr>
            <w:rStyle w:val="ac"/>
            <w:rFonts w:ascii="Times New Roman" w:hAnsi="Times New Roman"/>
            <w:noProof/>
            <w:spacing w:val="-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2"/>
            <w:w w:val="99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3"/>
            <w:w w:val="99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в</w:t>
        </w:r>
        <w:r w:rsidRPr="00675F30">
          <w:rPr>
            <w:rStyle w:val="ac"/>
            <w:rFonts w:ascii="Times New Roman" w:hAnsi="Times New Roman"/>
            <w:noProof/>
            <w:w w:val="99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й</w:t>
        </w:r>
        <w:r w:rsidRPr="00675F30">
          <w:rPr>
            <w:rStyle w:val="ac"/>
            <w:rFonts w:ascii="Times New Roman" w:hAnsi="Times New Roman"/>
            <w:noProof/>
            <w:w w:val="99"/>
          </w:rPr>
          <w:t xml:space="preserve">,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чес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ой</w:t>
        </w:r>
        <w:r w:rsidRPr="00675F30">
          <w:rPr>
            <w:rStyle w:val="ac"/>
            <w:rFonts w:ascii="Times New Roman" w:hAnsi="Times New Roman"/>
            <w:noProof/>
            <w:spacing w:val="-1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в</w:t>
        </w:r>
        <w:r w:rsidRPr="00675F30">
          <w:rPr>
            <w:rStyle w:val="ac"/>
            <w:rFonts w:ascii="Times New Roman" w:hAnsi="Times New Roman"/>
            <w:noProof/>
            <w:w w:val="99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д</w:t>
        </w:r>
        <w:r w:rsidRPr="00675F30">
          <w:rPr>
            <w:rStyle w:val="ac"/>
            <w:rFonts w:ascii="Times New Roman" w:hAnsi="Times New Roman"/>
            <w:noProof/>
            <w:w w:val="99"/>
          </w:rPr>
          <w:t>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_Toc59364675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48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76" w:history="1">
        <w:r w:rsidRPr="00675F30">
          <w:rPr>
            <w:rStyle w:val="ac"/>
            <w:rFonts w:ascii="Times New Roman" w:hAnsi="Times New Roman"/>
            <w:noProof/>
          </w:rPr>
          <w:t>3.1 Общий водный баланс подачи и реализации воды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_Toc59364676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48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77" w:history="1">
        <w:r w:rsidRPr="00675F30">
          <w:rPr>
            <w:rStyle w:val="ac"/>
            <w:rFonts w:ascii="Times New Roman" w:hAnsi="Times New Roman"/>
            <w:noProof/>
          </w:rPr>
          <w:t>3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.</w:t>
        </w:r>
        <w:r w:rsidRPr="00675F30">
          <w:rPr>
            <w:rStyle w:val="ac"/>
            <w:rFonts w:ascii="Times New Roman" w:hAnsi="Times New Roman"/>
            <w:noProof/>
          </w:rPr>
          <w:t>2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рри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ри</w:t>
        </w:r>
        <w:r w:rsidRPr="00675F30">
          <w:rPr>
            <w:rStyle w:val="ac"/>
            <w:rFonts w:ascii="Times New Roman" w:hAnsi="Times New Roman"/>
            <w:noProof/>
          </w:rPr>
          <w:t>ал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ый</w:t>
        </w:r>
        <w:r w:rsidRPr="00675F30">
          <w:rPr>
            <w:rStyle w:val="ac"/>
            <w:rFonts w:ascii="Times New Roman" w:hAnsi="Times New Roman"/>
            <w:noProof/>
            <w:spacing w:val="3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баланс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д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ч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3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г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че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й</w:t>
        </w:r>
        <w:r w:rsidRPr="00675F30">
          <w:rPr>
            <w:rStyle w:val="ac"/>
            <w:rFonts w:ascii="Times New Roman" w:hAnsi="Times New Roman"/>
            <w:noProof/>
          </w:rPr>
          <w:t xml:space="preserve">, 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ть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во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>й</w:t>
        </w:r>
        <w:r w:rsidRPr="00675F30">
          <w:rPr>
            <w:rStyle w:val="ac"/>
            <w:rFonts w:ascii="Times New Roman" w:hAnsi="Times New Roman"/>
            <w:noProof/>
          </w:rPr>
          <w:t xml:space="preserve">,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чес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ой</w:t>
        </w:r>
        <w:r w:rsidRPr="00675F30">
          <w:rPr>
            <w:rStyle w:val="ac"/>
            <w:rFonts w:ascii="Times New Roman" w:hAnsi="Times New Roman"/>
            <w:noProof/>
            <w:spacing w:val="3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во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д</w:t>
        </w:r>
        <w:r w:rsidRPr="00675F30">
          <w:rPr>
            <w:rStyle w:val="ac"/>
            <w:rFonts w:ascii="Times New Roman" w:hAnsi="Times New Roman"/>
            <w:noProof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 xml:space="preserve">о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оло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ги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чес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ки</w:t>
        </w:r>
        <w:r w:rsidRPr="00675F30">
          <w:rPr>
            <w:rStyle w:val="ac"/>
            <w:rFonts w:ascii="Times New Roman" w:hAnsi="Times New Roman"/>
            <w:noProof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зонам</w:t>
        </w:r>
        <w:r w:rsidRPr="00675F30">
          <w:rPr>
            <w:rStyle w:val="ac"/>
            <w:rFonts w:ascii="Times New Roman" w:hAnsi="Times New Roman"/>
            <w:noProof/>
            <w:spacing w:val="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во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д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</w:t>
        </w:r>
        <w:r w:rsidRPr="00675F30">
          <w:rPr>
            <w:rStyle w:val="ac"/>
            <w:rFonts w:ascii="Times New Roman" w:hAnsi="Times New Roman"/>
            <w:noProof/>
            <w:spacing w:val="-6"/>
          </w:rPr>
          <w:t>ж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_Toc59364677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49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78" w:history="1">
        <w:r w:rsidRPr="00675F30">
          <w:rPr>
            <w:rStyle w:val="ac"/>
            <w:rFonts w:ascii="Times New Roman" w:hAnsi="Times New Roman"/>
            <w:noProof/>
          </w:rPr>
          <w:t>3.3 Структурный водный баланс реализации воды по группам потребителей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_Toc59364678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79" w:history="1">
        <w:r w:rsidRPr="00675F30">
          <w:rPr>
            <w:rStyle w:val="ac"/>
            <w:rFonts w:ascii="Times New Roman" w:hAnsi="Times New Roman"/>
            <w:noProof/>
          </w:rPr>
          <w:t>3.4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Сведения о действующих нормах удельного водопотребления населения и о фактическом удельном водопотреблении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_Toc59364679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80" w:history="1">
        <w:r w:rsidRPr="00675F30">
          <w:rPr>
            <w:rStyle w:val="ac"/>
            <w:rFonts w:ascii="Times New Roman" w:hAnsi="Times New Roman"/>
            <w:noProof/>
          </w:rPr>
          <w:t>3.5 Описание существующей системы коммерческого учета горячей, питьевой, технической воды и планов по установке приборов учета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_Toc59364680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1" w:history="1">
        <w:r w:rsidRPr="00675F30">
          <w:rPr>
            <w:rStyle w:val="ac"/>
            <w:rFonts w:ascii="Times New Roman" w:hAnsi="Times New Roman"/>
            <w:noProof/>
          </w:rPr>
          <w:t>3.6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Анализ резервов и дефицитов производственных мощностей системы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_Toc59364681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82" w:history="1">
        <w:r w:rsidRPr="00675F30">
          <w:rPr>
            <w:rStyle w:val="ac"/>
            <w:rFonts w:ascii="Times New Roman" w:hAnsi="Times New Roman"/>
            <w:noProof/>
          </w:rPr>
          <w:t>3.7 Прогнозные балансы потребления воды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_Toc59364682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55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83" w:history="1">
        <w:r w:rsidRPr="00675F30">
          <w:rPr>
            <w:rStyle w:val="ac"/>
            <w:rFonts w:ascii="Times New Roman" w:hAnsi="Times New Roman"/>
            <w:noProof/>
          </w:rPr>
          <w:t>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_Toc59364683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84" w:history="1">
        <w:r w:rsidRPr="00675F30">
          <w:rPr>
            <w:rStyle w:val="ac"/>
            <w:rFonts w:ascii="Times New Roman" w:hAnsi="Times New Roman"/>
            <w:noProof/>
          </w:rPr>
          <w:t>3.9 Сведения о фактическом и ожидаемом потреблении воды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_Toc59364684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5" w:history="1">
        <w:r w:rsidRPr="00675F30">
          <w:rPr>
            <w:rStyle w:val="ac"/>
            <w:rFonts w:ascii="Times New Roman" w:hAnsi="Times New Roman"/>
            <w:noProof/>
          </w:rPr>
          <w:t>3.10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Описание территориальной структуры потребления воды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_Toc59364685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6" w:history="1">
        <w:r w:rsidRPr="00675F30">
          <w:rPr>
            <w:rStyle w:val="ac"/>
            <w:rFonts w:ascii="Times New Roman" w:hAnsi="Times New Roman"/>
            <w:noProof/>
          </w:rPr>
          <w:t>3.11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Оценка расходов воды на водоснабжение по типам абонентов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_Toc59364686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7" w:history="1">
        <w:r w:rsidRPr="00675F30">
          <w:rPr>
            <w:rStyle w:val="ac"/>
            <w:rFonts w:ascii="Times New Roman" w:hAnsi="Times New Roman"/>
            <w:noProof/>
          </w:rPr>
          <w:t>3.12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Сведения о фактических и планируемых потерях воды при ее транспортировке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_Toc59364687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59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8" w:history="1">
        <w:r w:rsidRPr="00675F30">
          <w:rPr>
            <w:rStyle w:val="ac"/>
            <w:rFonts w:ascii="Times New Roman" w:hAnsi="Times New Roman"/>
            <w:noProof/>
          </w:rPr>
          <w:t>3.13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Перспективные водные балансы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_Toc59364688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59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89" w:history="1">
        <w:r w:rsidRPr="00675F30">
          <w:rPr>
            <w:rStyle w:val="ac"/>
            <w:rFonts w:ascii="Times New Roman" w:hAnsi="Times New Roman"/>
            <w:noProof/>
          </w:rPr>
          <w:t>3.14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Расчет требуемой мощности водозаборных и очистных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по годам на расчетный срок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_Toc59364689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90" w:history="1">
        <w:r w:rsidRPr="00675F30">
          <w:rPr>
            <w:rStyle w:val="ac"/>
            <w:rFonts w:ascii="Times New Roman" w:hAnsi="Times New Roman"/>
            <w:noProof/>
          </w:rPr>
          <w:t>3.15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Наименование организации, которая наделена статусом гарантирующей организации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_Toc59364690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60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691" w:history="1">
        <w:r w:rsidRPr="00675F30">
          <w:rPr>
            <w:rStyle w:val="ac"/>
            <w:rFonts w:ascii="Times New Roman" w:hAnsi="Times New Roman"/>
            <w:noProof/>
          </w:rPr>
          <w:t>4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ж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у,</w:t>
        </w:r>
        <w:r w:rsidRPr="00675F30">
          <w:rPr>
            <w:rStyle w:val="ac"/>
            <w:rFonts w:ascii="Times New Roman" w:hAnsi="Times New Roman"/>
            <w:noProof/>
            <w:spacing w:val="-1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ци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м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з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ци</w:t>
        </w:r>
        <w:r w:rsidRPr="00675F30">
          <w:rPr>
            <w:rStyle w:val="ac"/>
            <w:rFonts w:ascii="Times New Roman" w:hAnsi="Times New Roman"/>
            <w:noProof/>
          </w:rPr>
          <w:t xml:space="preserve">и 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ъ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ов</w:t>
        </w:r>
        <w:r w:rsidRPr="00675F30">
          <w:rPr>
            <w:rStyle w:val="ac"/>
            <w:rFonts w:ascii="Times New Roman" w:hAnsi="Times New Roman"/>
            <w:noProof/>
            <w:spacing w:val="-1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2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</w:rPr>
          <w:t>бж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_Toc59364691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61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2" w:history="1">
        <w:r w:rsidRPr="00675F30">
          <w:rPr>
            <w:rStyle w:val="ac"/>
            <w:rFonts w:ascii="Times New Roman" w:hAnsi="Times New Roman"/>
            <w:noProof/>
          </w:rPr>
          <w:t>4.1 Перечень мероприятий по реализации схем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_Toc59364692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61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3" w:history="1">
        <w:r w:rsidRPr="00675F30">
          <w:rPr>
            <w:rStyle w:val="ac"/>
            <w:rFonts w:ascii="Times New Roman" w:hAnsi="Times New Roman"/>
            <w:noProof/>
          </w:rPr>
          <w:t>4.2 Технические обоснования основных мероприятий по реализации схем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_Toc59364693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61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4" w:history="1">
        <w:r w:rsidRPr="00675F30">
          <w:rPr>
            <w:rStyle w:val="ac"/>
            <w:rFonts w:ascii="Times New Roman" w:hAnsi="Times New Roman"/>
            <w:noProof/>
          </w:rPr>
          <w:t>4.3 Сведения о вновь строящихся, реконструируемых и предлагаемых к выводу из эксплуатации объектах системы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_Toc59364694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5" w:history="1">
        <w:r w:rsidRPr="00675F30">
          <w:rPr>
            <w:rStyle w:val="ac"/>
            <w:rFonts w:ascii="Times New Roman" w:hAnsi="Times New Roman"/>
            <w:noProof/>
          </w:rPr>
          <w:t>4.4 Сведения о развитии систем диспетчеризации, телемеханизации и систем управления режимами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_Toc59364695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6" w:history="1">
        <w:r w:rsidRPr="00675F30">
          <w:rPr>
            <w:rStyle w:val="ac"/>
            <w:rFonts w:ascii="Times New Roman" w:hAnsi="Times New Roman"/>
            <w:noProof/>
          </w:rPr>
          <w:t>4.5 Сведения о развитии системы коммерческого учета водопотребления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_Toc59364696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left" w:pos="880"/>
          <w:tab w:val="right" w:leader="dot" w:pos="10070"/>
        </w:tabs>
        <w:rPr>
          <w:rFonts w:ascii="Times New Roman" w:hAnsi="Times New Roman"/>
          <w:noProof/>
        </w:rPr>
      </w:pPr>
      <w:hyperlink w:anchor="_Toc59364697" w:history="1">
        <w:r w:rsidRPr="00675F30">
          <w:rPr>
            <w:rStyle w:val="ac"/>
            <w:rFonts w:ascii="Times New Roman" w:hAnsi="Times New Roman"/>
            <w:noProof/>
          </w:rPr>
          <w:t>4.6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Описание вариантов маршрутов прохождения трубопроводов (трасс) по территории поселения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_Toc59364697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8" w:history="1">
        <w:r w:rsidRPr="00675F30">
          <w:rPr>
            <w:rStyle w:val="ac"/>
            <w:rFonts w:ascii="Times New Roman" w:hAnsi="Times New Roman"/>
            <w:noProof/>
          </w:rPr>
          <w:t>4.7 Рекомендации о месте размещения насосных станций, резервуаров, водонапорных башен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_Toc59364698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62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699" w:history="1">
        <w:r w:rsidRPr="00675F30">
          <w:rPr>
            <w:rStyle w:val="ac"/>
            <w:rFonts w:ascii="Times New Roman" w:hAnsi="Times New Roman"/>
            <w:noProof/>
          </w:rPr>
          <w:t>4.8 Границы планируемых зон размещения объектов централизованных систем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_Toc59364699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63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700" w:history="1">
        <w:r w:rsidRPr="00675F30">
          <w:rPr>
            <w:rStyle w:val="ac"/>
            <w:rFonts w:ascii="Times New Roman" w:hAnsi="Times New Roman"/>
            <w:noProof/>
          </w:rPr>
          <w:t>5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  <w:spacing w:val="-2"/>
          </w:rPr>
          <w:t>Э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л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ги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че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ки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1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-1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ия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й</w:t>
        </w:r>
        <w:r w:rsidRPr="00675F30">
          <w:rPr>
            <w:rStyle w:val="ac"/>
            <w:rFonts w:ascii="Times New Roman" w:hAnsi="Times New Roman"/>
            <w:noProof/>
            <w:spacing w:val="-1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6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тв</w:t>
        </w:r>
        <w:r w:rsidRPr="00675F30">
          <w:rPr>
            <w:rStyle w:val="ac"/>
            <w:rFonts w:ascii="Times New Roman" w:hAnsi="Times New Roman"/>
            <w:noProof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-1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 xml:space="preserve">и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кц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ъ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ов</w:t>
        </w:r>
        <w:r w:rsidRPr="00675F30">
          <w:rPr>
            <w:rStyle w:val="ac"/>
            <w:rFonts w:ascii="Times New Roman" w:hAnsi="Times New Roman"/>
            <w:noProof/>
            <w:spacing w:val="-1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ой</w:t>
        </w:r>
        <w:r w:rsidRPr="00675F30">
          <w:rPr>
            <w:rStyle w:val="ac"/>
            <w:rFonts w:ascii="Times New Roman" w:hAnsi="Times New Roman"/>
            <w:noProof/>
            <w:spacing w:val="-18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м</w:t>
        </w:r>
        <w:r w:rsidRPr="00675F30">
          <w:rPr>
            <w:rStyle w:val="ac"/>
            <w:rFonts w:ascii="Times New Roman" w:hAnsi="Times New Roman"/>
            <w:noProof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-1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</w:rPr>
          <w:t>бж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_Toc59364700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64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701" w:history="1">
        <w:r w:rsidRPr="00675F30">
          <w:rPr>
            <w:rStyle w:val="ac"/>
            <w:rFonts w:ascii="Times New Roman" w:hAnsi="Times New Roman"/>
            <w:noProof/>
          </w:rPr>
          <w:t>5.1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_Toc59364701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64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2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702" w:history="1">
        <w:r w:rsidRPr="00675F30">
          <w:rPr>
            <w:rStyle w:val="ac"/>
            <w:rFonts w:ascii="Times New Roman" w:hAnsi="Times New Roman"/>
            <w:noProof/>
          </w:rPr>
          <w:t>5.2 Сведения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_Toc59364702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65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703" w:history="1">
        <w:r w:rsidRPr="00675F30">
          <w:rPr>
            <w:rStyle w:val="ac"/>
            <w:rFonts w:ascii="Times New Roman" w:hAnsi="Times New Roman"/>
            <w:noProof/>
          </w:rPr>
          <w:t>6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8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1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</w:rPr>
          <w:t>ож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й</w:t>
        </w:r>
        <w:r w:rsidRPr="00675F30">
          <w:rPr>
            <w:rStyle w:val="ac"/>
            <w:rFonts w:ascii="Times New Roman" w:hAnsi="Times New Roman"/>
            <w:noProof/>
            <w:spacing w:val="-8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3"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,</w:t>
        </w:r>
        <w:r w:rsidRPr="00675F30">
          <w:rPr>
            <w:rStyle w:val="ac"/>
            <w:rFonts w:ascii="Times New Roman" w:hAnsi="Times New Roman"/>
            <w:noProof/>
            <w:spacing w:val="-1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ю</w:t>
        </w:r>
        <w:r w:rsidRPr="00675F30">
          <w:rPr>
            <w:rStyle w:val="ac"/>
            <w:rFonts w:ascii="Times New Roman" w:hAnsi="Times New Roman"/>
            <w:noProof/>
            <w:spacing w:val="-20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м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з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ци</w:t>
        </w:r>
        <w:r w:rsidRPr="00675F30">
          <w:rPr>
            <w:rStyle w:val="ac"/>
            <w:rFonts w:ascii="Times New Roman" w:hAnsi="Times New Roman"/>
            <w:noProof/>
          </w:rPr>
          <w:t>ю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ъ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 xml:space="preserve">в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з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2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абж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(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НД</w:t>
        </w:r>
        <w:r w:rsidRPr="00675F30">
          <w:rPr>
            <w:rStyle w:val="ac"/>
            <w:rFonts w:ascii="Times New Roman" w:hAnsi="Times New Roman"/>
            <w:noProof/>
            <w:spacing w:val="5"/>
          </w:rPr>
          <w:t>С</w:t>
        </w:r>
        <w:r w:rsidRPr="00675F30">
          <w:rPr>
            <w:rStyle w:val="ac"/>
            <w:rFonts w:ascii="Times New Roman" w:hAnsi="Times New Roman"/>
            <w:noProof/>
          </w:rPr>
          <w:t>)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_Toc59364703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64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704" w:history="1">
        <w:r w:rsidRPr="00675F30">
          <w:rPr>
            <w:rStyle w:val="ac"/>
            <w:rFonts w:ascii="Times New Roman" w:hAnsi="Times New Roman"/>
            <w:noProof/>
          </w:rPr>
          <w:t>7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Цел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ы</w:t>
        </w:r>
        <w:r w:rsidRPr="00675F30">
          <w:rPr>
            <w:rStyle w:val="ac"/>
            <w:rFonts w:ascii="Times New Roman" w:hAnsi="Times New Roman"/>
            <w:noProof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8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з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з</w:t>
        </w:r>
        <w:r w:rsidRPr="00675F30">
          <w:rPr>
            <w:rStyle w:val="ac"/>
            <w:rFonts w:ascii="Times New Roman" w:hAnsi="Times New Roman"/>
            <w:noProof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</w:rPr>
          <w:t>ван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ых</w:t>
        </w:r>
        <w:r w:rsidRPr="00675F30">
          <w:rPr>
            <w:rStyle w:val="ac"/>
            <w:rFonts w:ascii="Times New Roman" w:hAnsi="Times New Roman"/>
            <w:noProof/>
            <w:spacing w:val="-2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>м водоснабжения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_Toc59364704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65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left" w:pos="440"/>
          <w:tab w:val="right" w:leader="dot" w:pos="10070"/>
        </w:tabs>
        <w:rPr>
          <w:rFonts w:ascii="Times New Roman" w:hAnsi="Times New Roman"/>
          <w:noProof/>
        </w:rPr>
      </w:pPr>
      <w:hyperlink w:anchor="_Toc59364705" w:history="1">
        <w:r w:rsidRPr="00675F30">
          <w:rPr>
            <w:rStyle w:val="ac"/>
            <w:rFonts w:ascii="Times New Roman" w:hAnsi="Times New Roman"/>
            <w:noProof/>
          </w:rPr>
          <w:t>8</w:t>
        </w:r>
        <w:r w:rsidRPr="00675F30">
          <w:rPr>
            <w:rFonts w:ascii="Times New Roman" w:hAnsi="Times New Roman"/>
            <w:noProof/>
          </w:rPr>
          <w:tab/>
        </w:r>
        <w:r w:rsidRPr="00675F30">
          <w:rPr>
            <w:rStyle w:val="ac"/>
            <w:rFonts w:ascii="Times New Roman" w:hAnsi="Times New Roman"/>
            <w:noProof/>
          </w:rPr>
          <w:t>Пере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ч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-14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ы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яв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з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йны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об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ъе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</w:rPr>
          <w:t>ов</w:t>
        </w:r>
        <w:r w:rsidRPr="00675F30">
          <w:rPr>
            <w:rStyle w:val="ac"/>
            <w:rFonts w:ascii="Times New Roman" w:hAnsi="Times New Roman"/>
            <w:noProof/>
            <w:spacing w:val="-12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из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27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</w:t>
        </w:r>
        <w:r w:rsidRPr="00675F30">
          <w:rPr>
            <w:rStyle w:val="ac"/>
            <w:rFonts w:ascii="Times New Roman" w:hAnsi="Times New Roman"/>
            <w:noProof/>
          </w:rPr>
          <w:t xml:space="preserve">м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в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д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абж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я</w:t>
        </w:r>
        <w:r w:rsidRPr="00675F30">
          <w:rPr>
            <w:rStyle w:val="ac"/>
            <w:rFonts w:ascii="Times New Roman" w:hAnsi="Times New Roman"/>
            <w:noProof/>
            <w:spacing w:val="-1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 xml:space="preserve"> п</w:t>
        </w:r>
        <w:r w:rsidRPr="00675F30">
          <w:rPr>
            <w:rStyle w:val="ac"/>
            <w:rFonts w:ascii="Times New Roman" w:hAnsi="Times New Roman"/>
            <w:noProof/>
            <w:spacing w:val="6"/>
          </w:rPr>
          <w:t>е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ече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ь</w:t>
        </w:r>
        <w:r w:rsidRPr="00675F30">
          <w:rPr>
            <w:rStyle w:val="ac"/>
            <w:rFonts w:ascii="Times New Roman" w:hAnsi="Times New Roman"/>
            <w:noProof/>
            <w:spacing w:val="-9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р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г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з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>й</w:t>
        </w:r>
        <w:r w:rsidRPr="00675F30">
          <w:rPr>
            <w:rStyle w:val="ac"/>
            <w:rFonts w:ascii="Times New Roman" w:hAnsi="Times New Roman"/>
            <w:noProof/>
            <w:spacing w:val="-10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4"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2"/>
          </w:rPr>
          <w:t>л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7"/>
          </w:rPr>
          <w:t>м</w:t>
        </w:r>
        <w:r w:rsidRPr="00675F30">
          <w:rPr>
            <w:rStyle w:val="ac"/>
            <w:rFonts w:ascii="Times New Roman" w:hAnsi="Times New Roman"/>
            <w:noProof/>
            <w:spacing w:val="-5"/>
          </w:rPr>
          <w:t>о</w:t>
        </w:r>
        <w:r w:rsidRPr="00675F30">
          <w:rPr>
            <w:rStyle w:val="ac"/>
            <w:rFonts w:ascii="Times New Roman" w:hAnsi="Times New Roman"/>
            <w:noProof/>
            <w:spacing w:val="1"/>
          </w:rPr>
          <w:t>че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нны</w:t>
        </w:r>
        <w:r w:rsidRPr="00675F30">
          <w:rPr>
            <w:rStyle w:val="ac"/>
            <w:rFonts w:ascii="Times New Roman" w:hAnsi="Times New Roman"/>
            <w:noProof/>
          </w:rPr>
          <w:t>х</w:t>
        </w:r>
        <w:r w:rsidRPr="00675F30">
          <w:rPr>
            <w:rStyle w:val="ac"/>
            <w:rFonts w:ascii="Times New Roman" w:hAnsi="Times New Roman"/>
            <w:noProof/>
            <w:spacing w:val="-25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-2"/>
          </w:rPr>
          <w:t>н</w:t>
        </w:r>
        <w:r w:rsidRPr="00675F30">
          <w:rPr>
            <w:rStyle w:val="ac"/>
            <w:rFonts w:ascii="Times New Roman" w:hAnsi="Times New Roman"/>
            <w:noProof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1"/>
          </w:rPr>
          <w:t xml:space="preserve"> </w:t>
        </w:r>
        <w:r w:rsidRPr="00675F30">
          <w:rPr>
            <w:rStyle w:val="ac"/>
            <w:rFonts w:ascii="Times New Roman" w:hAnsi="Times New Roman"/>
            <w:noProof/>
            <w:spacing w:val="3"/>
          </w:rPr>
          <w:t>и</w:t>
        </w:r>
        <w:r w:rsidRPr="00675F30">
          <w:rPr>
            <w:rStyle w:val="ac"/>
            <w:rFonts w:ascii="Times New Roman" w:hAnsi="Times New Roman"/>
            <w:noProof/>
          </w:rPr>
          <w:t xml:space="preserve">х </w:t>
        </w:r>
        <w:r w:rsidRPr="00675F30">
          <w:rPr>
            <w:rStyle w:val="ac"/>
            <w:rFonts w:ascii="Times New Roman" w:hAnsi="Times New Roman"/>
            <w:noProof/>
            <w:w w:val="99"/>
          </w:rPr>
          <w:t>э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к</w:t>
        </w:r>
        <w:r w:rsidRPr="00675F30">
          <w:rPr>
            <w:rStyle w:val="ac"/>
            <w:rFonts w:ascii="Times New Roman" w:hAnsi="Times New Roman"/>
            <w:noProof/>
            <w:spacing w:val="1"/>
            <w:w w:val="99"/>
          </w:rPr>
          <w:t>с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п</w:t>
        </w:r>
        <w:r w:rsidRPr="00675F30">
          <w:rPr>
            <w:rStyle w:val="ac"/>
            <w:rFonts w:ascii="Times New Roman" w:hAnsi="Times New Roman"/>
            <w:noProof/>
            <w:spacing w:val="2"/>
            <w:w w:val="99"/>
          </w:rPr>
          <w:t>л</w:t>
        </w:r>
        <w:r w:rsidRPr="00675F30">
          <w:rPr>
            <w:rStyle w:val="ac"/>
            <w:rFonts w:ascii="Times New Roman" w:hAnsi="Times New Roman"/>
            <w:noProof/>
            <w:w w:val="99"/>
          </w:rPr>
          <w:t>у</w:t>
        </w:r>
        <w:r w:rsidRPr="00675F30">
          <w:rPr>
            <w:rStyle w:val="ac"/>
            <w:rFonts w:ascii="Times New Roman" w:hAnsi="Times New Roman"/>
            <w:noProof/>
            <w:spacing w:val="4"/>
            <w:w w:val="99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т</w:t>
        </w:r>
        <w:r w:rsidRPr="00675F30">
          <w:rPr>
            <w:rStyle w:val="ac"/>
            <w:rFonts w:ascii="Times New Roman" w:hAnsi="Times New Roman"/>
            <w:noProof/>
            <w:spacing w:val="4"/>
            <w:w w:val="99"/>
          </w:rPr>
          <w:t>а</w:t>
        </w:r>
        <w:r w:rsidRPr="00675F30">
          <w:rPr>
            <w:rStyle w:val="ac"/>
            <w:rFonts w:ascii="Times New Roman" w:hAnsi="Times New Roman"/>
            <w:noProof/>
            <w:spacing w:val="-2"/>
            <w:w w:val="99"/>
          </w:rPr>
          <w:t>ц</w:t>
        </w:r>
        <w:r w:rsidRPr="00675F30">
          <w:rPr>
            <w:rStyle w:val="ac"/>
            <w:rFonts w:ascii="Times New Roman" w:hAnsi="Times New Roman"/>
            <w:noProof/>
            <w:spacing w:val="3"/>
            <w:w w:val="99"/>
          </w:rPr>
          <w:t>и</w:t>
        </w:r>
        <w:r w:rsidRPr="00675F30">
          <w:rPr>
            <w:rStyle w:val="ac"/>
            <w:rFonts w:ascii="Times New Roman" w:hAnsi="Times New Roman"/>
            <w:noProof/>
            <w:spacing w:val="-1"/>
            <w:w w:val="99"/>
          </w:rPr>
          <w:t>ю</w:t>
        </w:r>
        <w:r w:rsidRPr="00675F30">
          <w:rPr>
            <w:rStyle w:val="ac"/>
            <w:rFonts w:ascii="Times New Roman" w:hAnsi="Times New Roman"/>
            <w:noProof/>
            <w:w w:val="99"/>
          </w:rPr>
          <w:t>.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_Toc59364705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66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Pr="00675F30" w:rsidRDefault="00675F30">
      <w:pPr>
        <w:pStyle w:val="11"/>
        <w:tabs>
          <w:tab w:val="right" w:leader="dot" w:pos="10070"/>
        </w:tabs>
        <w:rPr>
          <w:rFonts w:ascii="Times New Roman" w:hAnsi="Times New Roman"/>
          <w:noProof/>
        </w:rPr>
      </w:pPr>
      <w:hyperlink w:anchor="_Toc59364706" w:history="1">
        <w:r w:rsidRPr="00675F30">
          <w:rPr>
            <w:rStyle w:val="ac"/>
            <w:rFonts w:ascii="Times New Roman" w:hAnsi="Times New Roman"/>
            <w:noProof/>
          </w:rPr>
          <w:t>ПРИЛОЖЕНИЯ</w:t>
        </w:r>
        <w:r w:rsidRPr="00675F30">
          <w:rPr>
            <w:rFonts w:ascii="Times New Roman" w:hAnsi="Times New Roman"/>
            <w:noProof/>
            <w:webHidden/>
          </w:rPr>
          <w:tab/>
        </w:r>
        <w:r w:rsidRPr="00675F30">
          <w:rPr>
            <w:rFonts w:ascii="Times New Roman" w:hAnsi="Times New Roman"/>
            <w:noProof/>
            <w:webHidden/>
          </w:rPr>
          <w:fldChar w:fldCharType="begin"/>
        </w:r>
        <w:r w:rsidRPr="00675F30">
          <w:rPr>
            <w:rFonts w:ascii="Times New Roman" w:hAnsi="Times New Roman"/>
            <w:noProof/>
            <w:webHidden/>
          </w:rPr>
          <w:instrText xml:space="preserve"> PAGEREF _Toc59364706 \h </w:instrText>
        </w:r>
        <w:r w:rsidR="00A9694C" w:rsidRPr="00675F30">
          <w:rPr>
            <w:rFonts w:ascii="Times New Roman" w:hAnsi="Times New Roman"/>
            <w:noProof/>
            <w:webHidden/>
          </w:rPr>
        </w:r>
        <w:r w:rsidRPr="00675F30">
          <w:rPr>
            <w:rFonts w:ascii="Times New Roman" w:hAnsi="Times New Roman"/>
            <w:noProof/>
            <w:webHidden/>
          </w:rPr>
          <w:fldChar w:fldCharType="separate"/>
        </w:r>
        <w:r w:rsidRPr="00675F30">
          <w:rPr>
            <w:rFonts w:ascii="Times New Roman" w:hAnsi="Times New Roman"/>
            <w:noProof/>
            <w:webHidden/>
          </w:rPr>
          <w:t>67</w:t>
        </w:r>
        <w:r w:rsidRPr="00675F30">
          <w:rPr>
            <w:rFonts w:ascii="Times New Roman" w:hAnsi="Times New Roman"/>
            <w:noProof/>
            <w:webHidden/>
          </w:rPr>
          <w:fldChar w:fldCharType="end"/>
        </w:r>
      </w:hyperlink>
    </w:p>
    <w:p w:rsidR="00675F30" w:rsidRDefault="00675F30" w:rsidP="00470A53">
      <w:pPr>
        <w:rPr>
          <w:rFonts w:ascii="Times New Roman" w:hAnsi="Times New Roman"/>
          <w:b/>
          <w:bCs/>
          <w:spacing w:val="-2"/>
          <w:sz w:val="23"/>
          <w:szCs w:val="23"/>
        </w:rPr>
      </w:pPr>
      <w:r w:rsidRPr="00675F30">
        <w:rPr>
          <w:rFonts w:ascii="Times New Roman" w:hAnsi="Times New Roman"/>
        </w:rPr>
        <w:fldChar w:fldCharType="end"/>
      </w:r>
    </w:p>
    <w:p w:rsidR="008D2251" w:rsidRDefault="008D2251">
      <w:pPr>
        <w:widowControl w:val="0"/>
        <w:autoSpaceDE w:val="0"/>
        <w:autoSpaceDN w:val="0"/>
        <w:adjustRightInd w:val="0"/>
        <w:spacing w:after="0" w:line="448" w:lineRule="auto"/>
        <w:ind w:left="889" w:right="87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2251" w:rsidRDefault="008D2251">
      <w:pPr>
        <w:widowControl w:val="0"/>
        <w:autoSpaceDE w:val="0"/>
        <w:autoSpaceDN w:val="0"/>
        <w:adjustRightInd w:val="0"/>
        <w:spacing w:after="0" w:line="448" w:lineRule="auto"/>
        <w:ind w:left="889" w:right="87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D2251" w:rsidRDefault="00D50EDE">
      <w:pPr>
        <w:widowControl w:val="0"/>
        <w:autoSpaceDE w:val="0"/>
        <w:autoSpaceDN w:val="0"/>
        <w:adjustRightInd w:val="0"/>
        <w:spacing w:after="0" w:line="448" w:lineRule="auto"/>
        <w:ind w:left="889" w:right="877"/>
        <w:jc w:val="center"/>
        <w:rPr>
          <w:rFonts w:ascii="Times New Roman" w:hAnsi="Times New Roman"/>
          <w:b/>
          <w:bCs/>
          <w:w w:val="99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Щ</w:t>
      </w:r>
      <w:r>
        <w:rPr>
          <w:rFonts w:ascii="Times New Roman" w:hAnsi="Times New Roman"/>
          <w:b/>
          <w:bCs/>
          <w:sz w:val="28"/>
          <w:szCs w:val="28"/>
        </w:rPr>
        <w:t>ИЕ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В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/>
          <w:b/>
          <w:bCs/>
          <w:sz w:val="28"/>
          <w:szCs w:val="28"/>
        </w:rPr>
        <w:t>Д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Е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ИЯ</w:t>
      </w:r>
      <w:r>
        <w:rPr>
          <w:rFonts w:ascii="Times New Roman" w:hAnsi="Times New Roman"/>
          <w:b/>
          <w:bCs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>М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У</w:t>
      </w:r>
      <w:r>
        <w:rPr>
          <w:rFonts w:ascii="Times New Roman" w:hAnsi="Times New Roman"/>
          <w:b/>
          <w:bCs/>
          <w:sz w:val="28"/>
          <w:szCs w:val="28"/>
        </w:rPr>
        <w:t>Н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Ц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Ь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Н</w:t>
      </w:r>
      <w:r>
        <w:rPr>
          <w:rFonts w:ascii="Times New Roman" w:hAnsi="Times New Roman"/>
          <w:b/>
          <w:bCs/>
          <w:sz w:val="28"/>
          <w:szCs w:val="28"/>
        </w:rPr>
        <w:t>ОМ</w:t>
      </w:r>
      <w:r w:rsidR="0048605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w w:val="99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Б</w:t>
      </w:r>
      <w:r>
        <w:rPr>
          <w:rFonts w:ascii="Times New Roman" w:hAnsi="Times New Roman"/>
          <w:b/>
          <w:bCs/>
          <w:spacing w:val="3"/>
          <w:w w:val="99"/>
          <w:sz w:val="28"/>
          <w:szCs w:val="28"/>
        </w:rPr>
        <w:t>Р</w:t>
      </w:r>
      <w:r>
        <w:rPr>
          <w:rFonts w:ascii="Times New Roman" w:hAnsi="Times New Roman"/>
          <w:b/>
          <w:bCs/>
          <w:w w:val="99"/>
          <w:sz w:val="28"/>
          <w:szCs w:val="28"/>
        </w:rPr>
        <w:t>А</w:t>
      </w:r>
      <w:r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З</w:t>
      </w:r>
      <w:r>
        <w:rPr>
          <w:rFonts w:ascii="Times New Roman" w:hAnsi="Times New Roman"/>
          <w:b/>
          <w:bCs/>
          <w:w w:val="99"/>
          <w:sz w:val="28"/>
          <w:szCs w:val="28"/>
        </w:rPr>
        <w:t>О</w:t>
      </w:r>
      <w:r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В</w:t>
      </w:r>
      <w:r>
        <w:rPr>
          <w:rFonts w:ascii="Times New Roman" w:hAnsi="Times New Roman"/>
          <w:b/>
          <w:bCs/>
          <w:w w:val="99"/>
          <w:sz w:val="28"/>
          <w:szCs w:val="28"/>
        </w:rPr>
        <w:t xml:space="preserve">АНИИ 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448" w:lineRule="auto"/>
        <w:ind w:left="889" w:right="87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ф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оло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рри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z w:val="24"/>
          <w:szCs w:val="24"/>
        </w:rPr>
        <w:t>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ая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48605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мун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ицип</w:t>
      </w:r>
      <w:r>
        <w:rPr>
          <w:rFonts w:ascii="Times New Roman" w:hAnsi="Times New Roman"/>
          <w:b/>
          <w:bCs/>
          <w:sz w:val="24"/>
          <w:szCs w:val="24"/>
        </w:rPr>
        <w:t>ал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б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азован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sz w:val="24"/>
          <w:szCs w:val="24"/>
        </w:rPr>
        <w:t>Пе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тр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е»</w:t>
      </w:r>
    </w:p>
    <w:p w:rsidR="00D50EDE" w:rsidRDefault="00D50EDE">
      <w:pPr>
        <w:widowControl w:val="0"/>
        <w:autoSpaceDE w:val="0"/>
        <w:autoSpaceDN w:val="0"/>
        <w:adjustRightInd w:val="0"/>
        <w:spacing w:before="11" w:after="0" w:line="275" w:lineRule="auto"/>
        <w:ind w:left="136" w:right="86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е» 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8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10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н»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ним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5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яч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5" w:lineRule="auto"/>
        <w:ind w:left="136" w:right="88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мини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трат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 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тра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70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тра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10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рт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ссе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84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тав  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ят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6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</w:p>
    <w:p w:rsidR="00D50EDE" w:rsidRDefault="00D50EDE">
      <w:pPr>
        <w:widowControl w:val="0"/>
        <w:autoSpaceDE w:val="0"/>
        <w:autoSpaceDN w:val="0"/>
        <w:adjustRightInd w:val="0"/>
        <w:spacing w:before="36" w:after="0" w:line="240" w:lineRule="auto"/>
        <w:ind w:left="13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Оль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Яг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3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 w:rsidR="008D2251">
        <w:rPr>
          <w:rFonts w:ascii="Times New Roman" w:hAnsi="Times New Roman"/>
          <w:sz w:val="24"/>
          <w:szCs w:val="24"/>
        </w:rPr>
        <w:t>ниже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  <w:sectPr w:rsidR="000434DE">
          <w:headerReference w:type="default" r:id="rId11"/>
          <w:footerReference w:type="default" r:id="rId12"/>
          <w:pgSz w:w="11920" w:h="16840"/>
          <w:pgMar w:top="1160" w:right="740" w:bottom="280" w:left="1300" w:header="0" w:footer="0" w:gutter="0"/>
          <w:cols w:space="720" w:equalWidth="0">
            <w:col w:w="9880"/>
          </w:cols>
          <w:noEndnote/>
        </w:sect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after="0" w:line="273" w:lineRule="auto"/>
        <w:ind w:left="567" w:right="83" w:firstLine="567"/>
        <w:jc w:val="center"/>
      </w:pPr>
      <w:r>
        <w:rPr>
          <w:noProof/>
        </w:rPr>
        <w:drawing>
          <wp:inline distT="0" distB="0" distL="0" distR="0">
            <wp:extent cx="8172450" cy="4686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65" t="23958" r="51062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4DE" w:rsidRPr="00904E2E" w:rsidRDefault="00904E2E" w:rsidP="00904E2E">
      <w:pPr>
        <w:widowControl w:val="0"/>
        <w:autoSpaceDE w:val="0"/>
        <w:autoSpaceDN w:val="0"/>
        <w:adjustRightInd w:val="0"/>
        <w:spacing w:after="0" w:line="273" w:lineRule="auto"/>
        <w:ind w:left="851" w:right="-1162" w:hanging="4"/>
        <w:jc w:val="center"/>
        <w:rPr>
          <w:rFonts w:ascii="Times New Roman" w:hAnsi="Times New Roman"/>
          <w:b/>
          <w:sz w:val="24"/>
          <w:szCs w:val="24"/>
        </w:rPr>
      </w:pPr>
      <w:r w:rsidRPr="00904E2E">
        <w:rPr>
          <w:rFonts w:ascii="Times New Roman" w:hAnsi="Times New Roman"/>
          <w:b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noProof/>
          <w:sz w:val="24"/>
          <w:szCs w:val="24"/>
        </w:rPr>
        <w:t>1</w:t>
      </w:r>
      <w:r w:rsidRPr="00904E2E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0434DE">
        <w:rPr>
          <w:rFonts w:ascii="Times New Roman" w:hAnsi="Times New Roman"/>
          <w:b/>
          <w:sz w:val="24"/>
          <w:szCs w:val="24"/>
        </w:rPr>
        <w:t>Границы МО «Петровское сельское поселение»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434DE">
        <w:rPr>
          <w:rFonts w:ascii="Times New Roman" w:hAnsi="Times New Roman"/>
          <w:b/>
          <w:sz w:val="24"/>
          <w:szCs w:val="24"/>
        </w:rPr>
        <w:br/>
      </w: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</w:pPr>
    </w:p>
    <w:p w:rsidR="000434DE" w:rsidRDefault="000434DE">
      <w:pPr>
        <w:widowControl w:val="0"/>
        <w:autoSpaceDE w:val="0"/>
        <w:autoSpaceDN w:val="0"/>
        <w:adjustRightInd w:val="0"/>
        <w:spacing w:after="0" w:line="273" w:lineRule="auto"/>
        <w:ind w:left="136" w:right="83" w:firstLine="711"/>
        <w:jc w:val="both"/>
        <w:rPr>
          <w:rFonts w:ascii="Times New Roman" w:hAnsi="Times New Roman"/>
          <w:sz w:val="24"/>
          <w:szCs w:val="24"/>
        </w:rPr>
        <w:sectPr w:rsidR="000434DE" w:rsidSect="000434DE">
          <w:pgSz w:w="16840" w:h="11920" w:orient="landscape"/>
          <w:pgMar w:top="1298" w:right="1162" w:bottom="743" w:left="284" w:header="0" w:footer="0" w:gutter="0"/>
          <w:cols w:space="720" w:equalWidth="0">
            <w:col w:w="9878"/>
          </w:cols>
          <w:noEndnote/>
        </w:sectPr>
      </w:pPr>
    </w:p>
    <w:p w:rsidR="00D50EDE" w:rsidRDefault="00D50EDE" w:rsidP="00486053">
      <w:pPr>
        <w:widowControl w:val="0"/>
        <w:autoSpaceDE w:val="0"/>
        <w:autoSpaceDN w:val="0"/>
        <w:adjustRightInd w:val="0"/>
        <w:spacing w:before="66" w:after="0" w:line="240" w:lineRule="auto"/>
        <w:ind w:left="3684" w:right="-20" w:hanging="31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lastRenderedPageBreak/>
        <w:t>Д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ич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</w:p>
    <w:p w:rsidR="00486053" w:rsidRDefault="00486053">
      <w:pPr>
        <w:widowControl w:val="0"/>
        <w:autoSpaceDE w:val="0"/>
        <w:autoSpaceDN w:val="0"/>
        <w:adjustRightInd w:val="0"/>
        <w:spacing w:after="0" w:line="273" w:lineRule="auto"/>
        <w:ind w:left="116" w:right="45" w:firstLine="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3" w:lineRule="auto"/>
        <w:ind w:left="116" w:right="45" w:firstLine="42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 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="00DD674D" w:rsidRPr="00DD674D">
        <w:rPr>
          <w:rFonts w:ascii="Times New Roman" w:hAnsi="Times New Roman"/>
          <w:color w:val="000000"/>
          <w:sz w:val="24"/>
          <w:szCs w:val="24"/>
        </w:rPr>
        <w:t>2</w:t>
      </w:r>
      <w:r w:rsidR="00904E2E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ницип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ницип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 Лен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,</w:t>
      </w:r>
      <w:r w:rsidR="005B14A6">
        <w:rPr>
          <w:rFonts w:ascii="Times New Roman" w:hAnsi="Times New Roman"/>
          <w:color w:val="000000"/>
          <w:sz w:val="24"/>
          <w:szCs w:val="24"/>
        </w:rPr>
        <w:t>802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="000D4A4E">
        <w:rPr>
          <w:rFonts w:ascii="Times New Roman" w:hAnsi="Times New Roman"/>
          <w:color w:val="000000"/>
          <w:sz w:val="24"/>
          <w:szCs w:val="24"/>
        </w:rPr>
        <w:t>к  (</w:t>
      </w:r>
      <w:fldSimple w:instr=" REF _Ref129035662 \h  \* MERGEFORMAT ">
        <w:r w:rsidR="000D4A4E" w:rsidRPr="000D4A4E">
          <w:rPr>
            <w:rFonts w:ascii="Times New Roman" w:hAnsi="Times New Roman"/>
            <w:color w:val="000000"/>
            <w:sz w:val="24"/>
            <w:szCs w:val="24"/>
          </w:rPr>
          <w:t>Таблица 1</w:t>
        </w:r>
      </w:fldSimple>
      <w:r w:rsidR="000D4A4E">
        <w:rPr>
          <w:rFonts w:ascii="Times New Roman" w:hAnsi="Times New Roman"/>
          <w:color w:val="000000"/>
          <w:sz w:val="24"/>
          <w:szCs w:val="24"/>
        </w:rPr>
        <w:t>).</w:t>
      </w:r>
    </w:p>
    <w:p w:rsidR="00D50EDE" w:rsidRDefault="00D50EDE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904E2E" w:rsidRPr="00904E2E" w:rsidRDefault="00904E2E" w:rsidP="00904E2E">
      <w:pPr>
        <w:widowControl w:val="0"/>
        <w:autoSpaceDE w:val="0"/>
        <w:autoSpaceDN w:val="0"/>
        <w:adjustRightInd w:val="0"/>
        <w:spacing w:after="0" w:line="271" w:lineRule="exact"/>
        <w:ind w:left="544" w:right="-20"/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</w:pPr>
      <w:bookmarkStart w:id="0" w:name="_Ref129035662"/>
      <w:r w:rsidRPr="00904E2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 xml:space="preserve">Таблица </w:t>
      </w:r>
      <w:r w:rsidRPr="00904E2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instrText xml:space="preserve"> SEQ Таблица \* ARABIC </w:instrText>
      </w:r>
      <w:r w:rsidRPr="00904E2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position w:val="-1"/>
          <w:sz w:val="24"/>
          <w:szCs w:val="24"/>
        </w:rPr>
        <w:t>1</w:t>
      </w:r>
      <w:r w:rsidRPr="00904E2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end"/>
      </w:r>
      <w:bookmarkEnd w:id="0"/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Чи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ь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ом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и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3832"/>
        <w:gridCol w:w="5104"/>
      </w:tblGrid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2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73" w:right="46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2326" w:right="2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75" w:right="1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  <w:r w:rsidR="00DD674D" w:rsidRPr="00675F30">
              <w:rPr>
                <w:rFonts w:ascii="Times New Roman" w:hAnsi="Times New Roman"/>
                <w:sz w:val="20"/>
                <w:szCs w:val="20"/>
                <w:lang w:val="en-US"/>
              </w:rPr>
              <w:t>333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61" w:right="13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льх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D674D" w:rsidP="00DD67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414" w:right="13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ое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2360" w:right="23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  <w:r w:rsidR="00DD674D" w:rsidRPr="00675F30"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ind w:left="1332" w:right="13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тяя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D674D" w:rsidP="00DD67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3" w:right="14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D67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08" w:right="23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5F30">
              <w:rPr>
                <w:rFonts w:ascii="Times New Roman" w:hAnsi="Times New Roman"/>
                <w:sz w:val="20"/>
                <w:szCs w:val="20"/>
                <w:lang w:val="en-US"/>
              </w:rPr>
              <w:t>64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3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89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462" w:right="14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0EDE" w:rsidRPr="00675F30" w:rsidRDefault="00DD674D" w:rsidP="00DD674D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307" w:right="228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D50EDE" w:rsidRPr="00675F30" w:rsidTr="005B14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</w:trPr>
        <w:tc>
          <w:tcPr>
            <w:tcW w:w="439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851" w:right="18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2307" w:right="228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DD674D" w:rsidRPr="00675F3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802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Pr="00486053" w:rsidRDefault="00D50EDE" w:rsidP="00486053">
      <w:pPr>
        <w:widowControl w:val="0"/>
        <w:autoSpaceDE w:val="0"/>
        <w:autoSpaceDN w:val="0"/>
        <w:adjustRightInd w:val="0"/>
        <w:spacing w:before="66" w:after="0" w:line="240" w:lineRule="auto"/>
        <w:ind w:left="3684" w:right="-20" w:hanging="3117"/>
        <w:jc w:val="both"/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</w:pPr>
      <w:r w:rsidRPr="0048605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Климат</w:t>
      </w:r>
    </w:p>
    <w:p w:rsidR="00904E2E" w:rsidRDefault="00904E2E">
      <w:pPr>
        <w:widowControl w:val="0"/>
        <w:autoSpaceDE w:val="0"/>
        <w:autoSpaceDN w:val="0"/>
        <w:adjustRightInd w:val="0"/>
        <w:spacing w:after="0" w:line="274" w:lineRule="auto"/>
        <w:ind w:left="116" w:right="51" w:firstLine="711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4" w:lineRule="auto"/>
        <w:ind w:left="116" w:right="51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тал</w:t>
      </w:r>
      <w:r>
        <w:rPr>
          <w:rFonts w:ascii="Times New Roman" w:hAnsi="Times New Roman"/>
          <w:spacing w:val="-4"/>
          <w:sz w:val="24"/>
          <w:szCs w:val="24"/>
        </w:rPr>
        <w:t>ьн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ы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0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-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ческ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5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ческ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тн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лой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4"/>
          <w:sz w:val="24"/>
          <w:szCs w:val="24"/>
        </w:rPr>
        <w:t>ьн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 —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789" w:right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яя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ух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</w:p>
    <w:p w:rsidR="00D50EDE" w:rsidRDefault="00D50EDE">
      <w:pPr>
        <w:widowControl w:val="0"/>
        <w:autoSpaceDE w:val="0"/>
        <w:autoSpaceDN w:val="0"/>
        <w:adjustRightInd w:val="0"/>
        <w:spacing w:before="41" w:after="0" w:line="275" w:lineRule="auto"/>
        <w:ind w:left="116" w:righ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рь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х  те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ра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мин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—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ми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356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2004</w:t>
      </w:r>
    </w:p>
    <w:p w:rsidR="00D50EDE" w:rsidRDefault="00D50EDE">
      <w:pPr>
        <w:widowControl w:val="0"/>
        <w:autoSpaceDE w:val="0"/>
        <w:autoSpaceDN w:val="0"/>
        <w:adjustRightInd w:val="0"/>
        <w:spacing w:before="1" w:after="0" w:line="271" w:lineRule="auto"/>
        <w:ind w:left="116" w:right="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Лен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 xml:space="preserve">ти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асче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ры 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ух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ят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pacing w:val="-5"/>
          <w:sz w:val="24"/>
          <w:szCs w:val="24"/>
        </w:rPr>
        <w:t>°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789" w:right="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асс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7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356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2004</w:t>
      </w:r>
    </w:p>
    <w:p w:rsidR="00D50EDE" w:rsidRDefault="00D50EDE">
      <w:pPr>
        <w:widowControl w:val="0"/>
        <w:autoSpaceDE w:val="0"/>
        <w:autoSpaceDN w:val="0"/>
        <w:adjustRightInd w:val="0"/>
        <w:spacing w:before="36" w:after="0" w:line="240" w:lineRule="auto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Лен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ух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°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310" w:lineRule="atLeast"/>
        <w:ind w:left="116" w:right="53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мм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700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3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-5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sz w:val="20"/>
          <w:szCs w:val="20"/>
        </w:rPr>
        <w:sectPr w:rsidR="00D50EDE">
          <w:pgSz w:w="11920" w:h="16840"/>
          <w:pgMar w:top="1160" w:right="740" w:bottom="280" w:left="1300" w:header="0" w:footer="0" w:gutter="0"/>
          <w:cols w:space="720" w:equalWidth="0">
            <w:col w:w="9880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sz w:val="14"/>
          <w:szCs w:val="1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exact"/>
        <w:ind w:left="116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>м</w:t>
      </w:r>
      <w:r>
        <w:rPr>
          <w:rFonts w:ascii="Times New Roman" w:hAnsi="Times New Roman"/>
          <w:position w:val="-1"/>
          <w:sz w:val="24"/>
          <w:szCs w:val="24"/>
        </w:rPr>
        <w:t>/с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ек</w:t>
      </w:r>
      <w:r>
        <w:rPr>
          <w:rFonts w:ascii="Times New Roman" w:hAnsi="Times New Roman"/>
          <w:position w:val="-1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ascii="Times New Roman" w:hAnsi="Times New Roman"/>
          <w:spacing w:val="-2"/>
          <w:sz w:val="24"/>
          <w:szCs w:val="24"/>
        </w:rPr>
        <w:lastRenderedPageBreak/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тры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0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яя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</w:p>
    <w:p w:rsidR="00D50EDE" w:rsidRDefault="00D50EDE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rPr>
          <w:rFonts w:ascii="Times New Roman" w:hAnsi="Times New Roman"/>
          <w:sz w:val="24"/>
          <w:szCs w:val="24"/>
        </w:rPr>
        <w:sectPr w:rsidR="00D50EDE">
          <w:type w:val="continuous"/>
          <w:pgSz w:w="11920" w:h="16840"/>
          <w:pgMar w:top="1560" w:right="740" w:bottom="280" w:left="1300" w:header="720" w:footer="720" w:gutter="0"/>
          <w:cols w:num="2" w:space="720" w:equalWidth="0">
            <w:col w:w="724" w:space="103"/>
            <w:col w:w="9053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29" w:after="0" w:line="273" w:lineRule="auto"/>
        <w:ind w:left="116" w:right="44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lastRenderedPageBreak/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ека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ека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ля.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у 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ть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0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77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135;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82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ота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2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823" w:right="-20"/>
        <w:rPr>
          <w:rFonts w:ascii="Times New Roman" w:hAnsi="Times New Roman"/>
          <w:sz w:val="24"/>
          <w:szCs w:val="24"/>
        </w:rPr>
        <w:sectPr w:rsidR="00D50EDE">
          <w:type w:val="continuous"/>
          <w:pgSz w:w="11920" w:h="16840"/>
          <w:pgMar w:top="1560" w:right="740" w:bottom="280" w:left="1300" w:header="720" w:footer="720" w:gutter="0"/>
          <w:cols w:space="720" w:equalWidth="0">
            <w:col w:w="9880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82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pacing w:val="4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ря;</w:t>
      </w:r>
    </w:p>
    <w:p w:rsidR="00D50EDE" w:rsidRDefault="00D50EDE">
      <w:pPr>
        <w:widowControl w:val="0"/>
        <w:autoSpaceDE w:val="0"/>
        <w:autoSpaceDN w:val="0"/>
        <w:adjustRightInd w:val="0"/>
        <w:spacing w:before="47" w:after="0" w:line="524" w:lineRule="exact"/>
        <w:ind w:left="827" w:right="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5"/>
          <w:sz w:val="24"/>
          <w:szCs w:val="24"/>
        </w:rPr>
        <w:t>2</w:t>
      </w:r>
      <w:r>
        <w:rPr>
          <w:rFonts w:ascii="Times New Roman" w:hAnsi="Times New Roman"/>
          <w:spacing w:val="6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130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тя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</w:t>
      </w:r>
      <w:r>
        <w:rPr>
          <w:rFonts w:ascii="Times New Roman" w:hAnsi="Times New Roman"/>
          <w:spacing w:val="1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ха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нци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Прио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-5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4º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64" w:lineRule="exact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акс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ух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31º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миним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мин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40º</w:t>
      </w:r>
    </w:p>
    <w:p w:rsidR="00D50EDE" w:rsidRDefault="00D50EDE">
      <w:pPr>
        <w:widowControl w:val="0"/>
        <w:autoSpaceDE w:val="0"/>
        <w:autoSpaceDN w:val="0"/>
        <w:adjustRightInd w:val="0"/>
        <w:spacing w:before="36" w:after="0" w:line="240" w:lineRule="auto"/>
        <w:ind w:left="1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кс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2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вы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ача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тя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4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91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152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4" w:lineRule="auto"/>
        <w:ind w:left="116" w:right="52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яя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тя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ря.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137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 от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67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42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акс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есча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ини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 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3" w:lineRule="auto"/>
        <w:ind w:left="116" w:right="40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424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зм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вы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pacing w:val="11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300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9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асс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2"/>
          <w:sz w:val="24"/>
          <w:szCs w:val="24"/>
        </w:rPr>
        <w:t>ив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чес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 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-4"/>
          <w:sz w:val="24"/>
          <w:szCs w:val="24"/>
        </w:rPr>
        <w:t xml:space="preserve"> 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2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45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есча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1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2" w:firstLine="711"/>
        <w:jc w:val="both"/>
        <w:rPr>
          <w:rFonts w:ascii="Times New Roman" w:hAnsi="Times New Roman"/>
          <w:sz w:val="24"/>
          <w:szCs w:val="24"/>
        </w:rPr>
        <w:sectPr w:rsidR="00D50EDE">
          <w:headerReference w:type="default" r:id="rId14"/>
          <w:footerReference w:type="default" r:id="rId15"/>
          <w:pgSz w:w="11920" w:h="16840"/>
          <w:pgMar w:top="1320" w:right="740" w:bottom="1020" w:left="1300" w:header="443" w:footer="826" w:gutter="0"/>
          <w:pgNumType w:start="7"/>
          <w:cols w:space="720"/>
          <w:noEndnote/>
        </w:sectPr>
      </w:pPr>
    </w:p>
    <w:p w:rsidR="00D50EDE" w:rsidRDefault="00D50EDE" w:rsidP="007A017C">
      <w:pPr>
        <w:pStyle w:val="1"/>
        <w:jc w:val="center"/>
      </w:pPr>
      <w:bookmarkStart w:id="1" w:name="_Toc59364660"/>
      <w:r>
        <w:lastRenderedPageBreak/>
        <w:t>1</w:t>
      </w:r>
      <w:r>
        <w:rPr>
          <w:spacing w:val="1"/>
        </w:rPr>
        <w:t xml:space="preserve"> Те</w:t>
      </w:r>
      <w:r>
        <w:rPr>
          <w:spacing w:val="-5"/>
        </w:rPr>
        <w:t>х</w:t>
      </w:r>
      <w:r>
        <w:t>ник</w:t>
      </w:r>
      <w:r>
        <w:rPr>
          <w:spacing w:val="-3"/>
        </w:rPr>
        <w:t>о</w:t>
      </w:r>
      <w:r>
        <w:rPr>
          <w:spacing w:val="-2"/>
        </w:rPr>
        <w:t>-</w:t>
      </w:r>
      <w:r>
        <w:rPr>
          <w:spacing w:val="4"/>
        </w:rPr>
        <w:t>э</w:t>
      </w:r>
      <w:r>
        <w:t>кон</w:t>
      </w:r>
      <w:r>
        <w:rPr>
          <w:spacing w:val="-5"/>
        </w:rPr>
        <w:t>о</w:t>
      </w:r>
      <w:r>
        <w:rPr>
          <w:spacing w:val="2"/>
        </w:rPr>
        <w:t>м</w:t>
      </w:r>
      <w:r>
        <w:rPr>
          <w:spacing w:val="-2"/>
        </w:rPr>
        <w:t>и</w:t>
      </w:r>
      <w:r>
        <w:rPr>
          <w:spacing w:val="1"/>
        </w:rPr>
        <w:t>чес</w:t>
      </w:r>
      <w:r>
        <w:t>к</w:t>
      </w:r>
      <w:r>
        <w:rPr>
          <w:spacing w:val="-5"/>
        </w:rPr>
        <w:t>о</w:t>
      </w:r>
      <w:r>
        <w:t>е</w:t>
      </w:r>
      <w:r>
        <w:rPr>
          <w:spacing w:val="-28"/>
        </w:rPr>
        <w:t xml:space="preserve"> </w:t>
      </w:r>
      <w:r>
        <w:rPr>
          <w:spacing w:val="6"/>
        </w:rPr>
        <w:t>с</w:t>
      </w:r>
      <w:r>
        <w:rPr>
          <w:spacing w:val="-5"/>
        </w:rPr>
        <w:t>о</w:t>
      </w:r>
      <w:r>
        <w:rPr>
          <w:spacing w:val="6"/>
        </w:rPr>
        <w:t>с</w:t>
      </w:r>
      <w:r>
        <w:rPr>
          <w:spacing w:val="2"/>
        </w:rPr>
        <w:t>т</w:t>
      </w:r>
      <w:r>
        <w:rPr>
          <w:spacing w:val="-5"/>
        </w:rPr>
        <w:t>о</w:t>
      </w:r>
      <w:r>
        <w:t>ян</w:t>
      </w:r>
      <w:r>
        <w:rPr>
          <w:spacing w:val="-2"/>
        </w:rPr>
        <w:t>и</w:t>
      </w:r>
      <w:r>
        <w:t>е</w:t>
      </w:r>
      <w:r>
        <w:rPr>
          <w:spacing w:val="-10"/>
        </w:rPr>
        <w:t xml:space="preserve"> </w:t>
      </w:r>
      <w:r>
        <w:t>ц</w:t>
      </w:r>
      <w:r>
        <w:rPr>
          <w:spacing w:val="1"/>
        </w:rPr>
        <w:t>е</w:t>
      </w:r>
      <w:r>
        <w:rPr>
          <w:spacing w:val="-2"/>
        </w:rPr>
        <w:t>н</w:t>
      </w:r>
      <w:r>
        <w:rPr>
          <w:spacing w:val="2"/>
        </w:rPr>
        <w:t>т</w:t>
      </w:r>
      <w:r>
        <w:rPr>
          <w:spacing w:val="-1"/>
        </w:rPr>
        <w:t>р</w:t>
      </w:r>
      <w:r>
        <w:t>а</w:t>
      </w:r>
      <w:r>
        <w:rPr>
          <w:spacing w:val="2"/>
        </w:rPr>
        <w:t>л</w:t>
      </w:r>
      <w:r>
        <w:t>изо</w:t>
      </w:r>
      <w:r>
        <w:rPr>
          <w:spacing w:val="-2"/>
        </w:rPr>
        <w:t>в</w:t>
      </w:r>
      <w:r>
        <w:rPr>
          <w:spacing w:val="4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-27"/>
        </w:rPr>
        <w:t xml:space="preserve"> </w:t>
      </w:r>
      <w:r>
        <w:rPr>
          <w:spacing w:val="1"/>
          <w:w w:val="99"/>
        </w:rPr>
        <w:t>с</w:t>
      </w:r>
      <w:r>
        <w:rPr>
          <w:spacing w:val="-2"/>
          <w:w w:val="99"/>
        </w:rPr>
        <w:t>и</w:t>
      </w:r>
      <w:r>
        <w:rPr>
          <w:spacing w:val="6"/>
          <w:w w:val="99"/>
        </w:rPr>
        <w:t>с</w:t>
      </w:r>
      <w:r>
        <w:rPr>
          <w:spacing w:val="-2"/>
          <w:w w:val="99"/>
        </w:rPr>
        <w:t>т</w:t>
      </w:r>
      <w:r>
        <w:rPr>
          <w:spacing w:val="1"/>
          <w:w w:val="99"/>
        </w:rPr>
        <w:t>е</w:t>
      </w:r>
      <w:r>
        <w:rPr>
          <w:w w:val="99"/>
        </w:rPr>
        <w:t xml:space="preserve">м </w:t>
      </w:r>
      <w:r>
        <w:t>в</w:t>
      </w:r>
      <w:r>
        <w:rPr>
          <w:spacing w:val="-5"/>
        </w:rPr>
        <w:t>о</w:t>
      </w:r>
      <w:r>
        <w:t>д</w:t>
      </w:r>
      <w:r>
        <w:rPr>
          <w:spacing w:val="-5"/>
        </w:rPr>
        <w:t>о</w:t>
      </w:r>
      <w:r>
        <w:rPr>
          <w:spacing w:val="6"/>
        </w:rPr>
        <w:t>с</w:t>
      </w:r>
      <w:r>
        <w:rPr>
          <w:spacing w:val="-2"/>
        </w:rPr>
        <w:t>н</w:t>
      </w:r>
      <w:r>
        <w:t>абж</w:t>
      </w:r>
      <w:r>
        <w:rPr>
          <w:spacing w:val="6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17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>л</w:t>
      </w:r>
      <w:r>
        <w:rPr>
          <w:spacing w:val="-3"/>
        </w:rPr>
        <w:t>ь</w:t>
      </w:r>
      <w:r>
        <w:rPr>
          <w:spacing w:val="1"/>
        </w:rPr>
        <w:t>с</w:t>
      </w:r>
      <w:r>
        <w:t>кого</w:t>
      </w:r>
      <w:r>
        <w:rPr>
          <w:spacing w:val="-12"/>
        </w:rPr>
        <w:t xml:space="preserve"> </w:t>
      </w:r>
      <w:r>
        <w:rPr>
          <w:w w:val="99"/>
        </w:rPr>
        <w:t>по</w:t>
      </w:r>
      <w:r>
        <w:rPr>
          <w:spacing w:val="1"/>
          <w:w w:val="99"/>
        </w:rPr>
        <w:t>се</w:t>
      </w:r>
      <w:r>
        <w:rPr>
          <w:spacing w:val="2"/>
          <w:w w:val="99"/>
        </w:rPr>
        <w:t>л</w:t>
      </w:r>
      <w:r>
        <w:rPr>
          <w:spacing w:val="1"/>
          <w:w w:val="99"/>
        </w:rPr>
        <w:t>е</w:t>
      </w:r>
      <w:r>
        <w:rPr>
          <w:spacing w:val="-2"/>
          <w:w w:val="99"/>
        </w:rPr>
        <w:t>н</w:t>
      </w:r>
      <w:r>
        <w:rPr>
          <w:w w:val="99"/>
        </w:rPr>
        <w:t>ия</w:t>
      </w:r>
      <w:bookmarkEnd w:id="1"/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2" w:name="_Toc59364661"/>
      <w:r w:rsidRPr="007A017C">
        <w:rPr>
          <w:sz w:val="24"/>
          <w:szCs w:val="24"/>
        </w:rPr>
        <w:t>1</w:t>
      </w:r>
      <w:r w:rsidRPr="007A017C">
        <w:rPr>
          <w:spacing w:val="2"/>
          <w:sz w:val="24"/>
          <w:szCs w:val="24"/>
        </w:rPr>
        <w:t>.</w:t>
      </w:r>
      <w:r w:rsidRPr="007A017C">
        <w:rPr>
          <w:sz w:val="24"/>
          <w:szCs w:val="24"/>
        </w:rPr>
        <w:t>1.</w:t>
      </w:r>
      <w:r w:rsidRPr="007A017C">
        <w:rPr>
          <w:spacing w:val="1"/>
          <w:sz w:val="24"/>
          <w:szCs w:val="24"/>
        </w:rPr>
        <w:t xml:space="preserve"> </w:t>
      </w:r>
      <w:r w:rsidRPr="007A017C">
        <w:rPr>
          <w:sz w:val="24"/>
          <w:szCs w:val="24"/>
        </w:rPr>
        <w:t>О</w:t>
      </w:r>
      <w:r w:rsidRPr="007A017C">
        <w:rPr>
          <w:spacing w:val="1"/>
          <w:sz w:val="24"/>
          <w:szCs w:val="24"/>
        </w:rPr>
        <w:t>пи</w:t>
      </w:r>
      <w:r w:rsidRPr="007A017C">
        <w:rPr>
          <w:spacing w:val="-1"/>
          <w:sz w:val="24"/>
          <w:szCs w:val="24"/>
        </w:rPr>
        <w:t>с</w:t>
      </w:r>
      <w:r w:rsidRPr="007A017C">
        <w:rPr>
          <w:sz w:val="24"/>
          <w:szCs w:val="24"/>
        </w:rPr>
        <w:t>а</w:t>
      </w:r>
      <w:r w:rsidRPr="007A017C">
        <w:rPr>
          <w:spacing w:val="1"/>
          <w:sz w:val="24"/>
          <w:szCs w:val="24"/>
        </w:rPr>
        <w:t>ни</w:t>
      </w:r>
      <w:r w:rsidRPr="007A017C">
        <w:rPr>
          <w:sz w:val="24"/>
          <w:szCs w:val="24"/>
        </w:rPr>
        <w:t>е</w:t>
      </w:r>
      <w:r w:rsidRPr="007A017C">
        <w:rPr>
          <w:spacing w:val="-4"/>
          <w:sz w:val="24"/>
          <w:szCs w:val="24"/>
        </w:rPr>
        <w:t xml:space="preserve"> </w:t>
      </w:r>
      <w:r w:rsidRPr="007A017C">
        <w:rPr>
          <w:spacing w:val="-1"/>
          <w:sz w:val="24"/>
          <w:szCs w:val="24"/>
        </w:rPr>
        <w:t>с</w:t>
      </w:r>
      <w:r w:rsidRPr="007A017C">
        <w:rPr>
          <w:spacing w:val="1"/>
          <w:sz w:val="24"/>
          <w:szCs w:val="24"/>
        </w:rPr>
        <w:t>и</w:t>
      </w:r>
      <w:r w:rsidRPr="007A017C">
        <w:rPr>
          <w:spacing w:val="-1"/>
          <w:sz w:val="24"/>
          <w:szCs w:val="24"/>
        </w:rPr>
        <w:t>с</w:t>
      </w:r>
      <w:r w:rsidRPr="007A017C">
        <w:rPr>
          <w:spacing w:val="2"/>
          <w:sz w:val="24"/>
          <w:szCs w:val="24"/>
        </w:rPr>
        <w:t>т</w:t>
      </w:r>
      <w:r w:rsidRPr="007A017C">
        <w:rPr>
          <w:spacing w:val="-1"/>
          <w:sz w:val="24"/>
          <w:szCs w:val="24"/>
        </w:rPr>
        <w:t>е</w:t>
      </w:r>
      <w:r w:rsidRPr="007A017C">
        <w:rPr>
          <w:sz w:val="24"/>
          <w:szCs w:val="24"/>
        </w:rPr>
        <w:t>мы</w:t>
      </w:r>
      <w:r w:rsidRPr="007A017C">
        <w:rPr>
          <w:spacing w:val="2"/>
          <w:sz w:val="24"/>
          <w:szCs w:val="24"/>
        </w:rPr>
        <w:t xml:space="preserve"> </w:t>
      </w:r>
      <w:r w:rsidRPr="007A017C">
        <w:rPr>
          <w:sz w:val="24"/>
          <w:szCs w:val="24"/>
        </w:rPr>
        <w:t>и</w:t>
      </w:r>
      <w:r w:rsidRPr="007A017C">
        <w:rPr>
          <w:spacing w:val="-2"/>
          <w:sz w:val="24"/>
          <w:szCs w:val="24"/>
        </w:rPr>
        <w:t xml:space="preserve"> </w:t>
      </w:r>
      <w:r w:rsidRPr="007A017C">
        <w:rPr>
          <w:spacing w:val="-1"/>
          <w:sz w:val="24"/>
          <w:szCs w:val="24"/>
        </w:rPr>
        <w:t>с</w:t>
      </w:r>
      <w:r w:rsidRPr="007A017C">
        <w:rPr>
          <w:spacing w:val="2"/>
          <w:sz w:val="24"/>
          <w:szCs w:val="24"/>
        </w:rPr>
        <w:t>т</w:t>
      </w:r>
      <w:r w:rsidRPr="007A017C">
        <w:rPr>
          <w:spacing w:val="4"/>
          <w:sz w:val="24"/>
          <w:szCs w:val="24"/>
        </w:rPr>
        <w:t>р</w:t>
      </w:r>
      <w:r w:rsidRPr="007A017C">
        <w:rPr>
          <w:sz w:val="24"/>
          <w:szCs w:val="24"/>
        </w:rPr>
        <w:t>у</w:t>
      </w:r>
      <w:r w:rsidRPr="007A017C">
        <w:rPr>
          <w:spacing w:val="-4"/>
          <w:sz w:val="24"/>
          <w:szCs w:val="24"/>
        </w:rPr>
        <w:t>к</w:t>
      </w:r>
      <w:r w:rsidRPr="007A017C">
        <w:rPr>
          <w:spacing w:val="2"/>
          <w:sz w:val="24"/>
          <w:szCs w:val="24"/>
        </w:rPr>
        <w:t>т</w:t>
      </w:r>
      <w:r w:rsidRPr="007A017C">
        <w:rPr>
          <w:sz w:val="24"/>
          <w:szCs w:val="24"/>
        </w:rPr>
        <w:t>у</w:t>
      </w:r>
      <w:r w:rsidRPr="007A017C">
        <w:rPr>
          <w:spacing w:val="1"/>
          <w:sz w:val="24"/>
          <w:szCs w:val="24"/>
        </w:rPr>
        <w:t>р</w:t>
      </w:r>
      <w:r w:rsidRPr="007A017C">
        <w:rPr>
          <w:sz w:val="24"/>
          <w:szCs w:val="24"/>
        </w:rPr>
        <w:t>ы</w:t>
      </w:r>
      <w:r w:rsidRPr="007A017C">
        <w:rPr>
          <w:spacing w:val="2"/>
          <w:sz w:val="24"/>
          <w:szCs w:val="24"/>
        </w:rPr>
        <w:t xml:space="preserve"> </w:t>
      </w:r>
      <w:r w:rsidRPr="007A017C">
        <w:rPr>
          <w:sz w:val="24"/>
          <w:szCs w:val="24"/>
        </w:rPr>
        <w:t>во</w:t>
      </w:r>
      <w:r w:rsidRPr="007A017C">
        <w:rPr>
          <w:spacing w:val="-1"/>
          <w:sz w:val="24"/>
          <w:szCs w:val="24"/>
        </w:rPr>
        <w:t>д</w:t>
      </w:r>
      <w:r w:rsidRPr="007A017C">
        <w:rPr>
          <w:sz w:val="24"/>
          <w:szCs w:val="24"/>
        </w:rPr>
        <w:t>о</w:t>
      </w:r>
      <w:r w:rsidRPr="007A017C">
        <w:rPr>
          <w:spacing w:val="-1"/>
          <w:sz w:val="24"/>
          <w:szCs w:val="24"/>
        </w:rPr>
        <w:t>с</w:t>
      </w:r>
      <w:r w:rsidRPr="007A017C">
        <w:rPr>
          <w:spacing w:val="1"/>
          <w:sz w:val="24"/>
          <w:szCs w:val="24"/>
        </w:rPr>
        <w:t>н</w:t>
      </w:r>
      <w:r w:rsidRPr="007A017C">
        <w:rPr>
          <w:sz w:val="24"/>
          <w:szCs w:val="24"/>
        </w:rPr>
        <w:t>аб</w:t>
      </w:r>
      <w:r w:rsidRPr="007A017C">
        <w:rPr>
          <w:spacing w:val="-6"/>
          <w:sz w:val="24"/>
          <w:szCs w:val="24"/>
        </w:rPr>
        <w:t>ж</w:t>
      </w:r>
      <w:r w:rsidRPr="007A017C">
        <w:rPr>
          <w:spacing w:val="-1"/>
          <w:sz w:val="24"/>
          <w:szCs w:val="24"/>
        </w:rPr>
        <w:t>е</w:t>
      </w:r>
      <w:r w:rsidRPr="007A017C">
        <w:rPr>
          <w:spacing w:val="1"/>
          <w:sz w:val="24"/>
          <w:szCs w:val="24"/>
        </w:rPr>
        <w:t>ни</w:t>
      </w:r>
      <w:r w:rsidRPr="007A017C">
        <w:rPr>
          <w:sz w:val="24"/>
          <w:szCs w:val="24"/>
        </w:rPr>
        <w:t>я</w:t>
      </w:r>
      <w:r w:rsidRPr="007A017C">
        <w:rPr>
          <w:spacing w:val="2"/>
          <w:sz w:val="24"/>
          <w:szCs w:val="24"/>
        </w:rPr>
        <w:t xml:space="preserve"> </w:t>
      </w:r>
      <w:r w:rsidRPr="007A017C">
        <w:rPr>
          <w:spacing w:val="1"/>
          <w:sz w:val="24"/>
          <w:szCs w:val="24"/>
        </w:rPr>
        <w:t>п</w:t>
      </w:r>
      <w:r w:rsidRPr="007A017C">
        <w:rPr>
          <w:sz w:val="24"/>
          <w:szCs w:val="24"/>
        </w:rPr>
        <w:t>о</w:t>
      </w:r>
      <w:r w:rsidRPr="007A017C">
        <w:rPr>
          <w:spacing w:val="-1"/>
          <w:sz w:val="24"/>
          <w:szCs w:val="24"/>
        </w:rPr>
        <w:t>се</w:t>
      </w:r>
      <w:r w:rsidRPr="007A017C">
        <w:rPr>
          <w:sz w:val="24"/>
          <w:szCs w:val="24"/>
        </w:rPr>
        <w:t>л</w:t>
      </w:r>
      <w:r w:rsidRPr="007A017C">
        <w:rPr>
          <w:spacing w:val="-1"/>
          <w:sz w:val="24"/>
          <w:szCs w:val="24"/>
        </w:rPr>
        <w:t>е</w:t>
      </w:r>
      <w:r w:rsidRPr="007A017C">
        <w:rPr>
          <w:spacing w:val="1"/>
          <w:sz w:val="24"/>
          <w:szCs w:val="24"/>
        </w:rPr>
        <w:t>ни</w:t>
      </w:r>
      <w:r w:rsidRPr="007A017C">
        <w:rPr>
          <w:sz w:val="24"/>
          <w:szCs w:val="24"/>
        </w:rPr>
        <w:t>я</w:t>
      </w:r>
      <w:r w:rsidRPr="007A017C">
        <w:rPr>
          <w:spacing w:val="6"/>
          <w:sz w:val="24"/>
          <w:szCs w:val="24"/>
        </w:rPr>
        <w:t xml:space="preserve"> </w:t>
      </w:r>
      <w:r w:rsidRPr="007A017C">
        <w:rPr>
          <w:sz w:val="24"/>
          <w:szCs w:val="24"/>
        </w:rPr>
        <w:t>и</w:t>
      </w:r>
      <w:r w:rsidRPr="007A017C">
        <w:rPr>
          <w:spacing w:val="-2"/>
          <w:sz w:val="24"/>
          <w:szCs w:val="24"/>
        </w:rPr>
        <w:t xml:space="preserve"> </w:t>
      </w:r>
      <w:r w:rsidRPr="007A017C">
        <w:rPr>
          <w:spacing w:val="-1"/>
          <w:sz w:val="24"/>
          <w:szCs w:val="24"/>
        </w:rPr>
        <w:t>де</w:t>
      </w:r>
      <w:r w:rsidRPr="007A017C">
        <w:rPr>
          <w:sz w:val="24"/>
          <w:szCs w:val="24"/>
        </w:rPr>
        <w:t>л</w:t>
      </w:r>
      <w:r w:rsidRPr="007A017C">
        <w:rPr>
          <w:spacing w:val="-1"/>
          <w:sz w:val="24"/>
          <w:szCs w:val="24"/>
        </w:rPr>
        <w:t>е</w:t>
      </w:r>
      <w:r w:rsidRPr="007A017C">
        <w:rPr>
          <w:spacing w:val="1"/>
          <w:sz w:val="24"/>
          <w:szCs w:val="24"/>
        </w:rPr>
        <w:t>ни</w:t>
      </w:r>
      <w:r w:rsidRPr="007A017C">
        <w:rPr>
          <w:sz w:val="24"/>
          <w:szCs w:val="24"/>
        </w:rPr>
        <w:t>е</w:t>
      </w:r>
      <w:r w:rsidRPr="007A017C">
        <w:rPr>
          <w:spacing w:val="1"/>
          <w:sz w:val="24"/>
          <w:szCs w:val="24"/>
        </w:rPr>
        <w:t xml:space="preserve"> </w:t>
      </w:r>
      <w:r w:rsidRPr="007A017C">
        <w:rPr>
          <w:spacing w:val="2"/>
          <w:sz w:val="24"/>
          <w:szCs w:val="24"/>
        </w:rPr>
        <w:t>т</w:t>
      </w:r>
      <w:r w:rsidRPr="007A017C">
        <w:rPr>
          <w:spacing w:val="-1"/>
          <w:sz w:val="24"/>
          <w:szCs w:val="24"/>
        </w:rPr>
        <w:t>е</w:t>
      </w:r>
      <w:r w:rsidRPr="007A017C">
        <w:rPr>
          <w:spacing w:val="-4"/>
          <w:sz w:val="24"/>
          <w:szCs w:val="24"/>
        </w:rPr>
        <w:t>р</w:t>
      </w:r>
      <w:r w:rsidRPr="007A017C">
        <w:rPr>
          <w:spacing w:val="1"/>
          <w:sz w:val="24"/>
          <w:szCs w:val="24"/>
        </w:rPr>
        <w:t>ри</w:t>
      </w:r>
      <w:r w:rsidRPr="007A017C">
        <w:rPr>
          <w:spacing w:val="2"/>
          <w:sz w:val="24"/>
          <w:szCs w:val="24"/>
        </w:rPr>
        <w:t>т</w:t>
      </w:r>
      <w:r w:rsidRPr="007A017C">
        <w:rPr>
          <w:sz w:val="24"/>
          <w:szCs w:val="24"/>
        </w:rPr>
        <w:t>о</w:t>
      </w:r>
      <w:r w:rsidRPr="007A017C">
        <w:rPr>
          <w:spacing w:val="-4"/>
          <w:sz w:val="24"/>
          <w:szCs w:val="24"/>
        </w:rPr>
        <w:t>р</w:t>
      </w:r>
      <w:r w:rsidRPr="007A017C">
        <w:rPr>
          <w:spacing w:val="1"/>
          <w:sz w:val="24"/>
          <w:szCs w:val="24"/>
        </w:rPr>
        <w:t>и</w:t>
      </w:r>
      <w:r w:rsidRPr="007A017C">
        <w:rPr>
          <w:sz w:val="24"/>
          <w:szCs w:val="24"/>
        </w:rPr>
        <w:t xml:space="preserve">и </w:t>
      </w:r>
      <w:r w:rsidRPr="007A017C">
        <w:rPr>
          <w:spacing w:val="1"/>
          <w:sz w:val="24"/>
          <w:szCs w:val="24"/>
        </w:rPr>
        <w:t>п</w:t>
      </w:r>
      <w:r w:rsidRPr="007A017C">
        <w:rPr>
          <w:sz w:val="24"/>
          <w:szCs w:val="24"/>
        </w:rPr>
        <w:t>о</w:t>
      </w:r>
      <w:r w:rsidRPr="007A017C">
        <w:rPr>
          <w:spacing w:val="-1"/>
          <w:sz w:val="24"/>
          <w:szCs w:val="24"/>
        </w:rPr>
        <w:t>се</w:t>
      </w:r>
      <w:r w:rsidRPr="007A017C">
        <w:rPr>
          <w:sz w:val="24"/>
          <w:szCs w:val="24"/>
        </w:rPr>
        <w:t>л</w:t>
      </w:r>
      <w:r w:rsidRPr="007A017C">
        <w:rPr>
          <w:spacing w:val="-1"/>
          <w:sz w:val="24"/>
          <w:szCs w:val="24"/>
        </w:rPr>
        <w:t>е</w:t>
      </w:r>
      <w:r w:rsidRPr="007A017C">
        <w:rPr>
          <w:spacing w:val="1"/>
          <w:sz w:val="24"/>
          <w:szCs w:val="24"/>
        </w:rPr>
        <w:t>ни</w:t>
      </w:r>
      <w:r w:rsidRPr="007A017C">
        <w:rPr>
          <w:sz w:val="24"/>
          <w:szCs w:val="24"/>
        </w:rPr>
        <w:t>я</w:t>
      </w:r>
      <w:r w:rsidRPr="007A017C">
        <w:rPr>
          <w:spacing w:val="2"/>
          <w:sz w:val="24"/>
          <w:szCs w:val="24"/>
        </w:rPr>
        <w:t xml:space="preserve"> </w:t>
      </w:r>
      <w:r w:rsidRPr="007A017C">
        <w:rPr>
          <w:spacing w:val="1"/>
          <w:sz w:val="24"/>
          <w:szCs w:val="24"/>
        </w:rPr>
        <w:t>н</w:t>
      </w:r>
      <w:r w:rsidRPr="007A017C">
        <w:rPr>
          <w:sz w:val="24"/>
          <w:szCs w:val="24"/>
        </w:rPr>
        <w:t>а</w:t>
      </w:r>
      <w:r w:rsidRPr="007A017C">
        <w:rPr>
          <w:spacing w:val="-2"/>
          <w:sz w:val="24"/>
          <w:szCs w:val="24"/>
        </w:rPr>
        <w:t xml:space="preserve"> </w:t>
      </w:r>
      <w:r w:rsidRPr="007A017C">
        <w:rPr>
          <w:spacing w:val="2"/>
          <w:sz w:val="24"/>
          <w:szCs w:val="24"/>
        </w:rPr>
        <w:t>э</w:t>
      </w:r>
      <w:r w:rsidRPr="007A017C">
        <w:rPr>
          <w:spacing w:val="1"/>
          <w:sz w:val="24"/>
          <w:szCs w:val="24"/>
        </w:rPr>
        <w:t>к</w:t>
      </w:r>
      <w:r w:rsidRPr="007A017C">
        <w:rPr>
          <w:spacing w:val="-1"/>
          <w:sz w:val="24"/>
          <w:szCs w:val="24"/>
        </w:rPr>
        <w:t>с</w:t>
      </w:r>
      <w:r w:rsidRPr="007A017C">
        <w:rPr>
          <w:spacing w:val="1"/>
          <w:sz w:val="24"/>
          <w:szCs w:val="24"/>
        </w:rPr>
        <w:t>п</w:t>
      </w:r>
      <w:r w:rsidRPr="007A017C">
        <w:rPr>
          <w:sz w:val="24"/>
          <w:szCs w:val="24"/>
        </w:rPr>
        <w:t>луа</w:t>
      </w:r>
      <w:r w:rsidRPr="007A017C">
        <w:rPr>
          <w:spacing w:val="2"/>
          <w:sz w:val="24"/>
          <w:szCs w:val="24"/>
        </w:rPr>
        <w:t>т</w:t>
      </w:r>
      <w:r w:rsidRPr="007A017C">
        <w:rPr>
          <w:sz w:val="24"/>
          <w:szCs w:val="24"/>
        </w:rPr>
        <w:t>а</w:t>
      </w:r>
      <w:r w:rsidRPr="007A017C">
        <w:rPr>
          <w:spacing w:val="-4"/>
          <w:sz w:val="24"/>
          <w:szCs w:val="24"/>
        </w:rPr>
        <w:t>ц</w:t>
      </w:r>
      <w:r w:rsidRPr="007A017C">
        <w:rPr>
          <w:spacing w:val="1"/>
          <w:sz w:val="24"/>
          <w:szCs w:val="24"/>
        </w:rPr>
        <w:t>и</w:t>
      </w:r>
      <w:r w:rsidRPr="007A017C">
        <w:rPr>
          <w:sz w:val="24"/>
          <w:szCs w:val="24"/>
        </w:rPr>
        <w:t>о</w:t>
      </w:r>
      <w:r w:rsidRPr="007A017C">
        <w:rPr>
          <w:spacing w:val="1"/>
          <w:sz w:val="24"/>
          <w:szCs w:val="24"/>
        </w:rPr>
        <w:t>нн</w:t>
      </w:r>
      <w:r w:rsidRPr="007A017C">
        <w:rPr>
          <w:sz w:val="24"/>
          <w:szCs w:val="24"/>
        </w:rPr>
        <w:t>ые</w:t>
      </w:r>
      <w:r w:rsidRPr="007A017C">
        <w:rPr>
          <w:spacing w:val="1"/>
          <w:sz w:val="24"/>
          <w:szCs w:val="24"/>
        </w:rPr>
        <w:t xml:space="preserve"> </w:t>
      </w:r>
      <w:r w:rsidRPr="007A017C">
        <w:rPr>
          <w:sz w:val="24"/>
          <w:szCs w:val="24"/>
        </w:rPr>
        <w:t>зоны</w:t>
      </w:r>
      <w:bookmarkEnd w:id="2"/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 от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 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3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качес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я, 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ф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.</w:t>
      </w:r>
    </w:p>
    <w:p w:rsidR="00D50EDE" w:rsidRPr="00D32976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right="40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 w:rsidRPr="00D32976">
        <w:rPr>
          <w:rFonts w:ascii="Times New Roman" w:hAnsi="Times New Roman"/>
          <w:spacing w:val="-2"/>
          <w:sz w:val="24"/>
          <w:szCs w:val="24"/>
        </w:rPr>
        <w:t>истемы централизованно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D32976">
        <w:rPr>
          <w:rFonts w:ascii="Times New Roman" w:hAnsi="Times New Roman"/>
          <w:spacing w:val="-2"/>
          <w:sz w:val="24"/>
          <w:szCs w:val="24"/>
        </w:rPr>
        <w:t>о водосна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D32976">
        <w:rPr>
          <w:rFonts w:ascii="Times New Roman" w:hAnsi="Times New Roman"/>
          <w:spacing w:val="-2"/>
          <w:sz w:val="24"/>
          <w:szCs w:val="24"/>
        </w:rPr>
        <w:t>жения в Петровском сельском поселении существу</w:t>
      </w:r>
      <w:r>
        <w:rPr>
          <w:rFonts w:ascii="Times New Roman" w:hAnsi="Times New Roman"/>
          <w:spacing w:val="-2"/>
          <w:sz w:val="24"/>
          <w:szCs w:val="24"/>
        </w:rPr>
        <w:t>ю</w:t>
      </w:r>
      <w:r w:rsidRPr="00D32976">
        <w:rPr>
          <w:rFonts w:ascii="Times New Roman" w:hAnsi="Times New Roman"/>
          <w:spacing w:val="-2"/>
          <w:sz w:val="24"/>
          <w:szCs w:val="24"/>
        </w:rPr>
        <w:t xml:space="preserve">т в поселке Петровское, станции Петяярви,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D32976">
        <w:rPr>
          <w:rFonts w:ascii="Times New Roman" w:hAnsi="Times New Roman"/>
          <w:spacing w:val="-2"/>
          <w:sz w:val="24"/>
          <w:szCs w:val="24"/>
        </w:rPr>
        <w:t>еревнях Ольховка и Я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D32976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D32976">
        <w:rPr>
          <w:rFonts w:ascii="Times New Roman" w:hAnsi="Times New Roman"/>
          <w:spacing w:val="-2"/>
          <w:sz w:val="24"/>
          <w:szCs w:val="24"/>
        </w:rPr>
        <w:t>но</w:t>
      </w:r>
      <w:r>
        <w:rPr>
          <w:rFonts w:ascii="Times New Roman" w:hAnsi="Times New Roman"/>
          <w:spacing w:val="-2"/>
          <w:sz w:val="24"/>
          <w:szCs w:val="24"/>
        </w:rPr>
        <w:t>е</w:t>
      </w:r>
      <w:r w:rsidRPr="00D32976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201" w:right="217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ра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мы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ия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п.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тр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ое</w:t>
      </w:r>
    </w:p>
    <w:p w:rsidR="00904E2E" w:rsidRDefault="00904E2E" w:rsidP="00D32976">
      <w:pPr>
        <w:widowControl w:val="0"/>
        <w:autoSpaceDE w:val="0"/>
        <w:autoSpaceDN w:val="0"/>
        <w:adjustRightInd w:val="0"/>
        <w:spacing w:after="120" w:line="240" w:lineRule="auto"/>
        <w:ind w:right="42" w:firstLine="567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D50EDE" w:rsidRPr="00D32976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right="4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D32976">
        <w:rPr>
          <w:rFonts w:ascii="Times New Roman" w:hAnsi="Times New Roman"/>
          <w:spacing w:val="-2"/>
          <w:sz w:val="24"/>
          <w:szCs w:val="24"/>
        </w:rPr>
        <w:t>В качестве источника центрально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D32976">
        <w:rPr>
          <w:rFonts w:ascii="Times New Roman" w:hAnsi="Times New Roman"/>
          <w:spacing w:val="-2"/>
          <w:sz w:val="24"/>
          <w:szCs w:val="24"/>
        </w:rPr>
        <w:t>о водосна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D32976">
        <w:rPr>
          <w:rFonts w:ascii="Times New Roman" w:hAnsi="Times New Roman"/>
          <w:spacing w:val="-2"/>
          <w:sz w:val="24"/>
          <w:szCs w:val="24"/>
        </w:rPr>
        <w:t>жения в настоящее время использу</w:t>
      </w:r>
      <w:r>
        <w:rPr>
          <w:rFonts w:ascii="Times New Roman" w:hAnsi="Times New Roman"/>
          <w:spacing w:val="-2"/>
          <w:sz w:val="24"/>
          <w:szCs w:val="24"/>
        </w:rPr>
        <w:t>ю</w:t>
      </w:r>
      <w:r w:rsidRPr="00D32976">
        <w:rPr>
          <w:rFonts w:ascii="Times New Roman" w:hAnsi="Times New Roman"/>
          <w:spacing w:val="-2"/>
          <w:sz w:val="24"/>
          <w:szCs w:val="24"/>
        </w:rPr>
        <w:t>тся артезианские скважин</w:t>
      </w:r>
      <w:r>
        <w:rPr>
          <w:rFonts w:ascii="Times New Roman" w:hAnsi="Times New Roman"/>
          <w:spacing w:val="-2"/>
          <w:sz w:val="24"/>
          <w:szCs w:val="24"/>
        </w:rPr>
        <w:t>ы</w:t>
      </w:r>
      <w:r w:rsidRPr="00D32976">
        <w:rPr>
          <w:rFonts w:ascii="Times New Roman" w:hAnsi="Times New Roman"/>
          <w:spacing w:val="-2"/>
          <w:sz w:val="24"/>
          <w:szCs w:val="24"/>
        </w:rPr>
        <w:t>. Централизованное водосна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D32976">
        <w:rPr>
          <w:rFonts w:ascii="Times New Roman" w:hAnsi="Times New Roman"/>
          <w:spacing w:val="-2"/>
          <w:sz w:val="24"/>
          <w:szCs w:val="24"/>
        </w:rPr>
        <w:t xml:space="preserve">жение населения и </w:t>
      </w:r>
      <w:r>
        <w:rPr>
          <w:rFonts w:ascii="Times New Roman" w:hAnsi="Times New Roman"/>
          <w:spacing w:val="-2"/>
          <w:sz w:val="24"/>
          <w:szCs w:val="24"/>
        </w:rPr>
        <w:t>ю</w:t>
      </w:r>
      <w:r w:rsidRPr="00D32976">
        <w:rPr>
          <w:rFonts w:ascii="Times New Roman" w:hAnsi="Times New Roman"/>
          <w:spacing w:val="-2"/>
          <w:sz w:val="24"/>
          <w:szCs w:val="24"/>
        </w:rPr>
        <w:t>ри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D32976">
        <w:rPr>
          <w:rFonts w:ascii="Times New Roman" w:hAnsi="Times New Roman"/>
          <w:spacing w:val="-2"/>
          <w:sz w:val="24"/>
          <w:szCs w:val="24"/>
        </w:rPr>
        <w:t xml:space="preserve">ических лиц осуществляется из </w:t>
      </w:r>
      <w:r w:rsidR="00DD674D" w:rsidRPr="00D32976">
        <w:rPr>
          <w:rFonts w:ascii="Times New Roman" w:hAnsi="Times New Roman"/>
          <w:spacing w:val="-2"/>
          <w:sz w:val="24"/>
          <w:szCs w:val="24"/>
        </w:rPr>
        <w:t xml:space="preserve">четырех </w:t>
      </w:r>
      <w:r w:rsidRPr="00D32976">
        <w:rPr>
          <w:rFonts w:ascii="Times New Roman" w:hAnsi="Times New Roman"/>
          <w:spacing w:val="-2"/>
          <w:sz w:val="24"/>
          <w:szCs w:val="24"/>
        </w:rPr>
        <w:t>артезианских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32976">
        <w:rPr>
          <w:rFonts w:ascii="Times New Roman" w:hAnsi="Times New Roman"/>
          <w:spacing w:val="-2"/>
          <w:sz w:val="24"/>
          <w:szCs w:val="24"/>
        </w:rPr>
        <w:t>скважин</w:t>
      </w:r>
      <w:r w:rsidR="00DD674D" w:rsidRPr="00D32976">
        <w:rPr>
          <w:rFonts w:ascii="Times New Roman" w:hAnsi="Times New Roman"/>
          <w:spacing w:val="-2"/>
          <w:sz w:val="24"/>
          <w:szCs w:val="24"/>
        </w:rPr>
        <w:t xml:space="preserve">: </w:t>
      </w:r>
      <w:r w:rsidRPr="00D32976">
        <w:rPr>
          <w:rFonts w:ascii="Times New Roman" w:hAnsi="Times New Roman"/>
          <w:spacing w:val="-2"/>
          <w:sz w:val="24"/>
          <w:szCs w:val="24"/>
        </w:rPr>
        <w:t>№2068, №3310</w:t>
      </w:r>
      <w:r w:rsidR="00DD674D" w:rsidRPr="00D32976">
        <w:rPr>
          <w:rFonts w:ascii="Times New Roman" w:hAnsi="Times New Roman"/>
          <w:spacing w:val="-2"/>
          <w:sz w:val="24"/>
          <w:szCs w:val="24"/>
        </w:rPr>
        <w:t>,</w:t>
      </w:r>
      <w:r w:rsidRPr="00D32976">
        <w:rPr>
          <w:rFonts w:ascii="Times New Roman" w:hAnsi="Times New Roman"/>
          <w:spacing w:val="-2"/>
          <w:sz w:val="24"/>
          <w:szCs w:val="24"/>
        </w:rPr>
        <w:t xml:space="preserve"> «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D32976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D32976">
        <w:rPr>
          <w:rFonts w:ascii="Times New Roman" w:hAnsi="Times New Roman"/>
          <w:spacing w:val="-2"/>
          <w:sz w:val="24"/>
          <w:szCs w:val="24"/>
        </w:rPr>
        <w:t>озабор»</w:t>
      </w:r>
      <w:r w:rsidR="00DD674D" w:rsidRPr="00D32976">
        <w:rPr>
          <w:rFonts w:ascii="Times New Roman" w:hAnsi="Times New Roman"/>
          <w:spacing w:val="-2"/>
          <w:sz w:val="24"/>
          <w:szCs w:val="24"/>
        </w:rPr>
        <w:t>, №22480</w:t>
      </w:r>
      <w:r w:rsidRPr="00D32976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3" w:firstLine="567"/>
        <w:jc w:val="both"/>
        <w:rPr>
          <w:rFonts w:ascii="Times New Roman" w:hAnsi="Times New Roman"/>
          <w:sz w:val="24"/>
          <w:szCs w:val="24"/>
        </w:rPr>
      </w:pPr>
      <w:r w:rsidRPr="00DD674D"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z w:val="24"/>
          <w:szCs w:val="24"/>
        </w:rPr>
        <w:t>рте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зи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ска</w:t>
      </w:r>
      <w:r w:rsidRPr="00DD674D">
        <w:rPr>
          <w:rFonts w:ascii="Times New Roman" w:hAnsi="Times New Roman"/>
          <w:b/>
          <w:bCs/>
          <w:sz w:val="24"/>
          <w:szCs w:val="24"/>
        </w:rPr>
        <w:t>я</w:t>
      </w:r>
      <w:r w:rsidRPr="00DD674D">
        <w:rPr>
          <w:rFonts w:ascii="Times New Roman" w:hAnsi="Times New Roman"/>
          <w:b/>
          <w:bCs/>
          <w:spacing w:val="10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DD674D">
        <w:rPr>
          <w:rFonts w:ascii="Times New Roman" w:hAnsi="Times New Roman"/>
          <w:b/>
          <w:bCs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№</w:t>
      </w:r>
      <w:r w:rsidRPr="00DD674D">
        <w:rPr>
          <w:rFonts w:ascii="Times New Roman" w:hAnsi="Times New Roman"/>
          <w:b/>
          <w:bCs/>
          <w:sz w:val="24"/>
          <w:szCs w:val="24"/>
        </w:rPr>
        <w:t>2068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8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8N.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Д=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2" w:firstLine="567"/>
        <w:jc w:val="both"/>
        <w:rPr>
          <w:rFonts w:ascii="Times New Roman" w:hAnsi="Times New Roman"/>
          <w:sz w:val="24"/>
          <w:szCs w:val="24"/>
        </w:rPr>
      </w:pPr>
      <w:r w:rsidRPr="00DD674D"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z w:val="24"/>
          <w:szCs w:val="24"/>
        </w:rPr>
        <w:t>рте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зи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ска</w:t>
      </w:r>
      <w:r w:rsidRPr="00DD674D">
        <w:rPr>
          <w:rFonts w:ascii="Times New Roman" w:hAnsi="Times New Roman"/>
          <w:b/>
          <w:bCs/>
          <w:sz w:val="24"/>
          <w:szCs w:val="24"/>
        </w:rPr>
        <w:t>я</w:t>
      </w:r>
      <w:r w:rsidRPr="00DD674D"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DD674D">
        <w:rPr>
          <w:rFonts w:ascii="Times New Roman" w:hAnsi="Times New Roman"/>
          <w:b/>
          <w:bCs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№</w:t>
      </w:r>
      <w:r w:rsidRPr="00DD674D">
        <w:rPr>
          <w:rFonts w:ascii="Times New Roman" w:hAnsi="Times New Roman"/>
          <w:b/>
          <w:bCs/>
          <w:sz w:val="24"/>
          <w:szCs w:val="24"/>
        </w:rPr>
        <w:t>3310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 w:rsidR="00904E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нн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ссе</w:t>
      </w:r>
      <w:r>
        <w:rPr>
          <w:rFonts w:ascii="Times New Roman" w:hAnsi="Times New Roman"/>
          <w:spacing w:val="1"/>
          <w:sz w:val="24"/>
          <w:szCs w:val="24"/>
        </w:rPr>
        <w:t>йн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ЭЦВ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pacing w:val="-5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у Д=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телям 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5" w:firstLine="567"/>
        <w:jc w:val="both"/>
        <w:rPr>
          <w:rFonts w:ascii="Times New Roman" w:hAnsi="Times New Roman"/>
          <w:sz w:val="24"/>
          <w:szCs w:val="24"/>
        </w:rPr>
      </w:pPr>
      <w:r w:rsidRPr="00DD674D"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z w:val="24"/>
          <w:szCs w:val="24"/>
        </w:rPr>
        <w:t>рте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зи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ска</w:t>
      </w:r>
      <w:r w:rsidRPr="00DD674D">
        <w:rPr>
          <w:rFonts w:ascii="Times New Roman" w:hAnsi="Times New Roman"/>
          <w:b/>
          <w:bCs/>
          <w:sz w:val="24"/>
          <w:szCs w:val="24"/>
        </w:rPr>
        <w:t>я</w:t>
      </w:r>
      <w:r w:rsidRPr="00DD674D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DD674D">
        <w:rPr>
          <w:rFonts w:ascii="Times New Roman" w:hAnsi="Times New Roman"/>
          <w:b/>
          <w:bCs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-5"/>
          <w:sz w:val="24"/>
          <w:szCs w:val="24"/>
        </w:rPr>
        <w:t>«</w:t>
      </w:r>
      <w:r w:rsidRPr="00DD674D">
        <w:rPr>
          <w:rFonts w:ascii="Times New Roman" w:hAnsi="Times New Roman"/>
          <w:b/>
          <w:bCs/>
          <w:spacing w:val="-2"/>
          <w:sz w:val="24"/>
          <w:szCs w:val="24"/>
        </w:rPr>
        <w:t>В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>о</w:t>
      </w:r>
      <w:r w:rsidRPr="00DD674D">
        <w:rPr>
          <w:rFonts w:ascii="Times New Roman" w:hAnsi="Times New Roman"/>
          <w:b/>
          <w:bCs/>
          <w:spacing w:val="-2"/>
          <w:sz w:val="24"/>
          <w:szCs w:val="24"/>
        </w:rPr>
        <w:t>д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>о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з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-2"/>
          <w:sz w:val="24"/>
          <w:szCs w:val="24"/>
        </w:rPr>
        <w:t>б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>о</w:t>
      </w:r>
      <w:r w:rsidRPr="00DD674D">
        <w:rPr>
          <w:rFonts w:ascii="Times New Roman" w:hAnsi="Times New Roman"/>
          <w:b/>
          <w:bCs/>
          <w:sz w:val="24"/>
          <w:szCs w:val="24"/>
        </w:rPr>
        <w:t>р»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а</w:t>
      </w:r>
      <w:r w:rsidR="00904E2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л.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ческа</w:t>
      </w:r>
      <w:r>
        <w:rPr>
          <w:rFonts w:ascii="Times New Roman" w:hAnsi="Times New Roman"/>
          <w:spacing w:val="2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3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22.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ЭЦВ </w:t>
      </w:r>
      <w:r>
        <w:rPr>
          <w:rFonts w:ascii="Times New Roman" w:hAnsi="Times New Roman"/>
          <w:spacing w:val="4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85.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 т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 Д=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ть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.</w:t>
      </w:r>
    </w:p>
    <w:p w:rsidR="00DD674D" w:rsidRDefault="00DD674D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5" w:firstLine="567"/>
        <w:jc w:val="both"/>
        <w:rPr>
          <w:rFonts w:ascii="Times New Roman" w:hAnsi="Times New Roman"/>
          <w:sz w:val="24"/>
          <w:szCs w:val="24"/>
        </w:rPr>
      </w:pPr>
      <w:r w:rsidRPr="00DD674D"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z w:val="24"/>
          <w:szCs w:val="24"/>
        </w:rPr>
        <w:t>рте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зи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ска</w:t>
      </w:r>
      <w:r w:rsidRPr="00DD674D">
        <w:rPr>
          <w:rFonts w:ascii="Times New Roman" w:hAnsi="Times New Roman"/>
          <w:b/>
          <w:bCs/>
          <w:sz w:val="24"/>
          <w:szCs w:val="24"/>
        </w:rPr>
        <w:t>я</w:t>
      </w:r>
      <w:r w:rsidRPr="00DD674D"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ск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в</w:t>
      </w:r>
      <w:r w:rsidRPr="00DD674D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2"/>
          <w:sz w:val="24"/>
          <w:szCs w:val="24"/>
        </w:rPr>
        <w:t>ж</w:t>
      </w:r>
      <w:r w:rsidRPr="00DD674D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DD674D">
        <w:rPr>
          <w:rFonts w:ascii="Times New Roman" w:hAnsi="Times New Roman"/>
          <w:b/>
          <w:bCs/>
          <w:sz w:val="24"/>
          <w:szCs w:val="24"/>
        </w:rPr>
        <w:t>а</w:t>
      </w:r>
      <w:r w:rsidRPr="00DD674D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№22840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 w:rsidR="002273E7">
        <w:rPr>
          <w:rFonts w:ascii="Times New Roman" w:hAnsi="Times New Roman"/>
          <w:spacing w:val="5"/>
          <w:sz w:val="24"/>
          <w:szCs w:val="24"/>
        </w:rPr>
        <w:t>м СП</w:t>
      </w:r>
      <w:r>
        <w:rPr>
          <w:rFonts w:ascii="Times New Roman" w:hAnsi="Times New Roman"/>
          <w:sz w:val="24"/>
          <w:szCs w:val="24"/>
        </w:rPr>
        <w:t>,</w:t>
      </w:r>
      <w:r w:rsidR="002273E7">
        <w:rPr>
          <w:rFonts w:ascii="Times New Roman" w:hAnsi="Times New Roman"/>
          <w:sz w:val="24"/>
          <w:szCs w:val="24"/>
        </w:rPr>
        <w:t xml:space="preserve"> на территории ИЖС по адресу ул. Советская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 xml:space="preserve"> 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ЭЦВ </w:t>
      </w:r>
      <w:r>
        <w:rPr>
          <w:rFonts w:ascii="Times New Roman" w:hAnsi="Times New Roman"/>
          <w:spacing w:val="4"/>
          <w:sz w:val="24"/>
          <w:szCs w:val="24"/>
        </w:rPr>
        <w:t>6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</w:t>
      </w:r>
      <w:r w:rsidR="00D32976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</w:t>
      </w:r>
      <w:r w:rsidR="00D32976">
        <w:rPr>
          <w:rFonts w:ascii="Times New Roman" w:hAnsi="Times New Roman"/>
          <w:sz w:val="24"/>
          <w:szCs w:val="24"/>
        </w:rPr>
        <w:t>0 с погружным электродвигателем ПЭДВ 4,5 - 140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 т</w:t>
      </w:r>
      <w:r>
        <w:rPr>
          <w:rFonts w:ascii="Times New Roman" w:hAnsi="Times New Roman"/>
          <w:spacing w:val="5"/>
          <w:sz w:val="24"/>
          <w:szCs w:val="24"/>
        </w:rPr>
        <w:t>р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ае</w:t>
      </w:r>
      <w:r>
        <w:rPr>
          <w:rFonts w:ascii="Times New Roman" w:hAnsi="Times New Roman"/>
          <w:sz w:val="24"/>
          <w:szCs w:val="24"/>
        </w:rPr>
        <w:t xml:space="preserve">тся в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телям.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5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 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л. </w:t>
      </w:r>
      <w:r>
        <w:rPr>
          <w:rFonts w:ascii="Times New Roman" w:hAnsi="Times New Roman"/>
          <w:spacing w:val="-2"/>
          <w:sz w:val="24"/>
          <w:szCs w:val="24"/>
        </w:rPr>
        <w:t>Ш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ссе</w:t>
      </w:r>
      <w:r>
        <w:rPr>
          <w:rFonts w:ascii="Times New Roman" w:hAnsi="Times New Roman"/>
          <w:spacing w:val="1"/>
          <w:sz w:val="24"/>
          <w:szCs w:val="24"/>
        </w:rPr>
        <w:t>йн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4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С в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юче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ек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pacing w:val="-1"/>
          <w:sz w:val="24"/>
          <w:szCs w:val="24"/>
        </w:rPr>
        <w:t>кс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 w:rsidR="00D32976">
        <w:rPr>
          <w:rFonts w:ascii="Times New Roman" w:hAnsi="Times New Roman"/>
          <w:spacing w:val="-4"/>
          <w:sz w:val="24"/>
          <w:szCs w:val="24"/>
        </w:rPr>
        <w:t>круглый год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 xml:space="preserve"> 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и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ечае</w:t>
      </w:r>
      <w:r>
        <w:rPr>
          <w:rFonts w:ascii="Times New Roman" w:hAnsi="Times New Roman"/>
          <w:sz w:val="24"/>
          <w:szCs w:val="24"/>
        </w:rPr>
        <w:t>т 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5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6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0" w:firstLine="567"/>
        <w:jc w:val="both"/>
        <w:rPr>
          <w:rFonts w:ascii="Times New Roman" w:hAnsi="Times New Roman"/>
          <w:sz w:val="24"/>
          <w:szCs w:val="24"/>
        </w:rPr>
      </w:pPr>
      <w:bookmarkStart w:id="3" w:name="_Hlk59356667"/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ъе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тся </w:t>
      </w:r>
      <w:r w:rsidR="00D32976">
        <w:rPr>
          <w:rFonts w:ascii="Times New Roman" w:hAnsi="Times New Roman"/>
          <w:sz w:val="24"/>
          <w:szCs w:val="24"/>
        </w:rPr>
        <w:t>Правительство Ленинградской области в лице Комитета по управлению муниципальной собственностью (КУМС)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32976">
        <w:rPr>
          <w:rFonts w:ascii="Times New Roman" w:hAnsi="Times New Roman"/>
          <w:spacing w:val="-2"/>
          <w:sz w:val="24"/>
          <w:szCs w:val="24"/>
        </w:rPr>
        <w:t>водоснабжающей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 w:rsidR="00D32976">
        <w:rPr>
          <w:rFonts w:ascii="Times New Roman" w:hAnsi="Times New Roman"/>
          <w:spacing w:val="3"/>
          <w:sz w:val="24"/>
          <w:szCs w:val="24"/>
        </w:rPr>
        <w:t xml:space="preserve">ГУП </w:t>
      </w:r>
      <w:r>
        <w:rPr>
          <w:rFonts w:ascii="Times New Roman" w:hAnsi="Times New Roman"/>
          <w:spacing w:val="-5"/>
          <w:sz w:val="24"/>
          <w:szCs w:val="24"/>
        </w:rPr>
        <w:t>«</w:t>
      </w:r>
      <w:r w:rsidR="00D32976">
        <w:rPr>
          <w:rFonts w:ascii="Times New Roman" w:hAnsi="Times New Roman"/>
          <w:spacing w:val="-2"/>
          <w:sz w:val="24"/>
          <w:szCs w:val="24"/>
        </w:rPr>
        <w:t>Леноблводоканал</w:t>
      </w:r>
      <w:r>
        <w:rPr>
          <w:rFonts w:ascii="Times New Roman" w:hAnsi="Times New Roman"/>
          <w:spacing w:val="-5"/>
          <w:sz w:val="24"/>
          <w:szCs w:val="24"/>
        </w:rPr>
        <w:t>»</w:t>
      </w:r>
      <w:r w:rsidR="00D32976">
        <w:rPr>
          <w:rFonts w:ascii="Times New Roman" w:hAnsi="Times New Roman"/>
          <w:spacing w:val="-5"/>
          <w:sz w:val="24"/>
          <w:szCs w:val="24"/>
        </w:rPr>
        <w:t>, которая эксплуатирует объекты водоснабжения на правах хозяйственного ведения</w:t>
      </w:r>
      <w:r>
        <w:rPr>
          <w:rFonts w:ascii="Times New Roman" w:hAnsi="Times New Roman"/>
          <w:spacing w:val="-5"/>
          <w:sz w:val="24"/>
          <w:szCs w:val="24"/>
        </w:rPr>
        <w:t>.</w:t>
      </w:r>
    </w:p>
    <w:bookmarkEnd w:id="3"/>
    <w:p w:rsidR="00D50EDE" w:rsidRDefault="00D50EDE" w:rsidP="00D32976">
      <w:pPr>
        <w:widowControl w:val="0"/>
        <w:autoSpaceDE w:val="0"/>
        <w:autoSpaceDN w:val="0"/>
        <w:adjustRightInd w:val="0"/>
        <w:spacing w:after="120" w:line="240" w:lineRule="auto"/>
        <w:ind w:left="116" w:right="40" w:firstLine="567"/>
        <w:jc w:val="both"/>
        <w:rPr>
          <w:rFonts w:ascii="Times New Roman" w:hAnsi="Times New Roman"/>
          <w:sz w:val="24"/>
          <w:szCs w:val="24"/>
        </w:rPr>
        <w:sectPr w:rsidR="00D50EDE">
          <w:pgSz w:w="11920" w:h="16840"/>
          <w:pgMar w:top="1320" w:right="740" w:bottom="1060" w:left="1300" w:header="443" w:footer="826" w:gutter="0"/>
          <w:cols w:space="720"/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230" w:right="220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lastRenderedPageBreak/>
        <w:t>С</w:t>
      </w:r>
      <w:r>
        <w:rPr>
          <w:rFonts w:ascii="Times New Roman" w:hAnsi="Times New Roman"/>
          <w:i/>
          <w:iCs/>
          <w:sz w:val="24"/>
          <w:szCs w:val="24"/>
        </w:rPr>
        <w:t>тр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ра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мы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ия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т.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я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я</w:t>
      </w:r>
      <w:r>
        <w:rPr>
          <w:rFonts w:ascii="Times New Roman" w:hAnsi="Times New Roman"/>
          <w:i/>
          <w:iCs/>
          <w:sz w:val="24"/>
          <w:szCs w:val="24"/>
        </w:rPr>
        <w:t>р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и</w:t>
      </w:r>
    </w:p>
    <w:p w:rsidR="00D50EDE" w:rsidRDefault="00D50ED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качес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ис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очник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ьн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настояще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испо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ьзуе</w:t>
      </w:r>
      <w:r>
        <w:rPr>
          <w:rFonts w:ascii="Times New Roman" w:hAnsi="Times New Roman"/>
          <w:sz w:val="24"/>
          <w:szCs w:val="24"/>
        </w:rPr>
        <w:t xml:space="preserve">тся </w:t>
      </w: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скважина</w:t>
      </w:r>
      <w:r>
        <w:rPr>
          <w:rFonts w:ascii="Times New Roman" w:hAnsi="Times New Roman"/>
          <w:sz w:val="24"/>
          <w:szCs w:val="24"/>
        </w:rPr>
        <w:t>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</w:t>
      </w:r>
      <w:r w:rsidRPr="009A4295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изованно</w:t>
      </w:r>
      <w:r>
        <w:rPr>
          <w:rFonts w:ascii="Times New Roman" w:hAnsi="Times New Roman"/>
          <w:sz w:val="24"/>
          <w:szCs w:val="24"/>
        </w:rPr>
        <w:t>е во</w:t>
      </w:r>
      <w:r w:rsidRPr="009A4295">
        <w:rPr>
          <w:rFonts w:ascii="Times New Roman" w:hAnsi="Times New Roman"/>
          <w:sz w:val="24"/>
          <w:szCs w:val="24"/>
        </w:rPr>
        <w:t>доснабжени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насе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ю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идически</w:t>
      </w:r>
      <w:r>
        <w:rPr>
          <w:rFonts w:ascii="Times New Roman" w:hAnsi="Times New Roman"/>
          <w:sz w:val="24"/>
          <w:szCs w:val="24"/>
        </w:rPr>
        <w:t>х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ц </w:t>
      </w:r>
      <w:r w:rsidRPr="009A4295">
        <w:rPr>
          <w:rFonts w:ascii="Times New Roman" w:hAnsi="Times New Roman"/>
          <w:sz w:val="24"/>
          <w:szCs w:val="24"/>
        </w:rPr>
        <w:t>осущес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 w:rsidRPr="009A4295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зианско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ы</w:t>
      </w:r>
      <w:r w:rsidRPr="009A4295">
        <w:rPr>
          <w:rFonts w:ascii="Times New Roman" w:hAnsi="Times New Roman"/>
          <w:sz w:val="24"/>
          <w:szCs w:val="24"/>
        </w:rPr>
        <w:t xml:space="preserve"> №1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1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аспол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жен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т. П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 w:rsidRPr="009A4295"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л.</w:t>
      </w:r>
      <w:r w:rsidRPr="009A4295">
        <w:rPr>
          <w:rFonts w:ascii="Times New Roman" w:hAnsi="Times New Roman"/>
          <w:sz w:val="24"/>
          <w:szCs w:val="24"/>
        </w:rPr>
        <w:t xml:space="preserve"> Же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езнодорожная</w:t>
      </w:r>
      <w:r>
        <w:rPr>
          <w:rFonts w:ascii="Times New Roman" w:hAnsi="Times New Roman"/>
          <w:sz w:val="24"/>
          <w:szCs w:val="24"/>
        </w:rPr>
        <w:t>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зианско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9A4295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 w:rsidRPr="009A4295">
        <w:rPr>
          <w:rFonts w:ascii="Times New Roman" w:hAnsi="Times New Roman"/>
          <w:sz w:val="24"/>
          <w:szCs w:val="24"/>
        </w:rPr>
        <w:t xml:space="preserve"> насо</w:t>
      </w:r>
      <w:r>
        <w:rPr>
          <w:rFonts w:ascii="Times New Roman" w:hAnsi="Times New Roman"/>
          <w:sz w:val="24"/>
          <w:szCs w:val="24"/>
        </w:rPr>
        <w:t>с</w:t>
      </w:r>
      <w:r w:rsidRPr="009A4295">
        <w:rPr>
          <w:rFonts w:ascii="Times New Roman" w:hAnsi="Times New Roman"/>
          <w:sz w:val="24"/>
          <w:szCs w:val="24"/>
        </w:rPr>
        <w:t xml:space="preserve"> марк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ЭЦВ </w:t>
      </w:r>
      <w:r w:rsidRPr="009A4295">
        <w:rPr>
          <w:rFonts w:ascii="Times New Roman" w:hAnsi="Times New Roman"/>
          <w:sz w:val="24"/>
          <w:szCs w:val="24"/>
        </w:rPr>
        <w:t>6-</w:t>
      </w:r>
      <w:r>
        <w:rPr>
          <w:rFonts w:ascii="Times New Roman" w:hAnsi="Times New Roman"/>
          <w:sz w:val="24"/>
          <w:szCs w:val="24"/>
        </w:rPr>
        <w:t>6</w:t>
      </w:r>
      <w:r w:rsidRPr="009A42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 w:rsidRPr="009A429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80.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 w:rsidRPr="009A4295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</w:t>
      </w:r>
      <w:r>
        <w:rPr>
          <w:rFonts w:ascii="Times New Roman" w:hAnsi="Times New Roman"/>
          <w:sz w:val="24"/>
          <w:szCs w:val="24"/>
        </w:rPr>
        <w:t>ой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9A4295">
        <w:rPr>
          <w:rFonts w:ascii="Times New Roman" w:hAnsi="Times New Roman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</w:t>
      </w:r>
      <w:r w:rsidRPr="009A4295">
        <w:rPr>
          <w:rFonts w:ascii="Times New Roman" w:hAnsi="Times New Roman"/>
          <w:sz w:val="24"/>
          <w:szCs w:val="24"/>
        </w:rPr>
        <w:t>убоп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овод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9A4295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=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</w:t>
      </w:r>
      <w:r w:rsidRPr="009A4295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подае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общу</w:t>
      </w:r>
      <w:r>
        <w:rPr>
          <w:rFonts w:ascii="Times New Roman" w:hAnsi="Times New Roman"/>
          <w:sz w:val="24"/>
          <w:szCs w:val="24"/>
        </w:rPr>
        <w:t>ю</w:t>
      </w:r>
      <w:r w:rsidRPr="009A4295">
        <w:rPr>
          <w:rFonts w:ascii="Times New Roman" w:hAnsi="Times New Roman"/>
          <w:sz w:val="24"/>
          <w:szCs w:val="24"/>
        </w:rPr>
        <w:t xml:space="preserve"> се</w:t>
      </w:r>
      <w:r>
        <w:rPr>
          <w:rFonts w:ascii="Times New Roman" w:hAnsi="Times New Roman"/>
          <w:sz w:val="24"/>
          <w:szCs w:val="24"/>
        </w:rPr>
        <w:t>ть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да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непос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едс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венн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9A429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тре</w:t>
      </w:r>
      <w:r w:rsidRPr="009A4295"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z w:val="24"/>
          <w:szCs w:val="24"/>
        </w:rPr>
        <w:t>теля</w:t>
      </w:r>
      <w:r w:rsidRPr="009A429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</w:t>
      </w:r>
      <w:r w:rsidRPr="009A4295">
        <w:rPr>
          <w:rFonts w:ascii="Times New Roman" w:hAnsi="Times New Roman"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вода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подающа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тре</w:t>
      </w:r>
      <w:r w:rsidRPr="009A4295">
        <w:rPr>
          <w:rFonts w:ascii="Times New Roman" w:hAnsi="Times New Roman"/>
          <w:sz w:val="24"/>
          <w:szCs w:val="24"/>
        </w:rPr>
        <w:t>бите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оходи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 xml:space="preserve"> очис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и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вечае</w:t>
      </w:r>
      <w:r>
        <w:rPr>
          <w:rFonts w:ascii="Times New Roman" w:hAnsi="Times New Roman"/>
          <w:sz w:val="24"/>
          <w:szCs w:val="24"/>
        </w:rPr>
        <w:t>т тре</w:t>
      </w:r>
      <w:r w:rsidRPr="009A4295">
        <w:rPr>
          <w:rFonts w:ascii="Times New Roman" w:hAnsi="Times New Roman"/>
          <w:sz w:val="24"/>
          <w:szCs w:val="24"/>
        </w:rPr>
        <w:t>бования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запа</w:t>
      </w:r>
      <w:r>
        <w:rPr>
          <w:rFonts w:ascii="Times New Roman" w:hAnsi="Times New Roman"/>
          <w:sz w:val="24"/>
          <w:szCs w:val="24"/>
        </w:rPr>
        <w:t>х</w:t>
      </w:r>
      <w:r w:rsidRPr="009A429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же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ез</w:t>
      </w:r>
      <w:r>
        <w:rPr>
          <w:rFonts w:ascii="Times New Roman" w:hAnsi="Times New Roman"/>
          <w:sz w:val="24"/>
          <w:szCs w:val="24"/>
        </w:rPr>
        <w:t>у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ма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ганцу</w:t>
      </w:r>
      <w:r>
        <w:rPr>
          <w:rFonts w:ascii="Times New Roman" w:hAnsi="Times New Roman"/>
          <w:sz w:val="24"/>
          <w:szCs w:val="24"/>
        </w:rPr>
        <w:t>.</w:t>
      </w:r>
    </w:p>
    <w:p w:rsidR="009A4295" w:rsidRDefault="009A4295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аде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ьце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9A4295">
        <w:rPr>
          <w:rFonts w:ascii="Times New Roman" w:hAnsi="Times New Roman"/>
          <w:sz w:val="24"/>
          <w:szCs w:val="24"/>
        </w:rPr>
        <w:t>ете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9A4295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9A429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ванног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 Правительство Ленинградской области в лице Комитета по управлению муниципальной собственностью (КУМС),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водоснабжающей организацие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ГУП «Леноблводоканал», которая эксплуатирует объекты водоснабжения на правах хозяйственного ведения.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345" w:right="23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ра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мы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ия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Ол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ь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х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>в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а</w:t>
      </w:r>
    </w:p>
    <w:p w:rsidR="00D50EDE" w:rsidRDefault="00D50EDE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качес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ис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очник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ьн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настояще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испо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ьзуе</w:t>
      </w:r>
      <w:r>
        <w:rPr>
          <w:rFonts w:ascii="Times New Roman" w:hAnsi="Times New Roman"/>
          <w:sz w:val="24"/>
          <w:szCs w:val="24"/>
        </w:rPr>
        <w:t xml:space="preserve">тся </w:t>
      </w: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скважина</w:t>
      </w:r>
      <w:r>
        <w:rPr>
          <w:rFonts w:ascii="Times New Roman" w:hAnsi="Times New Roman"/>
          <w:sz w:val="24"/>
          <w:szCs w:val="24"/>
        </w:rPr>
        <w:t>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</w:t>
      </w:r>
      <w:r w:rsidRPr="009A4295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ванно</w:t>
      </w:r>
      <w:r>
        <w:rPr>
          <w:rFonts w:ascii="Times New Roman" w:hAnsi="Times New Roman"/>
          <w:sz w:val="24"/>
          <w:szCs w:val="24"/>
        </w:rPr>
        <w:t>е в</w:t>
      </w:r>
      <w:r w:rsidRPr="009A4295">
        <w:rPr>
          <w:rFonts w:ascii="Times New Roman" w:hAnsi="Times New Roman"/>
          <w:sz w:val="24"/>
          <w:szCs w:val="24"/>
        </w:rPr>
        <w:t>одоснабжени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9A4295">
        <w:rPr>
          <w:rFonts w:ascii="Times New Roman" w:hAnsi="Times New Roman"/>
          <w:sz w:val="24"/>
          <w:szCs w:val="24"/>
        </w:rPr>
        <w:t>насе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осущес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етс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з </w:t>
      </w: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</w:t>
      </w:r>
      <w:r>
        <w:rPr>
          <w:rFonts w:ascii="Times New Roman" w:hAnsi="Times New Roman"/>
          <w:sz w:val="24"/>
          <w:szCs w:val="24"/>
        </w:rPr>
        <w:t>к</w:t>
      </w:r>
      <w:r w:rsidRPr="009A42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скважины.</w:t>
      </w: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9A4295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асположен</w:t>
      </w:r>
      <w:r>
        <w:rPr>
          <w:rFonts w:ascii="Times New Roman" w:hAnsi="Times New Roman"/>
          <w:sz w:val="24"/>
          <w:szCs w:val="24"/>
        </w:rPr>
        <w:t>а в</w:t>
      </w:r>
      <w:r w:rsidRPr="009A4295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льховка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л.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ена</w:t>
      </w:r>
      <w:r>
        <w:rPr>
          <w:rFonts w:ascii="Times New Roman" w:hAnsi="Times New Roman"/>
          <w:sz w:val="24"/>
          <w:szCs w:val="24"/>
        </w:rPr>
        <w:t>я.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9A4295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9A4295">
        <w:rPr>
          <w:rFonts w:ascii="Times New Roman" w:hAnsi="Times New Roman"/>
          <w:sz w:val="24"/>
          <w:szCs w:val="24"/>
        </w:rPr>
        <w:t>скважин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9A4295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 w:rsidRPr="009A4295">
        <w:rPr>
          <w:rFonts w:ascii="Times New Roman" w:hAnsi="Times New Roman"/>
          <w:sz w:val="24"/>
          <w:szCs w:val="24"/>
        </w:rPr>
        <w:t xml:space="preserve"> насо</w:t>
      </w:r>
      <w:r>
        <w:rPr>
          <w:rFonts w:ascii="Times New Roman" w:hAnsi="Times New Roman"/>
          <w:sz w:val="24"/>
          <w:szCs w:val="24"/>
        </w:rPr>
        <w:t>с</w:t>
      </w:r>
      <w:r w:rsidRPr="009A4295">
        <w:rPr>
          <w:rFonts w:ascii="Times New Roman" w:hAnsi="Times New Roman"/>
          <w:sz w:val="24"/>
          <w:szCs w:val="24"/>
        </w:rPr>
        <w:t xml:space="preserve"> ма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ЭЦВ </w:t>
      </w:r>
      <w:r w:rsidRPr="009A4295">
        <w:rPr>
          <w:rFonts w:ascii="Times New Roman" w:hAnsi="Times New Roman"/>
          <w:sz w:val="24"/>
          <w:szCs w:val="24"/>
        </w:rPr>
        <w:t>6-</w:t>
      </w:r>
      <w:r>
        <w:rPr>
          <w:rFonts w:ascii="Times New Roman" w:hAnsi="Times New Roman"/>
          <w:sz w:val="24"/>
          <w:szCs w:val="24"/>
        </w:rPr>
        <w:t>6</w:t>
      </w:r>
      <w:r w:rsidRPr="009A42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5</w:t>
      </w:r>
      <w:r w:rsidRPr="009A4295">
        <w:rPr>
          <w:rFonts w:ascii="Times New Roman" w:hAnsi="Times New Roman"/>
          <w:sz w:val="24"/>
          <w:szCs w:val="24"/>
        </w:rPr>
        <w:t>-8</w:t>
      </w:r>
      <w:r>
        <w:rPr>
          <w:rFonts w:ascii="Times New Roman" w:hAnsi="Times New Roman"/>
          <w:sz w:val="24"/>
          <w:szCs w:val="24"/>
        </w:rPr>
        <w:t>5.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 w:rsidRPr="009A4295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9A4295">
        <w:rPr>
          <w:rFonts w:ascii="Times New Roman" w:hAnsi="Times New Roman"/>
          <w:sz w:val="24"/>
          <w:szCs w:val="24"/>
        </w:rPr>
        <w:t>зианско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ы</w:t>
      </w:r>
      <w:r w:rsidRPr="009A4295"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 т</w:t>
      </w:r>
      <w:r w:rsidRPr="009A4295">
        <w:rPr>
          <w:rFonts w:ascii="Times New Roman" w:hAnsi="Times New Roman"/>
          <w:sz w:val="24"/>
          <w:szCs w:val="24"/>
        </w:rPr>
        <w:t>рубоп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овод</w:t>
      </w:r>
      <w:r>
        <w:rPr>
          <w:rFonts w:ascii="Times New Roman" w:hAnsi="Times New Roman"/>
          <w:sz w:val="24"/>
          <w:szCs w:val="24"/>
        </w:rPr>
        <w:t>у Д=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 w:rsidRPr="009A4295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подае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общу</w:t>
      </w:r>
      <w:r>
        <w:rPr>
          <w:rFonts w:ascii="Times New Roman" w:hAnsi="Times New Roman"/>
          <w:sz w:val="24"/>
          <w:szCs w:val="24"/>
        </w:rPr>
        <w:t>ю</w:t>
      </w:r>
      <w:r w:rsidRPr="009A4295">
        <w:rPr>
          <w:rFonts w:ascii="Times New Roman" w:hAnsi="Times New Roman"/>
          <w:sz w:val="24"/>
          <w:szCs w:val="24"/>
        </w:rPr>
        <w:t xml:space="preserve"> сет</w:t>
      </w:r>
      <w:r>
        <w:rPr>
          <w:rFonts w:ascii="Times New Roman" w:hAnsi="Times New Roman"/>
          <w:sz w:val="24"/>
          <w:szCs w:val="24"/>
        </w:rPr>
        <w:t>ь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да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непосредс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венн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тре</w:t>
      </w:r>
      <w:r w:rsidRPr="009A4295"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z w:val="24"/>
          <w:szCs w:val="24"/>
        </w:rPr>
        <w:t>телям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9A4295">
        <w:rPr>
          <w:rFonts w:ascii="Times New Roman" w:hAnsi="Times New Roman"/>
          <w:sz w:val="24"/>
          <w:szCs w:val="24"/>
        </w:rPr>
        <w:t>водонапорну</w:t>
      </w:r>
      <w:r>
        <w:rPr>
          <w:rFonts w:ascii="Times New Roman" w:hAnsi="Times New Roman"/>
          <w:sz w:val="24"/>
          <w:szCs w:val="24"/>
        </w:rPr>
        <w:t xml:space="preserve">ю </w:t>
      </w:r>
      <w:r w:rsidRPr="009A4295">
        <w:rPr>
          <w:rFonts w:ascii="Times New Roman" w:hAnsi="Times New Roman"/>
          <w:sz w:val="24"/>
          <w:szCs w:val="24"/>
        </w:rPr>
        <w:t>башню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</w:t>
      </w:r>
      <w:r w:rsidRPr="009A4295">
        <w:rPr>
          <w:rFonts w:ascii="Times New Roman" w:hAnsi="Times New Roman"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вода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подающа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отре</w:t>
      </w:r>
      <w:r w:rsidRPr="009A4295"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z w:val="24"/>
          <w:szCs w:val="24"/>
        </w:rPr>
        <w:t>теля</w:t>
      </w:r>
      <w:r w:rsidRPr="009A4295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оходи</w:t>
      </w:r>
      <w:r>
        <w:rPr>
          <w:rFonts w:ascii="Times New Roman" w:hAnsi="Times New Roman"/>
          <w:sz w:val="24"/>
          <w:szCs w:val="24"/>
        </w:rPr>
        <w:t xml:space="preserve">т </w:t>
      </w:r>
      <w:r w:rsidRPr="009A4295">
        <w:rPr>
          <w:rFonts w:ascii="Times New Roman" w:hAnsi="Times New Roman"/>
          <w:sz w:val="24"/>
          <w:szCs w:val="24"/>
        </w:rPr>
        <w:t>очис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.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9A4295">
        <w:rPr>
          <w:rFonts w:ascii="Times New Roman" w:hAnsi="Times New Roman"/>
          <w:sz w:val="24"/>
          <w:szCs w:val="24"/>
        </w:rPr>
        <w:t>анны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ана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иза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9A4295">
        <w:rPr>
          <w:rFonts w:ascii="Times New Roman" w:hAnsi="Times New Roman"/>
          <w:sz w:val="24"/>
          <w:szCs w:val="24"/>
        </w:rPr>
        <w:t>водопр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водн</w:t>
      </w:r>
      <w:r>
        <w:rPr>
          <w:rFonts w:ascii="Times New Roman" w:hAnsi="Times New Roman"/>
          <w:sz w:val="24"/>
          <w:szCs w:val="24"/>
        </w:rPr>
        <w:t>ой</w:t>
      </w:r>
      <w:r w:rsidRPr="009A4295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ы</w:t>
      </w:r>
      <w:r w:rsidRPr="009A4295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9A4295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9A4295">
        <w:rPr>
          <w:rFonts w:ascii="Times New Roman" w:hAnsi="Times New Roman"/>
          <w:sz w:val="24"/>
          <w:szCs w:val="24"/>
        </w:rPr>
        <w:t>едос</w:t>
      </w:r>
      <w:r>
        <w:rPr>
          <w:rFonts w:ascii="Times New Roman" w:hAnsi="Times New Roman"/>
          <w:sz w:val="24"/>
          <w:szCs w:val="24"/>
        </w:rPr>
        <w:t>та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ены</w:t>
      </w:r>
      <w:r>
        <w:rPr>
          <w:rFonts w:ascii="Times New Roman" w:hAnsi="Times New Roman"/>
          <w:sz w:val="24"/>
          <w:szCs w:val="24"/>
        </w:rPr>
        <w:t>.</w:t>
      </w:r>
    </w:p>
    <w:p w:rsidR="009A4295" w:rsidRDefault="009A4295" w:rsidP="009A4295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аде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ьце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9A4295">
        <w:rPr>
          <w:rFonts w:ascii="Times New Roman" w:hAnsi="Times New Roman"/>
          <w:sz w:val="24"/>
          <w:szCs w:val="24"/>
        </w:rPr>
        <w:t>ете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9A4295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9A429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ванног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 Правительство Ленинградской области в лице Комитета по управлению муниципальной собственностью (КУМС),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водоснабжающей организацие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ГУП «Леноблводоканал», которая эксплуатирует объекты водоснабжения на правах хозяйственного ведения.</w:t>
      </w:r>
    </w:p>
    <w:p w:rsidR="00D50EDE" w:rsidRDefault="00D50ED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403" w:right="237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2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тр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/>
          <w:i/>
          <w:iCs/>
          <w:sz w:val="24"/>
          <w:szCs w:val="24"/>
        </w:rPr>
        <w:t>ра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z w:val="24"/>
          <w:szCs w:val="24"/>
        </w:rPr>
        <w:t>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z w:val="24"/>
          <w:szCs w:val="24"/>
        </w:rPr>
        <w:t>мы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ия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Я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г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>о</w:t>
      </w:r>
      <w:r>
        <w:rPr>
          <w:rFonts w:ascii="Times New Roman" w:hAnsi="Times New Roman"/>
          <w:i/>
          <w:iCs/>
          <w:sz w:val="24"/>
          <w:szCs w:val="24"/>
        </w:rPr>
        <w:t>е</w:t>
      </w:r>
    </w:p>
    <w:p w:rsidR="00904E2E" w:rsidRDefault="00904E2E" w:rsidP="00455CD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</w:p>
    <w:p w:rsidR="00D50EDE" w:rsidRDefault="00D50EDE" w:rsidP="00455CD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55CD6">
        <w:rPr>
          <w:rFonts w:ascii="Times New Roman" w:hAnsi="Times New Roman"/>
          <w:sz w:val="24"/>
          <w:szCs w:val="24"/>
        </w:rPr>
        <w:t xml:space="preserve"> качес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 w:rsidRPr="00455CD6">
        <w:rPr>
          <w:rFonts w:ascii="Times New Roman" w:hAnsi="Times New Roman"/>
          <w:sz w:val="24"/>
          <w:szCs w:val="24"/>
        </w:rPr>
        <w:t xml:space="preserve"> ис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>очник</w:t>
      </w:r>
      <w:r>
        <w:rPr>
          <w:rFonts w:ascii="Times New Roman" w:hAnsi="Times New Roman"/>
          <w:sz w:val="24"/>
          <w:szCs w:val="24"/>
        </w:rPr>
        <w:t>а</w:t>
      </w:r>
      <w:r w:rsidRPr="00455CD6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455CD6">
        <w:rPr>
          <w:rFonts w:ascii="Times New Roman" w:hAnsi="Times New Roman"/>
          <w:sz w:val="24"/>
          <w:szCs w:val="24"/>
        </w:rPr>
        <w:t>ьн</w:t>
      </w:r>
      <w:r>
        <w:rPr>
          <w:rFonts w:ascii="Times New Roman" w:hAnsi="Times New Roman"/>
          <w:sz w:val="24"/>
          <w:szCs w:val="24"/>
        </w:rPr>
        <w:t>о</w:t>
      </w:r>
      <w:r w:rsidRPr="00455CD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455CD6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55CD6">
        <w:rPr>
          <w:rFonts w:ascii="Times New Roman" w:hAnsi="Times New Roman"/>
          <w:sz w:val="24"/>
          <w:szCs w:val="24"/>
        </w:rPr>
        <w:t xml:space="preserve"> настояще</w:t>
      </w:r>
      <w:r>
        <w:rPr>
          <w:rFonts w:ascii="Times New Roman" w:hAnsi="Times New Roman"/>
          <w:sz w:val="24"/>
          <w:szCs w:val="24"/>
        </w:rPr>
        <w:t>е</w:t>
      </w:r>
      <w:r w:rsidRPr="00455CD6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р</w:t>
      </w:r>
      <w:r w:rsidRPr="00455CD6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испо</w:t>
      </w:r>
      <w:r>
        <w:rPr>
          <w:rFonts w:ascii="Times New Roman" w:hAnsi="Times New Roman"/>
          <w:sz w:val="24"/>
          <w:szCs w:val="24"/>
        </w:rPr>
        <w:t>л</w:t>
      </w:r>
      <w:r w:rsidRPr="00455CD6">
        <w:rPr>
          <w:rFonts w:ascii="Times New Roman" w:hAnsi="Times New Roman"/>
          <w:sz w:val="24"/>
          <w:szCs w:val="24"/>
        </w:rPr>
        <w:t>ьзуе</w:t>
      </w:r>
      <w:r>
        <w:rPr>
          <w:rFonts w:ascii="Times New Roman" w:hAnsi="Times New Roman"/>
          <w:sz w:val="24"/>
          <w:szCs w:val="24"/>
        </w:rPr>
        <w:t xml:space="preserve">тся </w:t>
      </w:r>
      <w:r w:rsidRPr="00455CD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455CD6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скважина</w:t>
      </w:r>
      <w:r>
        <w:rPr>
          <w:rFonts w:ascii="Times New Roman" w:hAnsi="Times New Roman"/>
          <w:sz w:val="24"/>
          <w:szCs w:val="24"/>
        </w:rPr>
        <w:t>.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</w:t>
      </w:r>
      <w:r w:rsidRPr="00455CD6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трал</w:t>
      </w:r>
      <w:r w:rsidRPr="00455CD6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455CD6">
        <w:rPr>
          <w:rFonts w:ascii="Times New Roman" w:hAnsi="Times New Roman"/>
          <w:sz w:val="24"/>
          <w:szCs w:val="24"/>
        </w:rPr>
        <w:t>ванно</w:t>
      </w:r>
      <w:r>
        <w:rPr>
          <w:rFonts w:ascii="Times New Roman" w:hAnsi="Times New Roman"/>
          <w:sz w:val="24"/>
          <w:szCs w:val="24"/>
        </w:rPr>
        <w:t>е в</w:t>
      </w:r>
      <w:r w:rsidRPr="00455CD6">
        <w:rPr>
          <w:rFonts w:ascii="Times New Roman" w:hAnsi="Times New Roman"/>
          <w:sz w:val="24"/>
          <w:szCs w:val="24"/>
        </w:rPr>
        <w:t>одоснабжени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455CD6">
        <w:rPr>
          <w:rFonts w:ascii="Times New Roman" w:hAnsi="Times New Roman"/>
          <w:sz w:val="24"/>
          <w:szCs w:val="24"/>
        </w:rPr>
        <w:t>насе</w:t>
      </w:r>
      <w:r>
        <w:rPr>
          <w:rFonts w:ascii="Times New Roman" w:hAnsi="Times New Roman"/>
          <w:sz w:val="24"/>
          <w:szCs w:val="24"/>
        </w:rPr>
        <w:t>л</w:t>
      </w:r>
      <w:r w:rsidRPr="00455CD6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осущес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455CD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тся </w:t>
      </w:r>
      <w:r w:rsidRPr="00455CD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з </w:t>
      </w:r>
      <w:r w:rsidRPr="00455CD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455CD6">
        <w:rPr>
          <w:rFonts w:ascii="Times New Roman" w:hAnsi="Times New Roman"/>
          <w:sz w:val="24"/>
          <w:szCs w:val="24"/>
        </w:rPr>
        <w:t>зианс</w:t>
      </w:r>
      <w:r>
        <w:rPr>
          <w:rFonts w:ascii="Times New Roman" w:hAnsi="Times New Roman"/>
          <w:sz w:val="24"/>
          <w:szCs w:val="24"/>
        </w:rPr>
        <w:t>к</w:t>
      </w:r>
      <w:r w:rsidRPr="00455CD6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 w:rsidRPr="00455CD6">
        <w:rPr>
          <w:rFonts w:ascii="Times New Roman" w:hAnsi="Times New Roman"/>
          <w:sz w:val="24"/>
          <w:szCs w:val="24"/>
        </w:rPr>
        <w:t xml:space="preserve"> скважины.</w:t>
      </w:r>
    </w:p>
    <w:p w:rsidR="00D50EDE" w:rsidRDefault="00455CD6" w:rsidP="00455CD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455CD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 w:rsidRPr="00455CD6">
        <w:rPr>
          <w:rFonts w:ascii="Times New Roman" w:hAnsi="Times New Roman"/>
          <w:sz w:val="24"/>
          <w:szCs w:val="24"/>
        </w:rPr>
        <w:t>зианска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а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455CD6">
        <w:rPr>
          <w:rFonts w:ascii="Times New Roman" w:hAnsi="Times New Roman"/>
          <w:sz w:val="24"/>
          <w:szCs w:val="24"/>
        </w:rPr>
        <w:t>аспо</w:t>
      </w:r>
      <w:r>
        <w:rPr>
          <w:rFonts w:ascii="Times New Roman" w:hAnsi="Times New Roman"/>
          <w:sz w:val="24"/>
          <w:szCs w:val="24"/>
        </w:rPr>
        <w:t>ло</w:t>
      </w:r>
      <w:r w:rsidRPr="00455CD6">
        <w:rPr>
          <w:rFonts w:ascii="Times New Roman" w:hAnsi="Times New Roman"/>
          <w:sz w:val="24"/>
          <w:szCs w:val="24"/>
        </w:rPr>
        <w:t>жен</w:t>
      </w:r>
      <w:r>
        <w:rPr>
          <w:rFonts w:ascii="Times New Roman" w:hAnsi="Times New Roman"/>
          <w:sz w:val="24"/>
          <w:szCs w:val="24"/>
        </w:rPr>
        <w:t>а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55CD6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.</w:t>
      </w:r>
      <w:r w:rsidRPr="00455CD6">
        <w:rPr>
          <w:rFonts w:ascii="Times New Roman" w:hAnsi="Times New Roman"/>
          <w:sz w:val="24"/>
          <w:szCs w:val="24"/>
        </w:rPr>
        <w:t xml:space="preserve"> Яг</w:t>
      </w:r>
      <w:r>
        <w:rPr>
          <w:rFonts w:ascii="Times New Roman" w:hAnsi="Times New Roman"/>
          <w:sz w:val="24"/>
          <w:szCs w:val="24"/>
        </w:rPr>
        <w:t>о</w:t>
      </w:r>
      <w:r w:rsidRPr="00455CD6">
        <w:rPr>
          <w:rFonts w:ascii="Times New Roman" w:hAnsi="Times New Roman"/>
          <w:sz w:val="24"/>
          <w:szCs w:val="24"/>
        </w:rPr>
        <w:t>дное</w:t>
      </w:r>
      <w:r>
        <w:rPr>
          <w:rFonts w:ascii="Times New Roman" w:hAnsi="Times New Roman"/>
          <w:sz w:val="24"/>
          <w:szCs w:val="24"/>
        </w:rPr>
        <w:t>,</w:t>
      </w:r>
      <w:r w:rsidRPr="00455CD6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455CD6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л.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Оз</w:t>
      </w:r>
      <w:r w:rsidRPr="00455CD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</w:t>
      </w:r>
      <w:r w:rsidRPr="00455CD6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>я.</w:t>
      </w:r>
      <w:r w:rsidRP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455CD6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455CD6">
        <w:rPr>
          <w:rFonts w:ascii="Times New Roman" w:hAnsi="Times New Roman"/>
          <w:sz w:val="24"/>
          <w:szCs w:val="24"/>
        </w:rPr>
        <w:t>зианско</w:t>
      </w:r>
      <w:r>
        <w:rPr>
          <w:rFonts w:ascii="Times New Roman" w:hAnsi="Times New Roman"/>
          <w:sz w:val="24"/>
          <w:szCs w:val="24"/>
        </w:rPr>
        <w:t xml:space="preserve">й </w:t>
      </w:r>
      <w:r w:rsidR="00D50EDE" w:rsidRPr="00455CD6">
        <w:rPr>
          <w:rFonts w:ascii="Times New Roman" w:hAnsi="Times New Roman"/>
          <w:sz w:val="24"/>
          <w:szCs w:val="24"/>
        </w:rPr>
        <w:t>скважин</w:t>
      </w:r>
      <w:r w:rsidR="00D50EDE">
        <w:rPr>
          <w:rFonts w:ascii="Times New Roman" w:hAnsi="Times New Roman"/>
          <w:sz w:val="24"/>
          <w:szCs w:val="24"/>
        </w:rPr>
        <w:t>е</w:t>
      </w:r>
      <w:r w:rsidR="00D50EDE" w:rsidRPr="00455CD6">
        <w:rPr>
          <w:rFonts w:ascii="Times New Roman" w:hAnsi="Times New Roman"/>
          <w:sz w:val="24"/>
          <w:szCs w:val="24"/>
        </w:rPr>
        <w:t xml:space="preserve"> ус</w:t>
      </w:r>
      <w:r w:rsidR="00D50EDE">
        <w:rPr>
          <w:rFonts w:ascii="Times New Roman" w:hAnsi="Times New Roman"/>
          <w:sz w:val="24"/>
          <w:szCs w:val="24"/>
        </w:rPr>
        <w:t>та</w:t>
      </w:r>
      <w:r w:rsidR="00D50EDE" w:rsidRPr="00455CD6">
        <w:rPr>
          <w:rFonts w:ascii="Times New Roman" w:hAnsi="Times New Roman"/>
          <w:sz w:val="24"/>
          <w:szCs w:val="24"/>
        </w:rPr>
        <w:t>нов</w:t>
      </w:r>
      <w:r w:rsidR="00D50EDE">
        <w:rPr>
          <w:rFonts w:ascii="Times New Roman" w:hAnsi="Times New Roman"/>
          <w:sz w:val="24"/>
          <w:szCs w:val="24"/>
        </w:rPr>
        <w:t>л</w:t>
      </w:r>
      <w:r w:rsidR="00D50EDE" w:rsidRPr="00455CD6">
        <w:rPr>
          <w:rFonts w:ascii="Times New Roman" w:hAnsi="Times New Roman"/>
          <w:sz w:val="24"/>
          <w:szCs w:val="24"/>
        </w:rPr>
        <w:t>е</w:t>
      </w:r>
      <w:r w:rsidR="00D50EDE">
        <w:rPr>
          <w:rFonts w:ascii="Times New Roman" w:hAnsi="Times New Roman"/>
          <w:sz w:val="24"/>
          <w:szCs w:val="24"/>
        </w:rPr>
        <w:t>н</w:t>
      </w:r>
      <w:r w:rsidR="00D50EDE" w:rsidRPr="00455CD6">
        <w:rPr>
          <w:rFonts w:ascii="Times New Roman" w:hAnsi="Times New Roman"/>
          <w:sz w:val="24"/>
          <w:szCs w:val="24"/>
        </w:rPr>
        <w:t xml:space="preserve"> насо</w:t>
      </w:r>
      <w:r w:rsidR="00D50EDE">
        <w:rPr>
          <w:rFonts w:ascii="Times New Roman" w:hAnsi="Times New Roman"/>
          <w:sz w:val="24"/>
          <w:szCs w:val="24"/>
        </w:rPr>
        <w:t>с</w:t>
      </w:r>
      <w:r w:rsidR="00D50EDE" w:rsidRPr="00455CD6">
        <w:rPr>
          <w:rFonts w:ascii="Times New Roman" w:hAnsi="Times New Roman"/>
          <w:sz w:val="24"/>
          <w:szCs w:val="24"/>
        </w:rPr>
        <w:t xml:space="preserve"> ма</w:t>
      </w:r>
      <w:r w:rsidR="00D50EDE">
        <w:rPr>
          <w:rFonts w:ascii="Times New Roman" w:hAnsi="Times New Roman"/>
          <w:sz w:val="24"/>
          <w:szCs w:val="24"/>
        </w:rPr>
        <w:t>р</w:t>
      </w:r>
      <w:r w:rsidR="00D50EDE" w:rsidRPr="00455CD6">
        <w:rPr>
          <w:rFonts w:ascii="Times New Roman" w:hAnsi="Times New Roman"/>
          <w:sz w:val="24"/>
          <w:szCs w:val="24"/>
        </w:rPr>
        <w:t>к</w:t>
      </w:r>
      <w:r w:rsidR="00D50EDE">
        <w:rPr>
          <w:rFonts w:ascii="Times New Roman" w:hAnsi="Times New Roman"/>
          <w:sz w:val="24"/>
          <w:szCs w:val="24"/>
        </w:rPr>
        <w:t>и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G</w:t>
      </w:r>
      <w:r w:rsidR="00D50EDE" w:rsidRPr="00455CD6">
        <w:rPr>
          <w:rFonts w:ascii="Times New Roman" w:hAnsi="Times New Roman"/>
          <w:sz w:val="24"/>
          <w:szCs w:val="24"/>
        </w:rPr>
        <w:t>r</w:t>
      </w:r>
      <w:r w:rsidR="00D50EDE">
        <w:rPr>
          <w:rFonts w:ascii="Times New Roman" w:hAnsi="Times New Roman"/>
          <w:sz w:val="24"/>
          <w:szCs w:val="24"/>
        </w:rPr>
        <w:t>u</w:t>
      </w:r>
      <w:r w:rsidR="00D50EDE" w:rsidRPr="00455CD6">
        <w:rPr>
          <w:rFonts w:ascii="Times New Roman" w:hAnsi="Times New Roman"/>
          <w:sz w:val="24"/>
          <w:szCs w:val="24"/>
        </w:rPr>
        <w:t>n</w:t>
      </w:r>
      <w:r w:rsidR="00D50EDE">
        <w:rPr>
          <w:rFonts w:ascii="Times New Roman" w:hAnsi="Times New Roman"/>
          <w:sz w:val="24"/>
          <w:szCs w:val="24"/>
        </w:rPr>
        <w:t>d</w:t>
      </w:r>
      <w:r w:rsidR="00D50EDE" w:rsidRPr="00455CD6">
        <w:rPr>
          <w:rFonts w:ascii="Times New Roman" w:hAnsi="Times New Roman"/>
          <w:sz w:val="24"/>
          <w:szCs w:val="24"/>
        </w:rPr>
        <w:t>fo</w:t>
      </w:r>
      <w:r w:rsidR="00D50EDE">
        <w:rPr>
          <w:rFonts w:ascii="Times New Roman" w:hAnsi="Times New Roman"/>
          <w:sz w:val="24"/>
          <w:szCs w:val="24"/>
        </w:rPr>
        <w:t>s</w:t>
      </w:r>
      <w:r w:rsidR="00D50EDE" w:rsidRPr="00455CD6">
        <w:rPr>
          <w:rFonts w:ascii="Times New Roman" w:hAnsi="Times New Roman"/>
          <w:sz w:val="24"/>
          <w:szCs w:val="24"/>
        </w:rPr>
        <w:t xml:space="preserve"> S</w:t>
      </w:r>
      <w:r w:rsidR="00D50EDE">
        <w:rPr>
          <w:rFonts w:ascii="Times New Roman" w:hAnsi="Times New Roman"/>
          <w:sz w:val="24"/>
          <w:szCs w:val="24"/>
        </w:rPr>
        <w:t>P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5</w:t>
      </w:r>
      <w:r w:rsidR="00D50EDE" w:rsidRPr="00455CD6">
        <w:rPr>
          <w:rFonts w:ascii="Times New Roman" w:hAnsi="Times New Roman"/>
          <w:sz w:val="24"/>
          <w:szCs w:val="24"/>
        </w:rPr>
        <w:t>A-</w:t>
      </w:r>
      <w:r w:rsidR="00D50EDE">
        <w:rPr>
          <w:rFonts w:ascii="Times New Roman" w:hAnsi="Times New Roman"/>
          <w:sz w:val="24"/>
          <w:szCs w:val="24"/>
        </w:rPr>
        <w:t>8N.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Из</w:t>
      </w:r>
      <w:r w:rsidR="00D50EDE" w:rsidRPr="00455CD6">
        <w:rPr>
          <w:rFonts w:ascii="Times New Roman" w:hAnsi="Times New Roman"/>
          <w:sz w:val="24"/>
          <w:szCs w:val="24"/>
        </w:rPr>
        <w:t xml:space="preserve"> а</w:t>
      </w:r>
      <w:r w:rsidR="00D50EDE">
        <w:rPr>
          <w:rFonts w:ascii="Times New Roman" w:hAnsi="Times New Roman"/>
          <w:sz w:val="24"/>
          <w:szCs w:val="24"/>
        </w:rPr>
        <w:t>рте</w:t>
      </w:r>
      <w:r w:rsidR="00D50EDE" w:rsidRPr="00455CD6">
        <w:rPr>
          <w:rFonts w:ascii="Times New Roman" w:hAnsi="Times New Roman"/>
          <w:sz w:val="24"/>
          <w:szCs w:val="24"/>
        </w:rPr>
        <w:t>зианско</w:t>
      </w:r>
      <w:r w:rsidR="00D50EDE">
        <w:rPr>
          <w:rFonts w:ascii="Times New Roman" w:hAnsi="Times New Roman"/>
          <w:sz w:val="24"/>
          <w:szCs w:val="24"/>
        </w:rPr>
        <w:t>й</w:t>
      </w:r>
      <w:r w:rsidR="00D50EDE" w:rsidRPr="00455CD6">
        <w:rPr>
          <w:rFonts w:ascii="Times New Roman" w:hAnsi="Times New Roman"/>
          <w:sz w:val="24"/>
          <w:szCs w:val="24"/>
        </w:rPr>
        <w:t xml:space="preserve"> скважин</w:t>
      </w:r>
      <w:r w:rsidR="00D50EDE">
        <w:rPr>
          <w:rFonts w:ascii="Times New Roman" w:hAnsi="Times New Roman"/>
          <w:sz w:val="24"/>
          <w:szCs w:val="24"/>
        </w:rPr>
        <w:t>ы</w:t>
      </w:r>
      <w:r w:rsidR="00D50EDE" w:rsidRPr="00455CD6">
        <w:rPr>
          <w:rFonts w:ascii="Times New Roman" w:hAnsi="Times New Roman"/>
          <w:sz w:val="24"/>
          <w:szCs w:val="24"/>
        </w:rPr>
        <w:t xml:space="preserve"> питьева</w:t>
      </w:r>
      <w:r w:rsidR="00D50EDE">
        <w:rPr>
          <w:rFonts w:ascii="Times New Roman" w:hAnsi="Times New Roman"/>
          <w:sz w:val="24"/>
          <w:szCs w:val="24"/>
        </w:rPr>
        <w:t xml:space="preserve">я </w:t>
      </w:r>
      <w:r w:rsidR="00D50EDE" w:rsidRPr="00455CD6">
        <w:rPr>
          <w:rFonts w:ascii="Times New Roman" w:hAnsi="Times New Roman"/>
          <w:sz w:val="24"/>
          <w:szCs w:val="24"/>
        </w:rPr>
        <w:t>вод</w:t>
      </w:r>
      <w:r w:rsidR="00D50EDE">
        <w:rPr>
          <w:rFonts w:ascii="Times New Roman" w:hAnsi="Times New Roman"/>
          <w:sz w:val="24"/>
          <w:szCs w:val="24"/>
        </w:rPr>
        <w:t>а</w:t>
      </w:r>
      <w:r w:rsidR="00D50EDE" w:rsidRPr="00455CD6">
        <w:rPr>
          <w:rFonts w:ascii="Times New Roman" w:hAnsi="Times New Roman"/>
          <w:sz w:val="24"/>
          <w:szCs w:val="24"/>
        </w:rPr>
        <w:t xml:space="preserve"> п</w:t>
      </w:r>
      <w:r w:rsidR="00D50EDE">
        <w:rPr>
          <w:rFonts w:ascii="Times New Roman" w:hAnsi="Times New Roman"/>
          <w:sz w:val="24"/>
          <w:szCs w:val="24"/>
        </w:rPr>
        <w:t>о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т</w:t>
      </w:r>
      <w:r w:rsidR="00D50EDE" w:rsidRPr="00455CD6">
        <w:rPr>
          <w:rFonts w:ascii="Times New Roman" w:hAnsi="Times New Roman"/>
          <w:sz w:val="24"/>
          <w:szCs w:val="24"/>
        </w:rPr>
        <w:t>рубоп</w:t>
      </w:r>
      <w:r w:rsidR="00D50EDE">
        <w:rPr>
          <w:rFonts w:ascii="Times New Roman" w:hAnsi="Times New Roman"/>
          <w:sz w:val="24"/>
          <w:szCs w:val="24"/>
        </w:rPr>
        <w:t>р</w:t>
      </w:r>
      <w:r w:rsidR="00D50EDE" w:rsidRPr="00455CD6">
        <w:rPr>
          <w:rFonts w:ascii="Times New Roman" w:hAnsi="Times New Roman"/>
          <w:sz w:val="24"/>
          <w:szCs w:val="24"/>
        </w:rPr>
        <w:t>овод</w:t>
      </w:r>
      <w:r w:rsidR="00D50EDE">
        <w:rPr>
          <w:rFonts w:ascii="Times New Roman" w:hAnsi="Times New Roman"/>
          <w:sz w:val="24"/>
          <w:szCs w:val="24"/>
        </w:rPr>
        <w:t>у Д=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50</w:t>
      </w:r>
      <w:r w:rsidR="00D50EDE" w:rsidRPr="00455CD6">
        <w:rPr>
          <w:rFonts w:ascii="Times New Roman" w:hAnsi="Times New Roman"/>
          <w:sz w:val="24"/>
          <w:szCs w:val="24"/>
        </w:rPr>
        <w:t xml:space="preserve"> м</w:t>
      </w:r>
      <w:r w:rsidR="00D50EDE">
        <w:rPr>
          <w:rFonts w:ascii="Times New Roman" w:hAnsi="Times New Roman"/>
          <w:sz w:val="24"/>
          <w:szCs w:val="24"/>
        </w:rPr>
        <w:t>м</w:t>
      </w:r>
      <w:r w:rsidR="00D50EDE" w:rsidRPr="00455CD6">
        <w:rPr>
          <w:rFonts w:ascii="Times New Roman" w:hAnsi="Times New Roman"/>
          <w:sz w:val="24"/>
          <w:szCs w:val="24"/>
        </w:rPr>
        <w:t xml:space="preserve"> подае</w:t>
      </w:r>
      <w:r w:rsidR="00D50EDE">
        <w:rPr>
          <w:rFonts w:ascii="Times New Roman" w:hAnsi="Times New Roman"/>
          <w:sz w:val="24"/>
          <w:szCs w:val="24"/>
        </w:rPr>
        <w:t>тся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в</w:t>
      </w:r>
      <w:r w:rsidR="00D50EDE" w:rsidRPr="00455CD6">
        <w:rPr>
          <w:rFonts w:ascii="Times New Roman" w:hAnsi="Times New Roman"/>
          <w:sz w:val="24"/>
          <w:szCs w:val="24"/>
        </w:rPr>
        <w:t xml:space="preserve"> общу</w:t>
      </w:r>
      <w:r w:rsidR="00D50EDE">
        <w:rPr>
          <w:rFonts w:ascii="Times New Roman" w:hAnsi="Times New Roman"/>
          <w:sz w:val="24"/>
          <w:szCs w:val="24"/>
        </w:rPr>
        <w:t>ю</w:t>
      </w:r>
      <w:r w:rsidR="00D50EDE" w:rsidRPr="00455CD6">
        <w:rPr>
          <w:rFonts w:ascii="Times New Roman" w:hAnsi="Times New Roman"/>
          <w:sz w:val="24"/>
          <w:szCs w:val="24"/>
        </w:rPr>
        <w:t xml:space="preserve"> се</w:t>
      </w:r>
      <w:r w:rsidR="00D50EDE">
        <w:rPr>
          <w:rFonts w:ascii="Times New Roman" w:hAnsi="Times New Roman"/>
          <w:sz w:val="24"/>
          <w:szCs w:val="24"/>
        </w:rPr>
        <w:t>ть</w:t>
      </w:r>
      <w:r w:rsidR="00D50EDE" w:rsidRPr="00455CD6">
        <w:rPr>
          <w:rFonts w:ascii="Times New Roman" w:hAnsi="Times New Roman"/>
          <w:sz w:val="24"/>
          <w:szCs w:val="24"/>
        </w:rPr>
        <w:t xml:space="preserve"> </w:t>
      </w:r>
      <w:r w:rsidR="00D50EDE">
        <w:rPr>
          <w:rFonts w:ascii="Times New Roman" w:hAnsi="Times New Roman"/>
          <w:sz w:val="24"/>
          <w:szCs w:val="24"/>
        </w:rPr>
        <w:t>и</w:t>
      </w:r>
      <w:r w:rsidR="00D50EDE" w:rsidRPr="00455CD6">
        <w:rPr>
          <w:rFonts w:ascii="Times New Roman" w:hAnsi="Times New Roman"/>
          <w:sz w:val="24"/>
          <w:szCs w:val="24"/>
        </w:rPr>
        <w:t xml:space="preserve"> да</w:t>
      </w:r>
      <w:r w:rsidR="00D50EDE">
        <w:rPr>
          <w:rFonts w:ascii="Times New Roman" w:hAnsi="Times New Roman"/>
          <w:sz w:val="24"/>
          <w:szCs w:val="24"/>
        </w:rPr>
        <w:t>л</w:t>
      </w:r>
      <w:r w:rsidR="00D50EDE" w:rsidRPr="00455CD6">
        <w:rPr>
          <w:rFonts w:ascii="Times New Roman" w:hAnsi="Times New Roman"/>
          <w:sz w:val="24"/>
          <w:szCs w:val="24"/>
        </w:rPr>
        <w:t>е</w:t>
      </w:r>
      <w:r w:rsidR="00D50EDE">
        <w:rPr>
          <w:rFonts w:ascii="Times New Roman" w:hAnsi="Times New Roman"/>
          <w:sz w:val="24"/>
          <w:szCs w:val="24"/>
        </w:rPr>
        <w:t>е</w:t>
      </w:r>
      <w:r w:rsidR="00D50EDE" w:rsidRPr="00455CD6">
        <w:rPr>
          <w:rFonts w:ascii="Times New Roman" w:hAnsi="Times New Roman"/>
          <w:sz w:val="24"/>
          <w:szCs w:val="24"/>
        </w:rPr>
        <w:t xml:space="preserve"> непос</w:t>
      </w:r>
      <w:r w:rsidR="00D50EDE">
        <w:rPr>
          <w:rFonts w:ascii="Times New Roman" w:hAnsi="Times New Roman"/>
          <w:sz w:val="24"/>
          <w:szCs w:val="24"/>
        </w:rPr>
        <w:t>р</w:t>
      </w:r>
      <w:r w:rsidR="00D50EDE" w:rsidRPr="00455CD6">
        <w:rPr>
          <w:rFonts w:ascii="Times New Roman" w:hAnsi="Times New Roman"/>
          <w:sz w:val="24"/>
          <w:szCs w:val="24"/>
        </w:rPr>
        <w:t>едс</w:t>
      </w:r>
      <w:r w:rsidR="00D50EDE">
        <w:rPr>
          <w:rFonts w:ascii="Times New Roman" w:hAnsi="Times New Roman"/>
          <w:sz w:val="24"/>
          <w:szCs w:val="24"/>
        </w:rPr>
        <w:t>т</w:t>
      </w:r>
      <w:r w:rsidR="00D50EDE" w:rsidRPr="00455CD6">
        <w:rPr>
          <w:rFonts w:ascii="Times New Roman" w:hAnsi="Times New Roman"/>
          <w:sz w:val="24"/>
          <w:szCs w:val="24"/>
        </w:rPr>
        <w:t>венн</w:t>
      </w:r>
      <w:r w:rsidR="00D50EDE">
        <w:rPr>
          <w:rFonts w:ascii="Times New Roman" w:hAnsi="Times New Roman"/>
          <w:sz w:val="24"/>
          <w:szCs w:val="24"/>
        </w:rPr>
        <w:t xml:space="preserve">о </w:t>
      </w:r>
      <w:r w:rsidR="00D50EDE" w:rsidRPr="00455CD6">
        <w:rPr>
          <w:rFonts w:ascii="Times New Roman" w:hAnsi="Times New Roman"/>
          <w:sz w:val="24"/>
          <w:szCs w:val="24"/>
        </w:rPr>
        <w:t>по</w:t>
      </w:r>
      <w:r w:rsidR="00D50EDE">
        <w:rPr>
          <w:rFonts w:ascii="Times New Roman" w:hAnsi="Times New Roman"/>
          <w:sz w:val="24"/>
          <w:szCs w:val="24"/>
        </w:rPr>
        <w:t>тре</w:t>
      </w:r>
      <w:r w:rsidR="00D50EDE" w:rsidRPr="00455CD6">
        <w:rPr>
          <w:rFonts w:ascii="Times New Roman" w:hAnsi="Times New Roman"/>
          <w:sz w:val="24"/>
          <w:szCs w:val="24"/>
        </w:rPr>
        <w:t>би</w:t>
      </w:r>
      <w:r w:rsidR="00D50EDE">
        <w:rPr>
          <w:rFonts w:ascii="Times New Roman" w:hAnsi="Times New Roman"/>
          <w:sz w:val="24"/>
          <w:szCs w:val="24"/>
        </w:rPr>
        <w:t>теля</w:t>
      </w:r>
      <w:r w:rsidR="00D50EDE" w:rsidRPr="00455CD6">
        <w:rPr>
          <w:rFonts w:ascii="Times New Roman" w:hAnsi="Times New Roman"/>
          <w:sz w:val="24"/>
          <w:szCs w:val="24"/>
        </w:rPr>
        <w:t>м</w:t>
      </w:r>
      <w:r w:rsidR="00D50EDE">
        <w:rPr>
          <w:rFonts w:ascii="Times New Roman" w:hAnsi="Times New Roman"/>
          <w:sz w:val="24"/>
          <w:szCs w:val="24"/>
        </w:rPr>
        <w:t>.</w:t>
      </w:r>
    </w:p>
    <w:p w:rsidR="00D50EDE" w:rsidRDefault="00D50EDE" w:rsidP="00455CD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Пит</w:t>
      </w:r>
      <w:r w:rsidRPr="00455CD6">
        <w:rPr>
          <w:rFonts w:ascii="Times New Roman" w:hAnsi="Times New Roman"/>
          <w:sz w:val="24"/>
          <w:szCs w:val="24"/>
        </w:rPr>
        <w:t>ьева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вода</w:t>
      </w:r>
      <w:r>
        <w:rPr>
          <w:rFonts w:ascii="Times New Roman" w:hAnsi="Times New Roman"/>
          <w:sz w:val="24"/>
          <w:szCs w:val="24"/>
        </w:rPr>
        <w:t>,</w:t>
      </w:r>
      <w:r w:rsidRPr="00455CD6">
        <w:rPr>
          <w:rFonts w:ascii="Times New Roman" w:hAnsi="Times New Roman"/>
          <w:sz w:val="24"/>
          <w:szCs w:val="24"/>
        </w:rPr>
        <w:t xml:space="preserve"> подающа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я</w:t>
      </w:r>
      <w:r w:rsidRPr="00455CD6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тре</w:t>
      </w:r>
      <w:r w:rsidRPr="00455CD6">
        <w:rPr>
          <w:rFonts w:ascii="Times New Roman" w:hAnsi="Times New Roman"/>
          <w:sz w:val="24"/>
          <w:szCs w:val="24"/>
        </w:rPr>
        <w:t>би</w:t>
      </w:r>
      <w:r>
        <w:rPr>
          <w:rFonts w:ascii="Times New Roman" w:hAnsi="Times New Roman"/>
          <w:sz w:val="24"/>
          <w:szCs w:val="24"/>
        </w:rPr>
        <w:t>теля</w:t>
      </w:r>
      <w:r w:rsidRPr="00455CD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455CD6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455CD6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455CD6">
        <w:rPr>
          <w:rFonts w:ascii="Times New Roman" w:hAnsi="Times New Roman"/>
          <w:sz w:val="24"/>
          <w:szCs w:val="24"/>
        </w:rPr>
        <w:t>оходи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 xml:space="preserve"> очис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 и</w:t>
      </w:r>
      <w:r w:rsidRPr="00455CD6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455CD6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т</w:t>
      </w:r>
      <w:r w:rsidRPr="00455CD6">
        <w:rPr>
          <w:rFonts w:ascii="Times New Roman" w:hAnsi="Times New Roman"/>
          <w:sz w:val="24"/>
          <w:szCs w:val="24"/>
        </w:rPr>
        <w:t>вечае</w:t>
      </w:r>
      <w:r>
        <w:rPr>
          <w:rFonts w:ascii="Times New Roman" w:hAnsi="Times New Roman"/>
          <w:sz w:val="24"/>
          <w:szCs w:val="24"/>
        </w:rPr>
        <w:t>т тре</w:t>
      </w:r>
      <w:r w:rsidRPr="00455CD6">
        <w:rPr>
          <w:rFonts w:ascii="Times New Roman" w:hAnsi="Times New Roman"/>
          <w:sz w:val="24"/>
          <w:szCs w:val="24"/>
        </w:rPr>
        <w:t>бования</w:t>
      </w:r>
      <w:r>
        <w:rPr>
          <w:rFonts w:ascii="Times New Roman" w:hAnsi="Times New Roman"/>
          <w:sz w:val="24"/>
          <w:szCs w:val="24"/>
        </w:rPr>
        <w:t>м</w:t>
      </w:r>
      <w:r w:rsidRPr="00455CD6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455CD6">
        <w:rPr>
          <w:rFonts w:ascii="Times New Roman" w:hAnsi="Times New Roman"/>
          <w:sz w:val="24"/>
          <w:szCs w:val="24"/>
        </w:rPr>
        <w:t xml:space="preserve"> запа</w:t>
      </w:r>
      <w:r>
        <w:rPr>
          <w:rFonts w:ascii="Times New Roman" w:hAnsi="Times New Roman"/>
          <w:sz w:val="24"/>
          <w:szCs w:val="24"/>
        </w:rPr>
        <w:t>х</w:t>
      </w:r>
      <w:r w:rsidRPr="00455CD6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455CD6" w:rsidRDefault="00455CD6" w:rsidP="00455CD6">
      <w:pPr>
        <w:widowControl w:val="0"/>
        <w:autoSpaceDE w:val="0"/>
        <w:autoSpaceDN w:val="0"/>
        <w:adjustRightInd w:val="0"/>
        <w:spacing w:after="120" w:line="240" w:lineRule="auto"/>
        <w:ind w:left="116" w:right="46" w:firstLine="567"/>
        <w:jc w:val="both"/>
        <w:rPr>
          <w:rFonts w:ascii="Times New Roman" w:hAnsi="Times New Roman"/>
          <w:sz w:val="24"/>
          <w:szCs w:val="24"/>
        </w:rPr>
      </w:pP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аде</w:t>
      </w:r>
      <w:r>
        <w:rPr>
          <w:rFonts w:ascii="Times New Roman" w:hAnsi="Times New Roman"/>
          <w:sz w:val="24"/>
          <w:szCs w:val="24"/>
        </w:rPr>
        <w:t>л</w:t>
      </w:r>
      <w:r w:rsidRPr="009A4295">
        <w:rPr>
          <w:rFonts w:ascii="Times New Roman" w:hAnsi="Times New Roman"/>
          <w:sz w:val="24"/>
          <w:szCs w:val="24"/>
        </w:rPr>
        <w:t>ьце</w:t>
      </w:r>
      <w:r>
        <w:rPr>
          <w:rFonts w:ascii="Times New Roman" w:hAnsi="Times New Roman"/>
          <w:sz w:val="24"/>
          <w:szCs w:val="24"/>
        </w:rPr>
        <w:t>м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9A4295">
        <w:rPr>
          <w:rFonts w:ascii="Times New Roman" w:hAnsi="Times New Roman"/>
          <w:sz w:val="24"/>
          <w:szCs w:val="24"/>
        </w:rPr>
        <w:t>ете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9A4295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9A4295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9A42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 w:rsidRPr="009A4295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9A4295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>ванног</w:t>
      </w:r>
      <w:r>
        <w:rPr>
          <w:rFonts w:ascii="Times New Roman" w:hAnsi="Times New Roman"/>
          <w:sz w:val="24"/>
          <w:szCs w:val="24"/>
        </w:rPr>
        <w:t>о</w:t>
      </w:r>
      <w:r w:rsidRPr="009A4295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 Правительство Ленинградской области в лице Комитета по управлению муниципальной собственностью (КУМС),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9A4295">
        <w:rPr>
          <w:rFonts w:ascii="Times New Roman" w:hAnsi="Times New Roman"/>
          <w:sz w:val="24"/>
          <w:szCs w:val="24"/>
        </w:rPr>
        <w:t xml:space="preserve"> водоснабжающей организацие</w:t>
      </w:r>
      <w:r>
        <w:rPr>
          <w:rFonts w:ascii="Times New Roman" w:hAnsi="Times New Roman"/>
          <w:sz w:val="24"/>
          <w:szCs w:val="24"/>
        </w:rPr>
        <w:t>й</w:t>
      </w:r>
      <w:r w:rsidRPr="009A42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 w:rsidRPr="009A4295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9A42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 w:rsidRPr="009A4295">
        <w:rPr>
          <w:rFonts w:ascii="Times New Roman" w:hAnsi="Times New Roman"/>
          <w:sz w:val="24"/>
          <w:szCs w:val="24"/>
        </w:rPr>
        <w:t xml:space="preserve"> ГУП «Леноблводоканал», которая эксплуатирует объекты водоснабжения на правах хозяйственного ведения.</w:t>
      </w: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4" w:name="_Toc59364662"/>
      <w:r w:rsidRPr="007A017C">
        <w:rPr>
          <w:sz w:val="24"/>
          <w:szCs w:val="24"/>
        </w:rPr>
        <w:lastRenderedPageBreak/>
        <w:t>1.2 Описание территорий Петровского сельского поселения не охваченных централизованными системами водоснабжения</w:t>
      </w:r>
      <w:bookmarkEnd w:id="4"/>
    </w:p>
    <w:p w:rsidR="00D50EDE" w:rsidRDefault="00D50EDE">
      <w:pPr>
        <w:widowControl w:val="0"/>
        <w:autoSpaceDE w:val="0"/>
        <w:autoSpaceDN w:val="0"/>
        <w:adjustRightInd w:val="0"/>
        <w:spacing w:after="0" w:line="276" w:lineRule="auto"/>
        <w:ind w:left="116" w:right="42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терр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5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ницип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я,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аче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10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Оль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е. 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455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-5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тах 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ю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.</w:t>
      </w: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5" w:name="_Toc59364663"/>
      <w:r w:rsidRPr="007A017C">
        <w:rPr>
          <w:sz w:val="24"/>
          <w:szCs w:val="24"/>
        </w:rPr>
        <w:t>1.3 Описание технологических зон водоснабжения</w:t>
      </w:r>
      <w:bookmarkEnd w:id="5"/>
    </w:p>
    <w:p w:rsidR="00D50EDE" w:rsidRDefault="00D50EDE" w:rsidP="00455CD6">
      <w:pPr>
        <w:widowControl w:val="0"/>
        <w:autoSpaceDE w:val="0"/>
        <w:autoSpaceDN w:val="0"/>
        <w:adjustRightInd w:val="0"/>
        <w:spacing w:before="120" w:after="0" w:line="240" w:lineRule="auto"/>
        <w:ind w:left="82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:</w:t>
      </w:r>
    </w:p>
    <w:p w:rsidR="00D50EDE" w:rsidRDefault="00D50EDE" w:rsidP="00455CD6">
      <w:pPr>
        <w:widowControl w:val="0"/>
        <w:autoSpaceDE w:val="0"/>
        <w:autoSpaceDN w:val="0"/>
        <w:adjustRightInd w:val="0"/>
        <w:spacing w:before="120" w:after="0" w:line="240" w:lineRule="auto"/>
        <w:ind w:left="89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  </w:t>
      </w:r>
      <w:r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1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</w:p>
    <w:p w:rsidR="00D50EDE" w:rsidRDefault="00D50EDE" w:rsidP="00455CD6">
      <w:pPr>
        <w:widowControl w:val="0"/>
        <w:tabs>
          <w:tab w:val="left" w:pos="1540"/>
        </w:tabs>
        <w:autoSpaceDE w:val="0"/>
        <w:autoSpaceDN w:val="0"/>
        <w:adjustRightInd w:val="0"/>
        <w:spacing w:before="120" w:after="0" w:line="240" w:lineRule="auto"/>
        <w:ind w:left="1547" w:right="39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З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 w:rsidR="00455CD6">
        <w:rPr>
          <w:rFonts w:ascii="Times New Roman" w:hAnsi="Times New Roman"/>
          <w:sz w:val="24"/>
          <w:szCs w:val="24"/>
        </w:rPr>
        <w:t>четыре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10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,</w:t>
      </w:r>
      <w:r w:rsidR="00455CD6">
        <w:rPr>
          <w:rFonts w:ascii="Times New Roman" w:hAnsi="Times New Roman"/>
          <w:sz w:val="24"/>
          <w:szCs w:val="24"/>
        </w:rPr>
        <w:t xml:space="preserve"> две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 w:rsidR="00455CD6">
        <w:rPr>
          <w:rFonts w:ascii="Times New Roman" w:hAnsi="Times New Roman"/>
          <w:spacing w:val="1"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 w:rsidR="00455CD6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150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2"/>
          <w:position w:val="9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455CD6">
      <w:pPr>
        <w:widowControl w:val="0"/>
        <w:tabs>
          <w:tab w:val="left" w:pos="1540"/>
        </w:tabs>
        <w:autoSpaceDE w:val="0"/>
        <w:autoSpaceDN w:val="0"/>
        <w:adjustRightInd w:val="0"/>
        <w:spacing w:before="120" w:after="0" w:line="240" w:lineRule="auto"/>
        <w:ind w:left="1547" w:right="46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З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I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5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455CD6">
      <w:pPr>
        <w:widowControl w:val="0"/>
        <w:tabs>
          <w:tab w:val="left" w:pos="1540"/>
        </w:tabs>
        <w:autoSpaceDE w:val="0"/>
        <w:autoSpaceDN w:val="0"/>
        <w:adjustRightInd w:val="0"/>
        <w:spacing w:before="120" w:after="0" w:line="240" w:lineRule="auto"/>
        <w:ind w:left="1187" w:right="-2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position w:val="-1"/>
          <w:sz w:val="24"/>
          <w:szCs w:val="24"/>
        </w:rPr>
        <w:t></w:t>
      </w:r>
      <w:r>
        <w:rPr>
          <w:rFonts w:ascii="Times New Roman" w:hAnsi="Times New Roman"/>
          <w:position w:val="-1"/>
          <w:sz w:val="24"/>
          <w:szCs w:val="24"/>
        </w:rPr>
        <w:tab/>
        <w:t>З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I</w:t>
      </w:r>
      <w:r>
        <w:rPr>
          <w:rFonts w:ascii="Times New Roman" w:hAnsi="Times New Roman"/>
          <w:position w:val="-1"/>
          <w:sz w:val="24"/>
          <w:szCs w:val="24"/>
        </w:rPr>
        <w:t>I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-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position w:val="-1"/>
          <w:sz w:val="24"/>
          <w:szCs w:val="24"/>
        </w:rPr>
        <w:t>.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Оль</w:t>
      </w:r>
      <w:r>
        <w:rPr>
          <w:rFonts w:ascii="Times New Roman" w:hAnsi="Times New Roman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position w:val="-1"/>
          <w:sz w:val="24"/>
          <w:szCs w:val="24"/>
        </w:rPr>
        <w:t>а,</w:t>
      </w:r>
      <w:r>
        <w:rPr>
          <w:rFonts w:ascii="Times New Roman" w:hAnsi="Times New Roman"/>
          <w:spacing w:val="2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position w:val="-1"/>
          <w:sz w:val="24"/>
          <w:szCs w:val="24"/>
        </w:rPr>
        <w:t>т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position w:val="-1"/>
          <w:sz w:val="24"/>
          <w:szCs w:val="24"/>
        </w:rPr>
        <w:t>к</w:t>
      </w:r>
      <w:r>
        <w:rPr>
          <w:rFonts w:ascii="Times New Roman" w:hAnsi="Times New Roman"/>
          <w:spacing w:val="25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рте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зи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ска</w:t>
      </w:r>
      <w:r>
        <w:rPr>
          <w:rFonts w:ascii="Times New Roman" w:hAnsi="Times New Roman"/>
          <w:position w:val="-1"/>
          <w:sz w:val="24"/>
          <w:szCs w:val="24"/>
        </w:rPr>
        <w:t>я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ск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spacing w:val="4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,</w:t>
      </w:r>
      <w:r>
        <w:rPr>
          <w:rFonts w:ascii="Times New Roman" w:hAnsi="Times New Roman"/>
          <w:spacing w:val="2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position w:val="-1"/>
          <w:sz w:val="24"/>
          <w:szCs w:val="24"/>
        </w:rPr>
        <w:t>в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6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position w:val="-1"/>
          <w:sz w:val="24"/>
          <w:szCs w:val="24"/>
        </w:rPr>
        <w:t>р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position w:val="-1"/>
          <w:sz w:val="24"/>
          <w:szCs w:val="24"/>
        </w:rPr>
        <w:t>я</w:t>
      </w:r>
      <w:r>
        <w:rPr>
          <w:rFonts w:ascii="Times New Roman" w:hAnsi="Times New Roman"/>
          <w:spacing w:val="26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position w:val="-1"/>
          <w:sz w:val="24"/>
          <w:szCs w:val="24"/>
        </w:rPr>
        <w:t>б</w:t>
      </w:r>
      <w:r>
        <w:rPr>
          <w:rFonts w:ascii="Times New Roman" w:hAnsi="Times New Roman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spacing w:val="2"/>
          <w:position w:val="-1"/>
          <w:sz w:val="24"/>
          <w:szCs w:val="24"/>
        </w:rPr>
        <w:t>ш</w:t>
      </w:r>
      <w:r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position w:val="-1"/>
          <w:sz w:val="24"/>
          <w:szCs w:val="24"/>
        </w:rPr>
        <w:t>я</w:t>
      </w:r>
    </w:p>
    <w:p w:rsidR="00D50EDE" w:rsidRDefault="00D50EDE" w:rsidP="00455CD6">
      <w:pPr>
        <w:widowControl w:val="0"/>
        <w:autoSpaceDE w:val="0"/>
        <w:autoSpaceDN w:val="0"/>
        <w:adjustRightInd w:val="0"/>
        <w:spacing w:before="120" w:after="0" w:line="240" w:lineRule="auto"/>
        <w:ind w:left="1507" w:right="1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2"/>
          <w:position w:val="9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455CD6">
      <w:pPr>
        <w:widowControl w:val="0"/>
        <w:tabs>
          <w:tab w:val="left" w:pos="1540"/>
        </w:tabs>
        <w:autoSpaceDE w:val="0"/>
        <w:autoSpaceDN w:val="0"/>
        <w:adjustRightInd w:val="0"/>
        <w:spacing w:before="120" w:after="0" w:line="240" w:lineRule="auto"/>
        <w:ind w:left="1547" w:right="41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  <w:t>З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V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Яг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4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455CD6">
      <w:pPr>
        <w:widowControl w:val="0"/>
        <w:autoSpaceDE w:val="0"/>
        <w:autoSpaceDN w:val="0"/>
        <w:adjustRightInd w:val="0"/>
        <w:spacing w:before="120" w:after="0" w:line="240" w:lineRule="auto"/>
        <w:ind w:left="116" w:right="50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Хозя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нн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2"/>
          <w:sz w:val="24"/>
          <w:szCs w:val="24"/>
        </w:rPr>
        <w:t>жд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6"/>
          <w:sz w:val="24"/>
          <w:szCs w:val="24"/>
        </w:rPr>
        <w:t>н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6"/>
          <w:sz w:val="24"/>
          <w:szCs w:val="24"/>
        </w:rPr>
        <w:t>м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п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6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я.</w:t>
      </w:r>
    </w:p>
    <w:p w:rsidR="00D50EDE" w:rsidRPr="007A017C" w:rsidRDefault="00455CD6" w:rsidP="007A017C">
      <w:pPr>
        <w:pStyle w:val="2"/>
        <w:jc w:val="both"/>
        <w:rPr>
          <w:sz w:val="24"/>
          <w:szCs w:val="24"/>
        </w:rPr>
      </w:pPr>
      <w:bookmarkStart w:id="6" w:name="_Toc59364664"/>
      <w:r w:rsidRPr="007A017C">
        <w:rPr>
          <w:sz w:val="24"/>
          <w:szCs w:val="24"/>
        </w:rPr>
        <w:t>1.4. Описание состояния существующих источников водоснабжения и водозаборных</w:t>
      </w:r>
      <w:r w:rsidR="007A017C">
        <w:rPr>
          <w:sz w:val="24"/>
          <w:szCs w:val="24"/>
        </w:rPr>
        <w:t xml:space="preserve"> </w:t>
      </w:r>
      <w:r w:rsidR="00D50EDE" w:rsidRPr="007A017C">
        <w:rPr>
          <w:sz w:val="24"/>
          <w:szCs w:val="24"/>
        </w:rPr>
        <w:t>сооружений</w:t>
      </w:r>
      <w:bookmarkEnd w:id="6"/>
    </w:p>
    <w:p w:rsidR="00D50EDE" w:rsidRDefault="00D50EDE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sz w:val="15"/>
          <w:szCs w:val="15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633" w:right="26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. Пе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тр</w:t>
      </w:r>
      <w:r>
        <w:rPr>
          <w:rFonts w:ascii="Times New Roman" w:hAnsi="Times New Roman"/>
          <w:b/>
          <w:bCs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ое</w:t>
      </w:r>
    </w:p>
    <w:p w:rsidR="00904E2E" w:rsidRDefault="00904E2E" w:rsidP="00F37073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i/>
          <w:iCs/>
          <w:spacing w:val="2"/>
          <w:sz w:val="24"/>
          <w:szCs w:val="24"/>
        </w:rPr>
      </w:pP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sz w:val="24"/>
          <w:szCs w:val="24"/>
        </w:rPr>
        <w:t>рт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sz w:val="24"/>
          <w:szCs w:val="24"/>
        </w:rPr>
        <w:t>иа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z w:val="24"/>
          <w:szCs w:val="24"/>
        </w:rPr>
        <w:t xml:space="preserve">ая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sz w:val="24"/>
          <w:szCs w:val="24"/>
        </w:rPr>
        <w:t>и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sz w:val="24"/>
          <w:szCs w:val="24"/>
        </w:rPr>
        <w:t>а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№</w:t>
      </w:r>
      <w:r>
        <w:rPr>
          <w:rFonts w:ascii="Times New Roman" w:hAnsi="Times New Roman"/>
          <w:i/>
          <w:iCs/>
          <w:sz w:val="24"/>
          <w:szCs w:val="24"/>
        </w:rPr>
        <w:t>2068</w:t>
      </w:r>
      <w:r>
        <w:rPr>
          <w:rFonts w:ascii="Times New Roman" w:hAnsi="Times New Roman"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э</w:t>
      </w:r>
      <w:r>
        <w:rPr>
          <w:rFonts w:ascii="Times New Roman" w:hAnsi="Times New Roman"/>
          <w:spacing w:val="-1"/>
          <w:sz w:val="24"/>
          <w:szCs w:val="24"/>
        </w:rPr>
        <w:t>кс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1960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в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4"/>
          <w:sz w:val="24"/>
          <w:szCs w:val="24"/>
        </w:rPr>
        <w:t>ь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-6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,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отел</w:t>
      </w:r>
      <w:r>
        <w:rPr>
          <w:rFonts w:ascii="Times New Roman" w:hAnsi="Times New Roman"/>
          <w:spacing w:val="1"/>
          <w:sz w:val="24"/>
          <w:szCs w:val="24"/>
        </w:rPr>
        <w:t>ь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4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</w:p>
    <w:p w:rsid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тер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pacing w:val="-5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8: </w:t>
      </w:r>
    </w:p>
    <w:p w:rsidR="00D50EDE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z w:val="24"/>
          <w:szCs w:val="24"/>
        </w:rPr>
        <w:t>тер</w:t>
      </w:r>
      <w:r w:rsidRPr="00F37073">
        <w:rPr>
          <w:rFonts w:ascii="Times New Roman" w:hAnsi="Times New Roman"/>
          <w:sz w:val="24"/>
          <w:szCs w:val="24"/>
        </w:rPr>
        <w:t>иа</w:t>
      </w:r>
      <w:r>
        <w:rPr>
          <w:rFonts w:ascii="Times New Roman" w:hAnsi="Times New Roman"/>
          <w:sz w:val="24"/>
          <w:szCs w:val="24"/>
        </w:rPr>
        <w:t>л</w:t>
      </w:r>
      <w:r w:rsidRPr="00F37073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F37073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 w:rsidRPr="00F37073">
        <w:rPr>
          <w:rFonts w:ascii="Times New Roman" w:hAnsi="Times New Roman"/>
          <w:sz w:val="24"/>
          <w:szCs w:val="24"/>
        </w:rPr>
        <w:t>ужени</w:t>
      </w:r>
      <w:r>
        <w:rPr>
          <w:rFonts w:ascii="Times New Roman" w:hAnsi="Times New Roman"/>
          <w:sz w:val="24"/>
          <w:szCs w:val="24"/>
        </w:rPr>
        <w:t>я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F37073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тал</w:t>
      </w:r>
      <w:r w:rsidRPr="00F37073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а-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91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м;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left="0" w:right="3564" w:firstLine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4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ач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120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pacing w:val="-2"/>
          <w:position w:val="9"/>
          <w:sz w:val="16"/>
          <w:szCs w:val="16"/>
        </w:rPr>
        <w:t>3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4"/>
          <w:sz w:val="24"/>
          <w:szCs w:val="24"/>
        </w:rPr>
        <w:t>с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т. </w:t>
      </w: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F3707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</w:t>
      </w:r>
      <w:r w:rsidRPr="00F37073">
        <w:rPr>
          <w:rFonts w:ascii="Times New Roman" w:hAnsi="Times New Roman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тер</w:t>
      </w:r>
      <w:r w:rsidRPr="00F37073">
        <w:rPr>
          <w:rFonts w:ascii="Times New Roman" w:hAnsi="Times New Roman"/>
          <w:sz w:val="24"/>
          <w:szCs w:val="24"/>
        </w:rPr>
        <w:t>ис</w:t>
      </w:r>
      <w:r>
        <w:rPr>
          <w:rFonts w:ascii="Times New Roman" w:hAnsi="Times New Roman"/>
          <w:sz w:val="24"/>
          <w:szCs w:val="24"/>
        </w:rPr>
        <w:t>т</w:t>
      </w:r>
      <w:r w:rsidRPr="00F37073">
        <w:rPr>
          <w:rFonts w:ascii="Times New Roman" w:hAnsi="Times New Roman"/>
          <w:sz w:val="24"/>
          <w:szCs w:val="24"/>
        </w:rPr>
        <w:t>ик</w:t>
      </w:r>
      <w:r>
        <w:rPr>
          <w:rFonts w:ascii="Times New Roman" w:hAnsi="Times New Roman"/>
          <w:sz w:val="24"/>
          <w:szCs w:val="24"/>
        </w:rPr>
        <w:t>а</w:t>
      </w:r>
      <w:r w:rsidRPr="00F37073">
        <w:rPr>
          <w:rFonts w:ascii="Times New Roman" w:hAnsi="Times New Roman"/>
          <w:sz w:val="24"/>
          <w:szCs w:val="24"/>
        </w:rPr>
        <w:t xml:space="preserve"> пави</w:t>
      </w:r>
      <w:r>
        <w:rPr>
          <w:rFonts w:ascii="Times New Roman" w:hAnsi="Times New Roman"/>
          <w:sz w:val="24"/>
          <w:szCs w:val="24"/>
        </w:rPr>
        <w:t>л</w:t>
      </w:r>
      <w:r w:rsidRPr="00F37073">
        <w:rPr>
          <w:rFonts w:ascii="Times New Roman" w:hAnsi="Times New Roman"/>
          <w:sz w:val="24"/>
          <w:szCs w:val="24"/>
        </w:rPr>
        <w:t>ьон</w:t>
      </w:r>
      <w:r>
        <w:rPr>
          <w:rFonts w:ascii="Times New Roman" w:hAnsi="Times New Roman"/>
          <w:sz w:val="24"/>
          <w:szCs w:val="24"/>
        </w:rPr>
        <w:t>а</w:t>
      </w:r>
      <w:r w:rsidRPr="00F37073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рте</w:t>
      </w:r>
      <w:r w:rsidRPr="00F37073">
        <w:rPr>
          <w:rFonts w:ascii="Times New Roman" w:hAnsi="Times New Roman"/>
          <w:sz w:val="24"/>
          <w:szCs w:val="24"/>
        </w:rPr>
        <w:t>зианско</w:t>
      </w:r>
      <w:r>
        <w:rPr>
          <w:rFonts w:ascii="Times New Roman" w:hAnsi="Times New Roman"/>
          <w:sz w:val="24"/>
          <w:szCs w:val="24"/>
        </w:rPr>
        <w:t>й</w:t>
      </w:r>
      <w:r w:rsidRPr="00F37073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>ы</w:t>
      </w:r>
      <w:r w:rsidRPr="00F37073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2068: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те</w:t>
      </w:r>
      <w:r w:rsidRPr="00F3707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37073">
        <w:rPr>
          <w:rFonts w:ascii="Times New Roman" w:hAnsi="Times New Roman"/>
          <w:sz w:val="24"/>
          <w:szCs w:val="24"/>
        </w:rPr>
        <w:t xml:space="preserve"> ки</w:t>
      </w:r>
      <w:r>
        <w:rPr>
          <w:rFonts w:ascii="Times New Roman" w:hAnsi="Times New Roman"/>
          <w:sz w:val="24"/>
          <w:szCs w:val="24"/>
        </w:rPr>
        <w:t>р</w:t>
      </w:r>
      <w:r w:rsidRPr="00F37073">
        <w:rPr>
          <w:rFonts w:ascii="Times New Roman" w:hAnsi="Times New Roman"/>
          <w:sz w:val="24"/>
          <w:szCs w:val="24"/>
        </w:rPr>
        <w:t>пичные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F37073">
        <w:rPr>
          <w:rFonts w:ascii="Times New Roman" w:hAnsi="Times New Roman"/>
          <w:sz w:val="24"/>
          <w:szCs w:val="24"/>
        </w:rPr>
        <w:t>бща</w:t>
      </w:r>
      <w:r>
        <w:rPr>
          <w:rFonts w:ascii="Times New Roman" w:hAnsi="Times New Roman"/>
          <w:sz w:val="24"/>
          <w:szCs w:val="24"/>
        </w:rPr>
        <w:t>я</w:t>
      </w:r>
      <w:r w:rsidRPr="00F37073">
        <w:rPr>
          <w:rFonts w:ascii="Times New Roman" w:hAnsi="Times New Roman"/>
          <w:sz w:val="24"/>
          <w:szCs w:val="24"/>
        </w:rPr>
        <w:t xml:space="preserve"> площад</w:t>
      </w:r>
      <w:r>
        <w:rPr>
          <w:rFonts w:ascii="Times New Roman" w:hAnsi="Times New Roman"/>
          <w:sz w:val="24"/>
          <w:szCs w:val="24"/>
        </w:rPr>
        <w:t>ь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 w:rsidRPr="00F3707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1</w:t>
      </w:r>
      <w:r w:rsidRPr="00F37073">
        <w:rPr>
          <w:rFonts w:ascii="Times New Roman" w:hAnsi="Times New Roman"/>
          <w:sz w:val="24"/>
          <w:szCs w:val="24"/>
        </w:rPr>
        <w:t xml:space="preserve"> м</w:t>
      </w:r>
      <w:r w:rsidRPr="00F370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D50EDE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</w:t>
      </w:r>
      <w:r>
        <w:rPr>
          <w:rFonts w:ascii="Times New Roman" w:hAnsi="Times New Roman"/>
          <w:sz w:val="24"/>
          <w:szCs w:val="24"/>
        </w:rPr>
        <w:t>та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F370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F37073">
        <w:rPr>
          <w:rFonts w:ascii="Times New Roman" w:hAnsi="Times New Roman"/>
          <w:sz w:val="24"/>
          <w:szCs w:val="24"/>
        </w:rPr>
        <w:t xml:space="preserve"> м.</w:t>
      </w: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before="33" w:after="0" w:line="240" w:lineRule="auto"/>
        <w:ind w:left="2598" w:right="-2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90850" cy="252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55CD6" w:rsidRDefault="00904E2E">
      <w:pPr>
        <w:widowControl w:val="0"/>
        <w:autoSpaceDE w:val="0"/>
        <w:autoSpaceDN w:val="0"/>
        <w:adjustRightInd w:val="0"/>
        <w:spacing w:after="0" w:line="240" w:lineRule="auto"/>
        <w:ind w:left="1788" w:right="1758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2</w: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 w:rsidR="00D50EDE" w:rsidRPr="00455CD6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Артезианская скважина №2068 п. Петровское</w:t>
      </w:r>
    </w:p>
    <w:p w:rsidR="00D50EDE" w:rsidRDefault="00D50EDE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3" w:lineRule="auto"/>
        <w:ind w:left="116" w:right="42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№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3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310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40.</w:t>
      </w:r>
    </w:p>
    <w:p w:rsidR="00D50EDE" w:rsidRP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артезианской скважины №3310: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Материал сооружения – сталь;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Глубина- 112 м;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Номинальная подача насоса – 151,2 м3/сут.</w:t>
      </w:r>
    </w:p>
    <w:p w:rsidR="00D50EDE" w:rsidRP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павильона артезианской скважины №3310: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Стены - кирпичные;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Общая площадь – 7,5 м2;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Высота – 3 м.</w:t>
      </w: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before="34" w:after="0" w:line="240" w:lineRule="auto"/>
        <w:ind w:left="1748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086225" cy="2714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55CD6" w:rsidRDefault="00904E2E" w:rsidP="00455CD6">
      <w:pPr>
        <w:widowControl w:val="0"/>
        <w:autoSpaceDE w:val="0"/>
        <w:autoSpaceDN w:val="0"/>
        <w:adjustRightInd w:val="0"/>
        <w:spacing w:after="0" w:line="240" w:lineRule="auto"/>
        <w:ind w:left="1788" w:right="1758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3</w:t>
      </w:r>
      <w:r w:rsidRPr="00904E2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 w:rsidR="00D50EDE" w:rsidRPr="00455CD6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Артезианская скважина №3310 п. Петровское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1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ор»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1995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 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ческа</w:t>
      </w:r>
      <w:r>
        <w:rPr>
          <w:rFonts w:ascii="Times New Roman" w:hAnsi="Times New Roman"/>
          <w:color w:val="000000"/>
          <w:sz w:val="24"/>
          <w:szCs w:val="24"/>
        </w:rPr>
        <w:t>я,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P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артезианской скважины «Водозабор»: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lastRenderedPageBreak/>
        <w:t xml:space="preserve">Материал сооружения – сталь;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Глубина- 101 м;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Номинальная подача насоса 384 м3/сут.</w:t>
      </w:r>
    </w:p>
    <w:p w:rsidR="00D50EDE" w:rsidRP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павильона артезианской скважины «Водозабор»: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Стены - кирпичные;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Общая площадь – 7,5 м2;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Высота – 2 м.</w:t>
      </w:r>
    </w:p>
    <w:p w:rsidR="00D50EDE" w:rsidRDefault="00D50EDE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after="0" w:line="240" w:lineRule="auto"/>
        <w:ind w:left="1546" w:right="-20"/>
      </w:pPr>
      <w:r>
        <w:rPr>
          <w:rFonts w:ascii="Times New Roman" w:hAnsi="Times New Roman"/>
          <w:noProof/>
          <w:color w:val="000000"/>
          <w:sz w:val="12"/>
          <w:szCs w:val="12"/>
        </w:rPr>
        <w:drawing>
          <wp:inline distT="0" distB="0" distL="0" distR="0">
            <wp:extent cx="4343400" cy="28479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55CD6" w:rsidRDefault="00904E2E" w:rsidP="00455CD6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4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55CD6">
        <w:rPr>
          <w:rFonts w:ascii="Times New Roman" w:hAnsi="Times New Roman"/>
          <w:b/>
          <w:bCs/>
          <w:color w:val="000000"/>
          <w:sz w:val="24"/>
          <w:szCs w:val="24"/>
        </w:rPr>
        <w:t>Артезианская скважина «Водозабор» п. Петровское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455CD6" w:rsidRDefault="00455CD6" w:rsidP="00455CD6">
      <w:pPr>
        <w:widowControl w:val="0"/>
        <w:autoSpaceDE w:val="0"/>
        <w:autoSpaceDN w:val="0"/>
        <w:adjustRightInd w:val="0"/>
        <w:spacing w:after="0" w:line="271" w:lineRule="auto"/>
        <w:ind w:left="116" w:right="41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19"/>
          <w:sz w:val="24"/>
          <w:szCs w:val="24"/>
        </w:rPr>
        <w:t xml:space="preserve"> «22840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</w:rPr>
        <w:t>1970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 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е-2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на территории ИЖС </w:t>
      </w:r>
      <w:r w:rsidR="00F37073">
        <w:rPr>
          <w:rFonts w:ascii="Times New Roman" w:hAnsi="Times New Roman"/>
          <w:color w:val="000000"/>
          <w:spacing w:val="2"/>
          <w:sz w:val="24"/>
          <w:szCs w:val="24"/>
        </w:rPr>
        <w:t>на ул. Советская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55CD6" w:rsidRPr="00F37073" w:rsidRDefault="00455CD6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артезианской скважины «</w:t>
      </w:r>
      <w:r w:rsidR="00F37073" w:rsidRPr="00F37073">
        <w:rPr>
          <w:rFonts w:ascii="Times New Roman" w:hAnsi="Times New Roman"/>
          <w:sz w:val="24"/>
          <w:szCs w:val="24"/>
        </w:rPr>
        <w:t>22840</w:t>
      </w:r>
      <w:r w:rsidRPr="00F37073">
        <w:rPr>
          <w:rFonts w:ascii="Times New Roman" w:hAnsi="Times New Roman"/>
          <w:sz w:val="24"/>
          <w:szCs w:val="24"/>
        </w:rPr>
        <w:t>»:</w:t>
      </w:r>
    </w:p>
    <w:p w:rsidR="00F37073" w:rsidRDefault="00455CD6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Материал сооружения – сталь; </w:t>
      </w:r>
    </w:p>
    <w:p w:rsidR="00455CD6" w:rsidRPr="00F37073" w:rsidRDefault="00455CD6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Глубина- 1</w:t>
      </w:r>
      <w:r w:rsidR="00F37073" w:rsidRPr="00F37073">
        <w:rPr>
          <w:rFonts w:ascii="Times New Roman" w:hAnsi="Times New Roman"/>
          <w:sz w:val="24"/>
          <w:szCs w:val="24"/>
        </w:rPr>
        <w:t>22</w:t>
      </w:r>
      <w:r w:rsidRPr="00F37073">
        <w:rPr>
          <w:rFonts w:ascii="Times New Roman" w:hAnsi="Times New Roman"/>
          <w:sz w:val="24"/>
          <w:szCs w:val="24"/>
        </w:rPr>
        <w:t xml:space="preserve"> м;</w:t>
      </w:r>
    </w:p>
    <w:p w:rsidR="00455CD6" w:rsidRPr="00F37073" w:rsidRDefault="00455CD6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Номинальная подача насоса </w:t>
      </w:r>
      <w:r w:rsidR="00F37073" w:rsidRPr="00F37073">
        <w:rPr>
          <w:rFonts w:ascii="Times New Roman" w:hAnsi="Times New Roman"/>
          <w:sz w:val="24"/>
          <w:szCs w:val="24"/>
        </w:rPr>
        <w:t>480</w:t>
      </w:r>
      <w:r w:rsidRPr="00F37073">
        <w:rPr>
          <w:rFonts w:ascii="Times New Roman" w:hAnsi="Times New Roman"/>
          <w:sz w:val="24"/>
          <w:szCs w:val="24"/>
        </w:rPr>
        <w:t xml:space="preserve"> м3/сут.</w:t>
      </w:r>
    </w:p>
    <w:p w:rsidR="00455CD6" w:rsidRDefault="00455CD6" w:rsidP="00455CD6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5" w:lineRule="auto"/>
        <w:ind w:left="116" w:right="46" w:firstLine="7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апор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шн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 w:rsidR="00F3707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Тип сооружений - башенный;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Материал сооружения - сталь;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Объем сооружения - 150 м3;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Высота сооружения - 28 м.</w:t>
      </w: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before="24" w:after="0" w:line="240" w:lineRule="auto"/>
        <w:ind w:left="2583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09900" cy="3286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F37073" w:rsidRDefault="00904E2E" w:rsidP="00F37073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5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F37073">
        <w:rPr>
          <w:rFonts w:ascii="Times New Roman" w:hAnsi="Times New Roman"/>
          <w:b/>
          <w:bCs/>
          <w:color w:val="000000"/>
          <w:sz w:val="24"/>
          <w:szCs w:val="24"/>
        </w:rPr>
        <w:t>Водонапорная башня п. Петровское</w:t>
      </w:r>
    </w:p>
    <w:p w:rsidR="00F37073" w:rsidRDefault="00F37073">
      <w:pPr>
        <w:widowControl w:val="0"/>
        <w:autoSpaceDE w:val="0"/>
        <w:autoSpaceDN w:val="0"/>
        <w:adjustRightInd w:val="0"/>
        <w:spacing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</w:p>
    <w:p w:rsidR="00D50EDE" w:rsidRPr="00F37073" w:rsidRDefault="00D50EDE">
      <w:pPr>
        <w:widowControl w:val="0"/>
        <w:autoSpaceDE w:val="0"/>
        <w:autoSpaceDN w:val="0"/>
        <w:adjustRightInd w:val="0"/>
        <w:spacing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Оп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и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са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е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37073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т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F37073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р</w:t>
      </w:r>
      <w:r w:rsidRPr="00F37073">
        <w:rPr>
          <w:rFonts w:ascii="Times New Roman" w:hAnsi="Times New Roman"/>
          <w:i/>
          <w:iCs/>
          <w:color w:val="000000"/>
          <w:spacing w:val="-10"/>
          <w:sz w:val="24"/>
          <w:szCs w:val="24"/>
        </w:rPr>
        <w:t>у</w:t>
      </w:r>
      <w:r w:rsidRPr="00F3707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ний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D50EDE" w:rsidRDefault="00D50EDE" w:rsidP="00F37073">
      <w:pPr>
        <w:widowControl w:val="0"/>
        <w:tabs>
          <w:tab w:val="left" w:pos="2200"/>
          <w:tab w:val="left" w:pos="3700"/>
          <w:tab w:val="left" w:pos="5360"/>
          <w:tab w:val="left" w:pos="6540"/>
          <w:tab w:val="left" w:pos="6960"/>
          <w:tab w:val="left" w:pos="7900"/>
          <w:tab w:val="left" w:pos="9500"/>
        </w:tabs>
        <w:autoSpaceDE w:val="0"/>
        <w:autoSpaceDN w:val="0"/>
        <w:adjustRightInd w:val="0"/>
        <w:spacing w:before="120" w:after="0" w:line="240" w:lineRule="auto"/>
        <w:ind w:left="113" w:right="48" w:firstLine="7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 тре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113" w:right="45" w:firstLine="7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691" w:right="265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яяр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9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hAnsi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7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т. 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тяяр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37073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Характеристика артезианской скважины №1: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Материал сооружения – сталь; Глубина- 101 м;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Номинальная подача насоса 151,2 м3/сут.</w:t>
      </w: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74" w:right="392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тер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>1: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Стены - кирпичные; </w:t>
      </w:r>
    </w:p>
    <w:p w:rsid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Общая площадь – 8,1 м2;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Высота – 2 м.</w:t>
      </w: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before="35" w:after="0" w:line="240" w:lineRule="auto"/>
        <w:ind w:left="1590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219575" cy="3143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F37073" w:rsidRDefault="00904E2E" w:rsidP="00F37073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6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F37073">
        <w:rPr>
          <w:rFonts w:ascii="Times New Roman" w:hAnsi="Times New Roman"/>
          <w:b/>
          <w:bCs/>
          <w:color w:val="000000"/>
          <w:sz w:val="24"/>
          <w:szCs w:val="24"/>
        </w:rPr>
        <w:t>Артезианская скважина №1 с. т. Петяярви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D50EDE" w:rsidRP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Оп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и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са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е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F37073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т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F37073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р</w:t>
      </w:r>
      <w:r w:rsidRPr="00F37073">
        <w:rPr>
          <w:rFonts w:ascii="Times New Roman" w:hAnsi="Times New Roman"/>
          <w:i/>
          <w:iCs/>
          <w:color w:val="000000"/>
          <w:spacing w:val="-10"/>
          <w:sz w:val="24"/>
          <w:szCs w:val="24"/>
        </w:rPr>
        <w:t>у</w:t>
      </w:r>
      <w:r w:rsidRPr="00F3707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 w:rsidRPr="00F3707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 w:rsidRPr="00F3707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ний</w:t>
      </w:r>
      <w:r w:rsidRPr="00F3707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D50EDE" w:rsidRDefault="00D50EDE" w:rsidP="00F37073">
      <w:pPr>
        <w:widowControl w:val="0"/>
        <w:tabs>
          <w:tab w:val="left" w:pos="2300"/>
          <w:tab w:val="left" w:pos="3740"/>
          <w:tab w:val="left" w:pos="5500"/>
          <w:tab w:val="left" w:pos="6920"/>
          <w:tab w:val="left" w:pos="7420"/>
          <w:tab w:val="left" w:pos="8440"/>
        </w:tabs>
        <w:autoSpaceDE w:val="0"/>
        <w:autoSpaceDN w:val="0"/>
        <w:adjustRightInd w:val="0"/>
        <w:spacing w:before="120" w:after="0" w:line="240" w:lineRule="auto"/>
        <w:ind w:left="116" w:right="51" w:firstLine="7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 xml:space="preserve">тся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 тре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739" w:right="2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116" w:right="47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1967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Оль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37073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тер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F37073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 xml:space="preserve">Материал сооружения – сталь; 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Глубина- 101 м;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Номинальная подача насоса 156 м3/сут.</w:t>
      </w:r>
    </w:p>
    <w:p w:rsidR="00D50EDE" w:rsidRDefault="00D50EDE" w:rsidP="00F37073">
      <w:pPr>
        <w:widowControl w:val="0"/>
        <w:autoSpaceDE w:val="0"/>
        <w:autoSpaceDN w:val="0"/>
        <w:adjustRightInd w:val="0"/>
        <w:spacing w:before="120" w:after="0" w:line="240" w:lineRule="auto"/>
        <w:ind w:left="823" w:right="99" w:hanging="25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</w:t>
      </w:r>
      <w:r w:rsidRPr="00F37073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F37073">
        <w:rPr>
          <w:rFonts w:ascii="Times New Roman" w:hAnsi="Times New Roman"/>
          <w:color w:val="000000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тер</w:t>
      </w:r>
      <w:r w:rsidRPr="00F37073">
        <w:rPr>
          <w:rFonts w:ascii="Times New Roman" w:hAnsi="Times New Roman"/>
          <w:color w:val="000000"/>
          <w:sz w:val="24"/>
          <w:szCs w:val="24"/>
        </w:rPr>
        <w:t>ис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 w:rsidRPr="00F37073"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F37073">
        <w:rPr>
          <w:rFonts w:ascii="Times New Roman" w:hAnsi="Times New Roman"/>
          <w:color w:val="000000"/>
          <w:sz w:val="24"/>
          <w:szCs w:val="24"/>
        </w:rPr>
        <w:t xml:space="preserve"> павильон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F37073">
        <w:rPr>
          <w:rFonts w:ascii="Times New Roman" w:hAnsi="Times New Roman"/>
          <w:color w:val="000000"/>
          <w:sz w:val="24"/>
          <w:szCs w:val="24"/>
        </w:rPr>
        <w:t xml:space="preserve"> 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 w:rsidRPr="00F37073">
        <w:rPr>
          <w:rFonts w:ascii="Times New Roman" w:hAnsi="Times New Roman"/>
          <w:color w:val="000000"/>
          <w:sz w:val="24"/>
          <w:szCs w:val="24"/>
        </w:rPr>
        <w:t>зианско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 w:rsidRPr="00F37073">
        <w:rPr>
          <w:rFonts w:ascii="Times New Roman" w:hAnsi="Times New Roman"/>
          <w:color w:val="000000"/>
          <w:sz w:val="24"/>
          <w:szCs w:val="24"/>
        </w:rPr>
        <w:t xml:space="preserve"> скважины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Стены - деревянные;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Общая площадь – данные не предоставлены;</w:t>
      </w:r>
    </w:p>
    <w:p w:rsidR="00D50EDE" w:rsidRPr="00F37073" w:rsidRDefault="00D50EDE" w:rsidP="00F3707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F37073">
        <w:rPr>
          <w:rFonts w:ascii="Times New Roman" w:hAnsi="Times New Roman"/>
          <w:sz w:val="24"/>
          <w:szCs w:val="24"/>
        </w:rPr>
        <w:t>Высота – 2,5 м.</w:t>
      </w:r>
    </w:p>
    <w:p w:rsidR="00D50EDE" w:rsidRDefault="00D50EDE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after="0" w:line="240" w:lineRule="auto"/>
        <w:ind w:left="1278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686300" cy="35147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F37073" w:rsidRDefault="00904E2E" w:rsidP="00F37073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7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F37073">
        <w:rPr>
          <w:rFonts w:ascii="Times New Roman" w:hAnsi="Times New Roman"/>
          <w:b/>
          <w:bCs/>
          <w:color w:val="000000"/>
          <w:sz w:val="24"/>
          <w:szCs w:val="24"/>
        </w:rPr>
        <w:t>Артезианская скважина д. Ольховка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6" w:firstLine="7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апор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шн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 Оль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а,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ря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Тип сооружений - башенный;</w:t>
      </w:r>
    </w:p>
    <w:p w:rsid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 xml:space="preserve">Материал сооружения - сталь; </w:t>
      </w:r>
    </w:p>
    <w:p w:rsid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 xml:space="preserve">Объем сооружения - 25 м3; 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Высота сооружения - 21 м.</w:t>
      </w:r>
    </w:p>
    <w:p w:rsidR="00904E2E" w:rsidRDefault="00F71655" w:rsidP="00904E2E">
      <w:pPr>
        <w:keepNext/>
        <w:widowControl w:val="0"/>
        <w:autoSpaceDE w:val="0"/>
        <w:autoSpaceDN w:val="0"/>
        <w:adjustRightInd w:val="0"/>
        <w:spacing w:before="34" w:after="0" w:line="240" w:lineRule="auto"/>
        <w:ind w:left="3898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333500" cy="35337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7B5999" w:rsidRDefault="00904E2E" w:rsidP="007B5999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8</w:t>
      </w:r>
      <w:r w:rsidRPr="00904E2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7B5999">
        <w:rPr>
          <w:rFonts w:ascii="Times New Roman" w:hAnsi="Times New Roman"/>
          <w:b/>
          <w:bCs/>
          <w:color w:val="000000"/>
          <w:sz w:val="24"/>
          <w:szCs w:val="24"/>
        </w:rPr>
        <w:t>Водонапорная башня д. Ольховка</w:t>
      </w:r>
    </w:p>
    <w:p w:rsidR="00904E2E" w:rsidRDefault="00904E2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50EDE" w:rsidRPr="007B5999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Оп</w:t>
      </w:r>
      <w:r w:rsidRPr="007B5999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и</w:t>
      </w:r>
      <w:r w:rsidRPr="007B5999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са</w:t>
      </w:r>
      <w:r w:rsidRPr="007B5999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е</w:t>
      </w:r>
      <w:r w:rsidRPr="007B5999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7B5999">
        <w:rPr>
          <w:rFonts w:ascii="Times New Roman" w:hAnsi="Times New Roman"/>
          <w:i/>
          <w:iCs/>
          <w:color w:val="000000"/>
          <w:spacing w:val="-6"/>
          <w:sz w:val="24"/>
          <w:szCs w:val="24"/>
        </w:rPr>
        <w:t>с</w:t>
      </w:r>
      <w:r w:rsidRPr="007B5999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7B5999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7B5999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т</w:t>
      </w:r>
      <w:r w:rsidRPr="007B5999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7B5999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я</w:t>
      </w:r>
      <w:r w:rsidRPr="007B5999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7B5999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о</w:t>
      </w:r>
      <w:r w:rsidRPr="007B5999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о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р</w:t>
      </w:r>
      <w:r w:rsidRPr="007B5999">
        <w:rPr>
          <w:rFonts w:ascii="Times New Roman" w:hAnsi="Times New Roman"/>
          <w:i/>
          <w:iCs/>
          <w:color w:val="000000"/>
          <w:spacing w:val="-10"/>
          <w:sz w:val="24"/>
          <w:szCs w:val="24"/>
        </w:rPr>
        <w:t>у</w:t>
      </w:r>
      <w:r w:rsidRPr="007B5999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 w:rsidRPr="007B5999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 w:rsidRPr="007B5999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ний</w:t>
      </w: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D50EDE" w:rsidRDefault="00D50EDE" w:rsidP="007B5999">
      <w:pPr>
        <w:widowControl w:val="0"/>
        <w:tabs>
          <w:tab w:val="left" w:pos="2200"/>
          <w:tab w:val="left" w:pos="3560"/>
          <w:tab w:val="left" w:pos="5240"/>
          <w:tab w:val="left" w:pos="6560"/>
          <w:tab w:val="left" w:pos="6980"/>
          <w:tab w:val="left" w:pos="7900"/>
          <w:tab w:val="left" w:pos="9500"/>
        </w:tabs>
        <w:autoSpaceDE w:val="0"/>
        <w:autoSpaceDN w:val="0"/>
        <w:adjustRightInd w:val="0"/>
        <w:spacing w:before="120" w:after="0" w:line="240" w:lineRule="auto"/>
        <w:ind w:left="116" w:right="48" w:firstLine="7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ab/>
        <w:t>в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 тре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82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е.</w:t>
      </w:r>
    </w:p>
    <w:p w:rsidR="00D50EDE" w:rsidRDefault="00D50ED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868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ое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6" w:right="41" w:firstLine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рт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иа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 2010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Яг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B5999" w:rsidRPr="007B5999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 xml:space="preserve">Характеристика артезианской скважины: </w:t>
      </w:r>
    </w:p>
    <w:p w:rsid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 xml:space="preserve">Материал сооружения – сталь; 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Глубина- 110 м;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Номинальная подача насоса 120 м3/сут.</w:t>
      </w:r>
    </w:p>
    <w:p w:rsidR="00D50EDE" w:rsidRPr="007B5999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Характеристика павильона артезианской скважины: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Стены - данные не предоставлены;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Общая площадь – данные не предоставлены;</w:t>
      </w:r>
    </w:p>
    <w:p w:rsidR="00D50EDE" w:rsidRPr="007B5999" w:rsidRDefault="00D50EDE" w:rsidP="007B5999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before="120"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B5999">
        <w:rPr>
          <w:rFonts w:ascii="Times New Roman" w:hAnsi="Times New Roman"/>
          <w:sz w:val="24"/>
          <w:szCs w:val="24"/>
        </w:rPr>
        <w:t>Высота – данные не предоставлены.</w:t>
      </w:r>
    </w:p>
    <w:p w:rsidR="00D50EDE" w:rsidRDefault="00D50ED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D50EDE" w:rsidRPr="007B5999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476" w:right="-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7B5999">
        <w:rPr>
          <w:rFonts w:ascii="Times New Roman" w:hAnsi="Times New Roman"/>
          <w:i/>
          <w:iCs/>
          <w:color w:val="000000"/>
          <w:sz w:val="24"/>
          <w:szCs w:val="24"/>
        </w:rPr>
        <w:t>Описание состояния сооружений.</w:t>
      </w:r>
    </w:p>
    <w:p w:rsidR="00D50EDE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left="822" w:right="-2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 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е.</w:t>
      </w:r>
    </w:p>
    <w:p w:rsidR="00D50EDE" w:rsidRDefault="00D50ED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7" w:name="_Toc59364665"/>
      <w:r w:rsidRPr="007A017C">
        <w:rPr>
          <w:sz w:val="24"/>
          <w:szCs w:val="24"/>
        </w:rPr>
        <w:t>1.5</w:t>
      </w:r>
      <w:r w:rsidRPr="007A017C">
        <w:rPr>
          <w:sz w:val="24"/>
          <w:szCs w:val="24"/>
        </w:rPr>
        <w:tab/>
        <w:t>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</w:t>
      </w:r>
      <w:bookmarkEnd w:id="7"/>
    </w:p>
    <w:p w:rsidR="00D50EDE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right="73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в 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z w:val="24"/>
          <w:szCs w:val="24"/>
        </w:rPr>
        <w:t xml:space="preserve">ом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т.</w:t>
      </w:r>
      <w:r w:rsidR="00536EE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Пит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телям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="00904E2E"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 w:rsidP="007B5999">
      <w:pPr>
        <w:widowControl w:val="0"/>
        <w:autoSpaceDE w:val="0"/>
        <w:autoSpaceDN w:val="0"/>
        <w:adjustRightInd w:val="0"/>
        <w:spacing w:before="120" w:after="0" w:line="240" w:lineRule="auto"/>
        <w:ind w:right="-20"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 xml:space="preserve">об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hAnsi="Times New Roman"/>
          <w:color w:val="000000"/>
          <w:sz w:val="24"/>
          <w:szCs w:val="24"/>
        </w:rPr>
        <w:t>рте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7B5999" w:rsidRDefault="007B599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0D4A4E" w:rsidRPr="000D4A4E" w:rsidRDefault="000D4A4E" w:rsidP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</w:pPr>
      <w:r w:rsidRPr="000D4A4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lastRenderedPageBreak/>
        <w:t xml:space="preserve">Таблица </w:t>
      </w:r>
      <w:r w:rsidRPr="000D4A4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begin"/>
      </w:r>
      <w:r w:rsidRPr="000D4A4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instrText xml:space="preserve"> SEQ Таблица \* ARABIC </w:instrText>
      </w:r>
      <w:r w:rsidRPr="000D4A4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position w:val="-1"/>
          <w:sz w:val="24"/>
          <w:szCs w:val="24"/>
        </w:rPr>
        <w:t>2</w:t>
      </w:r>
      <w:r w:rsidRPr="000D4A4E"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зиа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 xml:space="preserve">ой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ва</w:t>
      </w:r>
      <w:r>
        <w:rPr>
          <w:rFonts w:ascii="Times New Roman" w:hAnsi="Times New Roman"/>
          <w:b/>
          <w:bCs/>
          <w:color w:val="000000"/>
          <w:spacing w:val="-6"/>
          <w:position w:val="-1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№2068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Пе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ое</w:t>
      </w:r>
    </w:p>
    <w:p w:rsidR="009D4718" w:rsidRDefault="00F71655" w:rsidP="009D4718">
      <w:pPr>
        <w:widowControl w:val="0"/>
        <w:autoSpaceDE w:val="0"/>
        <w:autoSpaceDN w:val="0"/>
        <w:adjustRightInd w:val="0"/>
        <w:spacing w:before="29" w:after="0" w:line="240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57825" cy="70485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022" t="15945" r="24800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 w:rsidP="005C18D6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Pr="000D4A4E" w:rsidRDefault="000D4A4E" w:rsidP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</w: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ой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№3310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Пе</w:t>
      </w:r>
      <w:r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ое</w:t>
      </w:r>
    </w:p>
    <w:p w:rsidR="009D4718" w:rsidRDefault="00F71655" w:rsidP="00536EED">
      <w:pPr>
        <w:widowControl w:val="0"/>
        <w:autoSpaceDE w:val="0"/>
        <w:autoSpaceDN w:val="0"/>
        <w:adjustRightInd w:val="0"/>
        <w:spacing w:before="36" w:after="0" w:line="240" w:lineRule="auto"/>
        <w:ind w:right="-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43525" cy="62198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501" t="15382" r="24800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Default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D4A4E" w:rsidRPr="000D4A4E" w:rsidRDefault="000D4A4E" w:rsidP="000D4A4E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4</w:t>
      </w:r>
      <w:r w:rsidRPr="000D4A4E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 w:rsidR="00B93E1B" w:rsidRP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- К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 w:rsidR="00B93E1B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 w:rsidR="00B93E1B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 w:rsidR="00B93E1B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="00B93E1B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а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 w:rsidR="00B93E1B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 xml:space="preserve">ой 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="00B93E1B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к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 w:rsidR="00B93E1B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 w:rsidR="00B93E1B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387</w:t>
      </w:r>
      <w:r w:rsidR="00B93E1B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Пе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тр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 w:rsidR="00B93E1B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="00B93E1B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="00B93E1B">
        <w:rPr>
          <w:rFonts w:ascii="Times New Roman" w:hAnsi="Times New Roman"/>
          <w:b/>
          <w:bCs/>
          <w:position w:val="-1"/>
          <w:sz w:val="24"/>
          <w:szCs w:val="24"/>
        </w:rPr>
        <w:t>ое</w:t>
      </w:r>
    </w:p>
    <w:p w:rsidR="00D50EDE" w:rsidRPr="00014524" w:rsidRDefault="00F71655" w:rsidP="00014524">
      <w:pPr>
        <w:widowControl w:val="0"/>
        <w:autoSpaceDE w:val="0"/>
        <w:autoSpaceDN w:val="0"/>
        <w:adjustRightInd w:val="0"/>
        <w:spacing w:before="29" w:after="0" w:line="240" w:lineRule="auto"/>
        <w:ind w:left="823" w:right="-2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57825" cy="673417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8860" t="18793" r="24481" b="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B93E1B" w:rsidRDefault="00B93E1B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014524" w:rsidRDefault="00014524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5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ой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№1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яяр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и</w:t>
      </w:r>
    </w:p>
    <w:p w:rsidR="005C18D6" w:rsidRDefault="00F71655" w:rsidP="00536EED">
      <w:pPr>
        <w:widowControl w:val="0"/>
        <w:autoSpaceDE w:val="0"/>
        <w:autoSpaceDN w:val="0"/>
        <w:adjustRightInd w:val="0"/>
        <w:spacing w:before="41" w:after="0" w:line="240" w:lineRule="auto"/>
        <w:ind w:left="116" w:right="-2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57800" cy="15144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558" t="17917" r="59641" b="6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ED" w:rsidRDefault="00F71655" w:rsidP="00536EED">
      <w:pPr>
        <w:widowControl w:val="0"/>
        <w:autoSpaceDE w:val="0"/>
        <w:autoSpaceDN w:val="0"/>
        <w:adjustRightInd w:val="0"/>
        <w:spacing w:before="29" w:after="0" w:line="240" w:lineRule="auto"/>
        <w:ind w:left="823"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72100" cy="321945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407" t="32631" r="58594" b="2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ED" w:rsidRDefault="00536EED" w:rsidP="00536EED">
      <w:pPr>
        <w:widowControl w:val="0"/>
        <w:autoSpaceDE w:val="0"/>
        <w:autoSpaceDN w:val="0"/>
        <w:adjustRightInd w:val="0"/>
        <w:spacing w:before="29" w:after="0" w:line="240" w:lineRule="auto"/>
        <w:ind w:right="-2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536EED">
        <w:rPr>
          <w:rFonts w:ascii="Times New Roman" w:hAnsi="Times New Roman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л</w:t>
      </w:r>
      <w:r w:rsidRPr="00536EED">
        <w:rPr>
          <w:rFonts w:ascii="Times New Roman" w:hAnsi="Times New Roman"/>
          <w:sz w:val="24"/>
          <w:szCs w:val="24"/>
        </w:rPr>
        <w:t>ючение</w:t>
      </w:r>
      <w:r>
        <w:rPr>
          <w:rFonts w:ascii="Times New Roman" w:hAnsi="Times New Roman"/>
          <w:sz w:val="24"/>
          <w:szCs w:val="24"/>
        </w:rPr>
        <w:t>:</w:t>
      </w:r>
      <w:r w:rsidRPr="00536EED">
        <w:rPr>
          <w:rFonts w:ascii="Times New Roman" w:hAnsi="Times New Roman"/>
          <w:sz w:val="24"/>
          <w:szCs w:val="24"/>
        </w:rPr>
        <w:t xml:space="preserve"> дос</w:t>
      </w:r>
      <w:r>
        <w:rPr>
          <w:rFonts w:ascii="Times New Roman" w:hAnsi="Times New Roman"/>
          <w:sz w:val="24"/>
          <w:szCs w:val="24"/>
        </w:rPr>
        <w:t>та</w:t>
      </w:r>
      <w:r w:rsidRPr="00536EE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536EED">
        <w:rPr>
          <w:rFonts w:ascii="Times New Roman" w:hAnsi="Times New Roman"/>
          <w:sz w:val="24"/>
          <w:szCs w:val="24"/>
        </w:rPr>
        <w:t>енна</w:t>
      </w:r>
      <w:r>
        <w:rPr>
          <w:rFonts w:ascii="Times New Roman" w:hAnsi="Times New Roman"/>
          <w:sz w:val="24"/>
          <w:szCs w:val="24"/>
        </w:rPr>
        <w:t>я</w:t>
      </w:r>
      <w:r w:rsidRPr="00536EED">
        <w:rPr>
          <w:rFonts w:ascii="Times New Roman" w:hAnsi="Times New Roman"/>
          <w:sz w:val="24"/>
          <w:szCs w:val="24"/>
        </w:rPr>
        <w:t xml:space="preserve"> проб</w:t>
      </w:r>
      <w:r>
        <w:rPr>
          <w:rFonts w:ascii="Times New Roman" w:hAnsi="Times New Roman"/>
          <w:sz w:val="24"/>
          <w:szCs w:val="24"/>
        </w:rPr>
        <w:t>а</w:t>
      </w:r>
      <w:r w:rsidRPr="00536EED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536EED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т</w:t>
      </w:r>
      <w:r w:rsidRPr="00536EED">
        <w:rPr>
          <w:rFonts w:ascii="Times New Roman" w:hAnsi="Times New Roman"/>
          <w:sz w:val="24"/>
          <w:szCs w:val="24"/>
        </w:rPr>
        <w:t>вечае</w:t>
      </w:r>
      <w:r>
        <w:rPr>
          <w:rFonts w:ascii="Times New Roman" w:hAnsi="Times New Roman"/>
          <w:sz w:val="24"/>
          <w:szCs w:val="24"/>
        </w:rPr>
        <w:t>т</w:t>
      </w:r>
      <w:r w:rsidRPr="00536EED">
        <w:rPr>
          <w:rFonts w:ascii="Times New Roman" w:hAnsi="Times New Roman"/>
          <w:sz w:val="24"/>
          <w:szCs w:val="24"/>
        </w:rPr>
        <w:t xml:space="preserve"> норма</w:t>
      </w:r>
      <w:r>
        <w:rPr>
          <w:rFonts w:ascii="Times New Roman" w:hAnsi="Times New Roman"/>
          <w:sz w:val="24"/>
          <w:szCs w:val="24"/>
        </w:rPr>
        <w:t>т</w:t>
      </w:r>
      <w:r w:rsidRPr="00536EED">
        <w:rPr>
          <w:rFonts w:ascii="Times New Roman" w:hAnsi="Times New Roman"/>
          <w:sz w:val="24"/>
          <w:szCs w:val="24"/>
        </w:rPr>
        <w:t>ивны</w:t>
      </w:r>
      <w:r>
        <w:rPr>
          <w:rFonts w:ascii="Times New Roman" w:hAnsi="Times New Roman"/>
          <w:sz w:val="24"/>
          <w:szCs w:val="24"/>
        </w:rPr>
        <w:t>м</w:t>
      </w:r>
      <w:r w:rsidRPr="0053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 w:rsidRPr="00536EED">
        <w:rPr>
          <w:rFonts w:ascii="Times New Roman" w:hAnsi="Times New Roman"/>
          <w:sz w:val="24"/>
          <w:szCs w:val="24"/>
        </w:rPr>
        <w:t>бовани</w:t>
      </w:r>
      <w:r>
        <w:rPr>
          <w:rFonts w:ascii="Times New Roman" w:hAnsi="Times New Roman"/>
          <w:sz w:val="24"/>
          <w:szCs w:val="24"/>
        </w:rPr>
        <w:t>ям</w:t>
      </w:r>
      <w:r w:rsidRPr="00536EED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536EED">
        <w:rPr>
          <w:rFonts w:ascii="Times New Roman" w:hAnsi="Times New Roman"/>
          <w:sz w:val="24"/>
          <w:szCs w:val="24"/>
        </w:rPr>
        <w:t xml:space="preserve"> запа</w:t>
      </w:r>
      <w:r>
        <w:rPr>
          <w:rFonts w:ascii="Times New Roman" w:hAnsi="Times New Roman"/>
          <w:sz w:val="24"/>
          <w:szCs w:val="24"/>
        </w:rPr>
        <w:t>ху</w:t>
      </w:r>
      <w:r w:rsidRPr="0053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536EED">
        <w:rPr>
          <w:rFonts w:ascii="Times New Roman" w:hAnsi="Times New Roman"/>
          <w:sz w:val="24"/>
          <w:szCs w:val="24"/>
        </w:rPr>
        <w:t>бо</w:t>
      </w:r>
      <w:r>
        <w:rPr>
          <w:rFonts w:ascii="Times New Roman" w:hAnsi="Times New Roman"/>
          <w:sz w:val="24"/>
          <w:szCs w:val="24"/>
        </w:rPr>
        <w:t>л</w:t>
      </w:r>
      <w:r w:rsidRPr="00536EE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 w:rsidRPr="0053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536EED">
        <w:rPr>
          <w:rFonts w:ascii="Times New Roman" w:hAnsi="Times New Roman"/>
          <w:sz w:val="24"/>
          <w:szCs w:val="24"/>
        </w:rPr>
        <w:t xml:space="preserve"> ба</w:t>
      </w:r>
      <w:r>
        <w:rPr>
          <w:rFonts w:ascii="Times New Roman" w:hAnsi="Times New Roman"/>
          <w:sz w:val="24"/>
          <w:szCs w:val="24"/>
        </w:rPr>
        <w:t>л</w:t>
      </w:r>
      <w:r w:rsidRPr="00536EED">
        <w:rPr>
          <w:rFonts w:ascii="Times New Roman" w:hAnsi="Times New Roman"/>
          <w:sz w:val="24"/>
          <w:szCs w:val="24"/>
        </w:rPr>
        <w:t>ло</w:t>
      </w:r>
      <w:r>
        <w:rPr>
          <w:rFonts w:ascii="Times New Roman" w:hAnsi="Times New Roman"/>
          <w:sz w:val="24"/>
          <w:szCs w:val="24"/>
        </w:rPr>
        <w:t>в</w:t>
      </w:r>
      <w:r w:rsidRPr="00536EED">
        <w:rPr>
          <w:rFonts w:ascii="Times New Roman" w:hAnsi="Times New Roman"/>
          <w:sz w:val="24"/>
          <w:szCs w:val="24"/>
        </w:rPr>
        <w:t xml:space="preserve"> 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6EE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 w:rsidRPr="00536EED">
        <w:rPr>
          <w:rFonts w:ascii="Times New Roman" w:hAnsi="Times New Roman"/>
          <w:sz w:val="24"/>
          <w:szCs w:val="24"/>
        </w:rPr>
        <w:t xml:space="preserve"> же</w:t>
      </w:r>
      <w:r>
        <w:rPr>
          <w:rFonts w:ascii="Times New Roman" w:hAnsi="Times New Roman"/>
          <w:sz w:val="24"/>
          <w:szCs w:val="24"/>
        </w:rPr>
        <w:t>л</w:t>
      </w:r>
      <w:r w:rsidRPr="00536EED">
        <w:rPr>
          <w:rFonts w:ascii="Times New Roman" w:hAnsi="Times New Roman"/>
          <w:sz w:val="24"/>
          <w:szCs w:val="24"/>
        </w:rPr>
        <w:t>ез</w:t>
      </w:r>
      <w:r>
        <w:rPr>
          <w:rFonts w:ascii="Times New Roman" w:hAnsi="Times New Roman"/>
          <w:sz w:val="24"/>
          <w:szCs w:val="24"/>
        </w:rPr>
        <w:t>у</w:t>
      </w:r>
      <w:r w:rsidRPr="00536EED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536EE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5</w:t>
      </w:r>
      <w:r w:rsidRPr="0053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36EED">
        <w:rPr>
          <w:rFonts w:ascii="Times New Roman" w:hAnsi="Times New Roman"/>
          <w:sz w:val="24"/>
          <w:szCs w:val="24"/>
        </w:rPr>
        <w:t>ДК)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36EE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 w:rsidRPr="00536EED">
        <w:rPr>
          <w:rFonts w:ascii="Times New Roman" w:hAnsi="Times New Roman"/>
          <w:sz w:val="24"/>
          <w:szCs w:val="24"/>
        </w:rPr>
        <w:t xml:space="preserve"> ма</w:t>
      </w:r>
      <w:r>
        <w:rPr>
          <w:rFonts w:ascii="Times New Roman" w:hAnsi="Times New Roman"/>
          <w:sz w:val="24"/>
          <w:szCs w:val="24"/>
        </w:rPr>
        <w:t>р</w:t>
      </w:r>
      <w:r w:rsidRPr="00536EED">
        <w:rPr>
          <w:rFonts w:ascii="Times New Roman" w:hAnsi="Times New Roman"/>
          <w:sz w:val="24"/>
          <w:szCs w:val="24"/>
        </w:rPr>
        <w:t>ганц</w:t>
      </w:r>
      <w:r>
        <w:rPr>
          <w:rFonts w:ascii="Times New Roman" w:hAnsi="Times New Roman"/>
          <w:sz w:val="24"/>
          <w:szCs w:val="24"/>
        </w:rPr>
        <w:t>у</w:t>
      </w:r>
      <w:r w:rsidRPr="00536EED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3</w:t>
      </w:r>
      <w:r w:rsidRPr="00536EE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6</w:t>
      </w:r>
      <w:r w:rsidRPr="0053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36EED">
        <w:rPr>
          <w:rFonts w:ascii="Times New Roman" w:hAnsi="Times New Roman"/>
          <w:sz w:val="24"/>
          <w:szCs w:val="24"/>
        </w:rPr>
        <w:t>ДК</w:t>
      </w:r>
      <w:r>
        <w:rPr>
          <w:rFonts w:ascii="Times New Roman" w:hAnsi="Times New Roman"/>
          <w:sz w:val="24"/>
          <w:szCs w:val="24"/>
        </w:rPr>
        <w:t>)</w:t>
      </w:r>
    </w:p>
    <w:p w:rsidR="00536EED" w:rsidRPr="00536EED" w:rsidRDefault="00536EED" w:rsidP="00536EED">
      <w:pPr>
        <w:widowControl w:val="0"/>
        <w:autoSpaceDE w:val="0"/>
        <w:autoSpaceDN w:val="0"/>
        <w:adjustRightInd w:val="0"/>
        <w:spacing w:before="29" w:after="0" w:line="240" w:lineRule="auto"/>
        <w:ind w:left="823" w:right="-20"/>
        <w:rPr>
          <w:rFonts w:ascii="Times New Roman" w:hAnsi="Times New Roman"/>
          <w:sz w:val="24"/>
          <w:szCs w:val="24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6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536EE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Качество воды в артезианской скважине д. Ягодное</w:t>
      </w:r>
    </w:p>
    <w:p w:rsidR="00536EED" w:rsidRPr="00536EED" w:rsidRDefault="00F71655" w:rsidP="00536EED">
      <w:pPr>
        <w:widowControl w:val="0"/>
        <w:autoSpaceDE w:val="0"/>
        <w:autoSpaceDN w:val="0"/>
        <w:adjustRightInd w:val="0"/>
        <w:spacing w:before="29" w:after="0" w:line="240" w:lineRule="auto"/>
        <w:ind w:right="-20"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38750" cy="27336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958" t="35820" r="59370" b="2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ED" w:rsidRDefault="00F71655" w:rsidP="00536EED">
      <w:pPr>
        <w:widowControl w:val="0"/>
        <w:autoSpaceDE w:val="0"/>
        <w:autoSpaceDN w:val="0"/>
        <w:adjustRightInd w:val="0"/>
        <w:spacing w:before="29" w:after="0" w:line="240" w:lineRule="auto"/>
        <w:ind w:right="-20"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38750" cy="22955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1958" t="43658" r="59370" b="2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186D37">
        <w:rPr>
          <w:rFonts w:ascii="Times New Roman" w:hAnsi="Times New Roman"/>
          <w:spacing w:val="-2"/>
          <w:sz w:val="24"/>
          <w:szCs w:val="24"/>
        </w:rPr>
        <w:t>Заключение: доставленная проба не отвечает нормативным требованиям по запаху (более   2   баллов).   Показатель   пробы   воды   по   марганцу   находится   на   предельном нормативном уровне, а если учесть погрешность прибора в большую сторону, то полученная проба воды может превышать допустимый показатель на 0,02 мг/дм3.</w:t>
      </w:r>
    </w:p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186D37">
        <w:rPr>
          <w:rFonts w:ascii="Times New Roman" w:hAnsi="Times New Roman"/>
          <w:spacing w:val="-2"/>
          <w:sz w:val="24"/>
          <w:szCs w:val="24"/>
        </w:rPr>
        <w:t>Данные проб питьевой 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ы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. Ольховка пре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оставлены только по 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актериологическим показателям.</w:t>
      </w:r>
    </w:p>
    <w:p w:rsidR="00D50EDE" w:rsidRDefault="00D50EDE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71" w:lineRule="exact"/>
        <w:ind w:left="11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7</w:t>
      </w:r>
      <w:r w:rsidRPr="00B93E1B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чес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 xml:space="preserve">ой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Ол</w:t>
      </w:r>
      <w:r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8"/>
        <w:gridCol w:w="3423"/>
        <w:gridCol w:w="1277"/>
        <w:gridCol w:w="1561"/>
        <w:gridCol w:w="1297"/>
        <w:gridCol w:w="1699"/>
      </w:tblGrid>
      <w:tr w:rsidR="00D50EDE" w:rsidRPr="00675F30" w:rsidTr="00186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6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аза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275" w:lineRule="auto"/>
              <w:ind w:left="359" w:right="192" w:hanging="116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зу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ы 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275" w:lineRule="auto"/>
              <w:ind w:left="268" w:right="47" w:hanging="168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ы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" w:after="0" w:line="275" w:lineRule="auto"/>
              <w:ind w:left="220" w:right="133" w:hanging="24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ы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</w:tr>
      <w:tr w:rsidR="00D50EDE" w:rsidRPr="00675F30" w:rsidTr="00186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20" w:right="1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45" w:right="5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9" w:right="6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54" w:right="5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56" w:right="7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50EDE" w:rsidRPr="00675F30" w:rsidTr="00186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7" w:right="2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нтн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4"/>
                <w:sz w:val="20"/>
                <w:szCs w:val="20"/>
              </w:rPr>
              <w:t>ф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53" w:right="9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(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КБ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00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4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101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8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-01</w:t>
            </w:r>
          </w:p>
        </w:tc>
      </w:tr>
      <w:tr w:rsidR="00D50EDE" w:rsidRPr="00675F30" w:rsidTr="00186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80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1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Общи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4"/>
                <w:sz w:val="20"/>
                <w:szCs w:val="20"/>
              </w:rPr>
              <w:t>ф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 (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КБ)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00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4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101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8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-01</w:t>
            </w:r>
          </w:p>
        </w:tc>
      </w:tr>
      <w:tr w:rsidR="00D50EDE" w:rsidRPr="00675F30" w:rsidTr="00186D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 w:right="1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3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Общ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(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  <w:r w:rsidRPr="00675F30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9" w:right="6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 50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4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101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8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-01</w:t>
            </w:r>
          </w:p>
        </w:tc>
      </w:tr>
    </w:tbl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186D37">
        <w:rPr>
          <w:rFonts w:ascii="Times New Roman" w:hAnsi="Times New Roman"/>
          <w:spacing w:val="-2"/>
          <w:sz w:val="24"/>
          <w:szCs w:val="24"/>
        </w:rPr>
        <w:t>Заключение: проба воды отвечает требованиям СанПиН 2.1.4.1074 – 01 «Питьевая вода».</w:t>
      </w:r>
    </w:p>
    <w:p w:rsidR="00186D37" w:rsidRDefault="00186D37">
      <w:pPr>
        <w:widowControl w:val="0"/>
        <w:autoSpaceDE w:val="0"/>
        <w:autoSpaceDN w:val="0"/>
        <w:adjustRightInd w:val="0"/>
        <w:spacing w:before="29" w:after="0" w:line="240" w:lineRule="auto"/>
        <w:ind w:left="476" w:right="-20"/>
        <w:rPr>
          <w:rFonts w:ascii="Times New Roman" w:hAnsi="Times New Roman"/>
          <w:sz w:val="24"/>
          <w:szCs w:val="24"/>
        </w:rPr>
      </w:pP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8" w:name="_Toc59364666"/>
      <w:r w:rsidRPr="007A017C">
        <w:rPr>
          <w:sz w:val="24"/>
          <w:szCs w:val="24"/>
        </w:rPr>
        <w:t>1.6 Описание состояния и функционирования существующих насосных станций, включая оценку энергоэффективности подачи воды.</w:t>
      </w:r>
      <w:bookmarkEnd w:id="8"/>
    </w:p>
    <w:p w:rsidR="00D50EDE" w:rsidRDefault="00D50EDE" w:rsidP="00186D37">
      <w:pPr>
        <w:widowControl w:val="0"/>
        <w:autoSpaceDE w:val="0"/>
        <w:autoSpaceDN w:val="0"/>
        <w:adjustRightInd w:val="0"/>
        <w:spacing w:before="120" w:after="0" w:line="240" w:lineRule="auto"/>
        <w:ind w:left="216" w:right="101" w:firstLine="7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ачес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ка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еч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6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нции</w:t>
      </w:r>
      <w:r>
        <w:rPr>
          <w:rFonts w:ascii="Times New Roman" w:hAnsi="Times New Roman"/>
          <w:sz w:val="24"/>
          <w:szCs w:val="24"/>
        </w:rPr>
        <w:t>: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206</w:t>
      </w:r>
      <w:r>
        <w:rPr>
          <w:rFonts w:ascii="Times New Roman" w:hAnsi="Times New Roman"/>
          <w:spacing w:val="3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3310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pacing w:val="-6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р»</w:t>
      </w:r>
      <w:r w:rsidR="00186D37" w:rsidRPr="00186D37">
        <w:rPr>
          <w:rFonts w:ascii="Times New Roman" w:hAnsi="Times New Roman"/>
          <w:sz w:val="24"/>
          <w:szCs w:val="24"/>
        </w:rPr>
        <w:t>;</w:t>
      </w:r>
    </w:p>
    <w:p w:rsidR="00186D37" w:rsidRDefault="00186D37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 xml:space="preserve"> № 22840</w:t>
      </w:r>
      <w:r>
        <w:rPr>
          <w:rFonts w:ascii="Times New Roman" w:hAnsi="Times New Roman"/>
          <w:spacing w:val="-4"/>
          <w:sz w:val="24"/>
          <w:szCs w:val="24"/>
          <w:lang w:val="en-US"/>
        </w:rPr>
        <w:t>;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тяяр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№</w:t>
      </w:r>
      <w:r>
        <w:rPr>
          <w:rFonts w:ascii="Times New Roman" w:hAnsi="Times New Roman"/>
          <w:spacing w:val="5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Оль</w:t>
      </w:r>
      <w:r>
        <w:rPr>
          <w:rFonts w:ascii="Times New Roman" w:hAnsi="Times New Roman"/>
          <w:spacing w:val="-5"/>
          <w:sz w:val="24"/>
          <w:szCs w:val="24"/>
        </w:rPr>
        <w:t>х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D50EDE" w:rsidRDefault="00D50EDE" w:rsidP="00186D37">
      <w:pPr>
        <w:widowControl w:val="0"/>
        <w:numPr>
          <w:ilvl w:val="0"/>
          <w:numId w:val="1"/>
        </w:numPr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right="-20" w:hanging="15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Яг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ска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8D2251" w:rsidRDefault="008D2251" w:rsidP="008D2251">
      <w:pPr>
        <w:widowControl w:val="0"/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left="720" w:right="-20"/>
        <w:rPr>
          <w:rFonts w:ascii="Times New Roman" w:hAnsi="Times New Roman"/>
          <w:sz w:val="24"/>
          <w:szCs w:val="24"/>
        </w:rPr>
      </w:pPr>
    </w:p>
    <w:p w:rsidR="00B93E1B" w:rsidRDefault="00B93E1B" w:rsidP="008D2251">
      <w:pPr>
        <w:widowControl w:val="0"/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left="720" w:right="-20"/>
        <w:rPr>
          <w:rFonts w:ascii="Times New Roman" w:hAnsi="Times New Roman"/>
          <w:sz w:val="24"/>
          <w:szCs w:val="24"/>
        </w:rPr>
      </w:pPr>
    </w:p>
    <w:p w:rsidR="008D2251" w:rsidRDefault="008D2251" w:rsidP="008D2251">
      <w:pPr>
        <w:widowControl w:val="0"/>
        <w:tabs>
          <w:tab w:val="left" w:pos="920"/>
        </w:tabs>
        <w:autoSpaceDE w:val="0"/>
        <w:autoSpaceDN w:val="0"/>
        <w:adjustRightInd w:val="0"/>
        <w:spacing w:before="120" w:after="0" w:line="240" w:lineRule="auto"/>
        <w:ind w:left="720" w:right="-20"/>
        <w:rPr>
          <w:rFonts w:ascii="Times New Roman" w:hAnsi="Times New Roman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Times New Roman" w:hAnsi="Times New Roman"/>
          <w:sz w:val="26"/>
          <w:szCs w:val="26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4229" w:right="41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П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ро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ое</w:t>
      </w:r>
    </w:p>
    <w:p w:rsidR="00D50EDE" w:rsidRDefault="00D50EDE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sz w:val="13"/>
          <w:szCs w:val="13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290" w:right="32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№2068</w:t>
      </w:r>
    </w:p>
    <w:p w:rsidR="00D50EDE" w:rsidRDefault="00D50EDE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/>
          <w:sz w:val="13"/>
          <w:szCs w:val="13"/>
        </w:rPr>
      </w:pPr>
    </w:p>
    <w:p w:rsidR="00D50EDE" w:rsidRDefault="00D50EDE" w:rsidP="00E31A57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4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-9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им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телям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ш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12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. На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рте</w:t>
      </w:r>
      <w:r>
        <w:rPr>
          <w:rFonts w:ascii="Times New Roman" w:hAnsi="Times New Roman"/>
          <w:spacing w:val="1"/>
          <w:sz w:val="24"/>
          <w:szCs w:val="24"/>
        </w:rPr>
        <w:t>зи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ск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1"/>
          <w:sz w:val="24"/>
          <w:szCs w:val="24"/>
        </w:rPr>
        <w:t>№2</w:t>
      </w:r>
      <w:r>
        <w:rPr>
          <w:rFonts w:ascii="Times New Roman" w:hAnsi="Times New Roman"/>
          <w:sz w:val="24"/>
          <w:szCs w:val="24"/>
        </w:rPr>
        <w:t>068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5"/>
          <w:sz w:val="24"/>
          <w:szCs w:val="24"/>
        </w:rPr>
        <w:t>л</w:t>
      </w:r>
      <w:r>
        <w:rPr>
          <w:rFonts w:ascii="Times New Roman" w:hAnsi="Times New Roman"/>
          <w:spacing w:val="-10"/>
          <w:sz w:val="24"/>
          <w:szCs w:val="24"/>
        </w:rPr>
        <w:t>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инн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ас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8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8N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-5"/>
          <w:sz w:val="24"/>
          <w:szCs w:val="24"/>
        </w:rPr>
        <w:t>0</w:t>
      </w:r>
      <w:r>
        <w:rPr>
          <w:rFonts w:ascii="Times New Roman" w:hAnsi="Times New Roman"/>
          <w:spacing w:val="2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pacing w:val="-1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т)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щ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2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-1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то</w:t>
      </w:r>
      <w:r>
        <w:rPr>
          <w:rFonts w:ascii="Times New Roman" w:hAnsi="Times New Roman"/>
          <w:spacing w:val="1"/>
          <w:sz w:val="24"/>
          <w:szCs w:val="24"/>
        </w:rPr>
        <w:t>тн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6"/>
          <w:sz w:val="24"/>
          <w:szCs w:val="24"/>
        </w:rPr>
        <w:t>е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4"/>
          <w:sz w:val="24"/>
          <w:szCs w:val="24"/>
        </w:rPr>
        <w:t>з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м.</w:t>
      </w:r>
    </w:p>
    <w:p w:rsidR="00D50EDE" w:rsidRDefault="00D50EDE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178" w:right="57" w:firstLine="389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8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Хара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 обо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я Артезианской скважины </w:t>
      </w:r>
      <w:r>
        <w:rPr>
          <w:rFonts w:ascii="Times New Roman" w:hAnsi="Times New Roman"/>
          <w:b/>
          <w:bCs/>
          <w:sz w:val="24"/>
          <w:szCs w:val="24"/>
        </w:rPr>
        <w:br/>
        <w:t>№ 2068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994"/>
        <w:gridCol w:w="1032"/>
        <w:gridCol w:w="1234"/>
        <w:gridCol w:w="1561"/>
        <w:gridCol w:w="1690"/>
        <w:gridCol w:w="1330"/>
      </w:tblGrid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5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994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6" w:right="70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39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234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58" w:right="3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7" w:right="2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78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95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51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u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nd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fo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s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P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-8N</w:t>
            </w:r>
          </w:p>
        </w:tc>
        <w:tc>
          <w:tcPr>
            <w:tcW w:w="994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5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234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78"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56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64" w:right="5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69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290" w:right="32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№3310</w:t>
      </w:r>
    </w:p>
    <w:p w:rsidR="00D50EDE" w:rsidRPr="00186D37" w:rsidRDefault="00D50EDE" w:rsidP="00E31A57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 с артезианской скважины №2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опроводу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иметром 100 мм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поселковую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ителям и на 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онапорную башню. На артезианской скважине №3310 установлен 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186D37">
        <w:rPr>
          <w:rFonts w:ascii="Times New Roman" w:hAnsi="Times New Roman"/>
          <w:spacing w:val="-2"/>
          <w:sz w:val="24"/>
          <w:szCs w:val="24"/>
        </w:rPr>
        <w:t>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ЭЦВ 6-6,5-85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6D37">
        <w:rPr>
          <w:rFonts w:ascii="Times New Roman" w:hAnsi="Times New Roman"/>
          <w:spacing w:val="-2"/>
          <w:sz w:val="24"/>
          <w:szCs w:val="24"/>
        </w:rPr>
        <w:t>(3к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т).</w:t>
      </w:r>
    </w:p>
    <w:p w:rsidR="00D50EDE" w:rsidRDefault="00D50ED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178" w:right="57" w:firstLine="389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9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Характеристики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насосного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я Артезианской скважины </w:t>
      </w:r>
      <w:r>
        <w:rPr>
          <w:rFonts w:ascii="Times New Roman" w:hAnsi="Times New Roman"/>
          <w:b/>
          <w:bCs/>
          <w:sz w:val="24"/>
          <w:szCs w:val="24"/>
        </w:rPr>
        <w:br/>
        <w:t>№ 3310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0"/>
        <w:gridCol w:w="1051"/>
        <w:gridCol w:w="1033"/>
        <w:gridCol w:w="1330"/>
        <w:gridCol w:w="1560"/>
        <w:gridCol w:w="1691"/>
        <w:gridCol w:w="1330"/>
      </w:tblGrid>
      <w:tr w:rsidR="00E31A57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67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51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5" w:right="99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3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40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E31A57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7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2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5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-85</w:t>
            </w:r>
          </w:p>
        </w:tc>
        <w:tc>
          <w:tcPr>
            <w:tcW w:w="1051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63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33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25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56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89" w:right="6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330" w:type="dxa"/>
          </w:tcPr>
          <w:p w:rsidR="00E31A57" w:rsidRPr="00675F30" w:rsidRDefault="00E31A57" w:rsidP="0058677F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2973" w:right="28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абор»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 с артезианской скважины «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оза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ор»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опроводу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и</w:t>
      </w:r>
      <w:r w:rsidR="00E31A57">
        <w:rPr>
          <w:rFonts w:ascii="Times New Roman" w:hAnsi="Times New Roman"/>
          <w:spacing w:val="-2"/>
          <w:sz w:val="24"/>
          <w:szCs w:val="24"/>
        </w:rPr>
        <w:t>а</w:t>
      </w:r>
      <w:r w:rsidRPr="00186D37">
        <w:rPr>
          <w:rFonts w:ascii="Times New Roman" w:hAnsi="Times New Roman"/>
          <w:spacing w:val="-2"/>
          <w:sz w:val="24"/>
          <w:szCs w:val="24"/>
        </w:rPr>
        <w:t>метром</w:t>
      </w:r>
      <w:r w:rsidR="00E31A5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6D37">
        <w:rPr>
          <w:rFonts w:ascii="Times New Roman" w:hAnsi="Times New Roman"/>
          <w:spacing w:val="-2"/>
          <w:sz w:val="24"/>
          <w:szCs w:val="24"/>
        </w:rPr>
        <w:t>100 мм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поселковую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ителям и на водонапорную 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ашню. На артезианской скважине «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одоза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ор» установлен глу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ЭЦВ 6-16-85 (6,5к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т).</w:t>
      </w:r>
    </w:p>
    <w:p w:rsidR="00D50EDE" w:rsidRDefault="00D50ED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178" w:right="57" w:firstLine="389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10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Характеристики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насосного оборудования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Артезианской скважины «Водозабор»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0"/>
        <w:gridCol w:w="1051"/>
        <w:gridCol w:w="1033"/>
        <w:gridCol w:w="1330"/>
        <w:gridCol w:w="1560"/>
        <w:gridCol w:w="1691"/>
        <w:gridCol w:w="1330"/>
      </w:tblGrid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5" w:right="99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40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80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80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-16-85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7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25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17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026E3" w:rsidRDefault="00D026E3" w:rsidP="00D026E3">
      <w:pPr>
        <w:widowControl w:val="0"/>
        <w:autoSpaceDE w:val="0"/>
        <w:autoSpaceDN w:val="0"/>
        <w:adjustRightInd w:val="0"/>
        <w:spacing w:after="0" w:line="240" w:lineRule="auto"/>
        <w:ind w:left="2973" w:right="284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№ 22840</w:t>
      </w:r>
    </w:p>
    <w:p w:rsidR="00D026E3" w:rsidRDefault="00D026E3" w:rsidP="00D026E3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:rsidR="00D026E3" w:rsidRPr="00186D37" w:rsidRDefault="00D026E3" w:rsidP="00D026E3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а с артезианской скважины </w:t>
      </w:r>
      <w:r>
        <w:rPr>
          <w:rFonts w:ascii="Times New Roman" w:hAnsi="Times New Roman"/>
          <w:spacing w:val="-2"/>
          <w:sz w:val="24"/>
          <w:szCs w:val="24"/>
        </w:rPr>
        <w:t>№ 22840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опроводу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поселковую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ителям. На артезианской скважине </w:t>
      </w:r>
      <w:r>
        <w:rPr>
          <w:rFonts w:ascii="Times New Roman" w:hAnsi="Times New Roman"/>
          <w:spacing w:val="-2"/>
          <w:sz w:val="24"/>
          <w:szCs w:val="24"/>
        </w:rPr>
        <w:t>№ 22840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 установлен глу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ЭЦВ 6-1</w:t>
      </w:r>
      <w:r>
        <w:rPr>
          <w:rFonts w:ascii="Times New Roman" w:hAnsi="Times New Roman"/>
          <w:spacing w:val="-2"/>
          <w:sz w:val="24"/>
          <w:szCs w:val="24"/>
        </w:rPr>
        <w:t>0</w:t>
      </w:r>
      <w:r w:rsidRPr="00186D37">
        <w:rPr>
          <w:rFonts w:ascii="Times New Roman" w:hAnsi="Times New Roman"/>
          <w:spacing w:val="-2"/>
          <w:sz w:val="24"/>
          <w:szCs w:val="24"/>
        </w:rPr>
        <w:t>-8</w:t>
      </w:r>
      <w:r>
        <w:rPr>
          <w:rFonts w:ascii="Times New Roman" w:hAnsi="Times New Roman"/>
          <w:spacing w:val="-2"/>
          <w:sz w:val="24"/>
          <w:szCs w:val="24"/>
        </w:rPr>
        <w:t>0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 (6,5к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т).</w:t>
      </w:r>
    </w:p>
    <w:p w:rsidR="00D026E3" w:rsidRDefault="00D026E3" w:rsidP="00D026E3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178" w:right="57" w:firstLine="389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11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Характеристики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D026E3">
        <w:rPr>
          <w:rFonts w:ascii="Times New Roman" w:hAnsi="Times New Roman"/>
          <w:b/>
          <w:bCs/>
          <w:spacing w:val="-2"/>
          <w:sz w:val="24"/>
          <w:szCs w:val="24"/>
        </w:rPr>
        <w:t>насосного оборудования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Артезианской скважины № 22840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0"/>
        <w:gridCol w:w="1051"/>
        <w:gridCol w:w="1033"/>
        <w:gridCol w:w="1330"/>
        <w:gridCol w:w="1560"/>
        <w:gridCol w:w="1691"/>
        <w:gridCol w:w="1330"/>
      </w:tblGrid>
      <w:tr w:rsidR="00D026E3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67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51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5" w:right="99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3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40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80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026E3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7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80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-10-80</w:t>
            </w:r>
          </w:p>
        </w:tc>
        <w:tc>
          <w:tcPr>
            <w:tcW w:w="1051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7" w:right="3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33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33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25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56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17" w:right="5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1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330" w:type="dxa"/>
          </w:tcPr>
          <w:p w:rsidR="00D026E3" w:rsidRPr="00675F30" w:rsidRDefault="00D026E3" w:rsidP="0058677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4243" w:right="411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lastRenderedPageBreak/>
        <w:t>с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 П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яя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473" w:right="333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№1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 с артезианской скважины №1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опроводу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иметром 100 мм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ителям. На артезианской скважине №1 установлен глу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ЭЦВ 6-6,3-80 (3к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т).</w:t>
      </w:r>
    </w:p>
    <w:p w:rsidR="00D50EDE" w:rsidRDefault="00D50ED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216" w:right="57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12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Хара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обо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 Артезианской скважины № 1</w:t>
      </w: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0"/>
        <w:gridCol w:w="1051"/>
        <w:gridCol w:w="1033"/>
        <w:gridCol w:w="1330"/>
        <w:gridCol w:w="1560"/>
        <w:gridCol w:w="1691"/>
        <w:gridCol w:w="1330"/>
      </w:tblGrid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67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5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5" w:right="99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40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7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3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-80</w:t>
            </w:r>
          </w:p>
        </w:tc>
        <w:tc>
          <w:tcPr>
            <w:tcW w:w="105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63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25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56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89" w:right="6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330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4377" w:right="425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ьхо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вк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670" w:right="354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</w:p>
    <w:p w:rsidR="00D50EDE" w:rsidRPr="00186D37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 с артезианской скважины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опрово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иметром 50 мм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поселковую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ителям и на 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онапорную 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ашню. На артезианской скважине установлен глу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ЭЦВ 6-6,5-85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86D37">
        <w:rPr>
          <w:rFonts w:ascii="Times New Roman" w:hAnsi="Times New Roman"/>
          <w:spacing w:val="-2"/>
          <w:sz w:val="24"/>
          <w:szCs w:val="24"/>
        </w:rPr>
        <w:t>(3к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)</w:t>
      </w:r>
      <w:r w:rsidRPr="00186D37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216" w:right="-20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13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Хара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обо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 Артезианской скважины д. Ольховка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0"/>
        <w:gridCol w:w="1051"/>
        <w:gridCol w:w="1033"/>
        <w:gridCol w:w="1330"/>
        <w:gridCol w:w="1560"/>
        <w:gridCol w:w="1691"/>
        <w:gridCol w:w="1330"/>
      </w:tblGrid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35" w:right="99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6" w:right="140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2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5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-85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63" w:right="3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377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25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689" w:right="6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4450" w:right="43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/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Яг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дн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ое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ind w:left="3670" w:right="354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</w:t>
      </w:r>
      <w:r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ая</w:t>
      </w:r>
      <w:r>
        <w:rPr>
          <w:rFonts w:ascii="Times New Roman" w:hAnsi="Times New Roman"/>
          <w:b/>
          <w:bCs/>
          <w:i/>
          <w:i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кв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ж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ин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</w:p>
    <w:p w:rsidR="00D50EDE" w:rsidRPr="00186D37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 с артезианской скважины поступает по тру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опрово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у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иметром 50 мм в 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 xml:space="preserve">щую сеть и 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алее непосре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ственно потре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ителям. На артезианской скважине установлен глу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инный насос Grundfos SP 5A-8N (0,75к</w:t>
      </w:r>
      <w:r>
        <w:rPr>
          <w:rFonts w:ascii="Times New Roman" w:hAnsi="Times New Roman"/>
          <w:spacing w:val="-2"/>
          <w:sz w:val="24"/>
          <w:szCs w:val="24"/>
        </w:rPr>
        <w:t>В</w:t>
      </w:r>
      <w:r w:rsidRPr="00186D37">
        <w:rPr>
          <w:rFonts w:ascii="Times New Roman" w:hAnsi="Times New Roman"/>
          <w:spacing w:val="-2"/>
          <w:sz w:val="24"/>
          <w:szCs w:val="24"/>
        </w:rPr>
        <w:t>т) оснащенный частотным прео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 w:rsidRPr="00186D37">
        <w:rPr>
          <w:rFonts w:ascii="Times New Roman" w:hAnsi="Times New Roman"/>
          <w:spacing w:val="-2"/>
          <w:sz w:val="24"/>
          <w:szCs w:val="24"/>
        </w:rPr>
        <w:t>разователем.</w:t>
      </w:r>
    </w:p>
    <w:p w:rsidR="00D50EDE" w:rsidRDefault="00D50EDE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Times New Roman" w:hAnsi="Times New Roman"/>
          <w:sz w:val="20"/>
          <w:szCs w:val="20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216" w:right="-20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14</w:t>
      </w:r>
      <w:r w:rsidRPr="00B93E1B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Хара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обо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у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>я Артезианской скважины д. Ягодное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53"/>
        <w:gridCol w:w="994"/>
        <w:gridCol w:w="850"/>
        <w:gridCol w:w="1330"/>
        <w:gridCol w:w="1560"/>
        <w:gridCol w:w="1691"/>
        <w:gridCol w:w="1330"/>
      </w:tblGrid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6" w:right="70" w:hanging="17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2"/>
                <w:position w:val="8"/>
                <w:sz w:val="13"/>
                <w:szCs w:val="13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/ч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5" w:right="48" w:hanging="25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 w:right="3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61" w:right="2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2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 w:right="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2" w:right="6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9" w:right="28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0" w:right="2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50EDE" w:rsidRPr="00675F30" w:rsidTr="00461C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151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u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nd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fo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s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P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-8N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405" w:right="38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286" w:right="2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26" w:right="5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64" w:right="5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704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573" w:right="5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Times New Roman" w:hAnsi="Times New Roman"/>
          <w:sz w:val="20"/>
          <w:szCs w:val="20"/>
        </w:rPr>
      </w:pPr>
    </w:p>
    <w:p w:rsidR="00D50EDE" w:rsidRPr="00186D37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</w:t>
      </w:r>
      <w:r w:rsidRPr="00186D37">
        <w:rPr>
          <w:rFonts w:ascii="Times New Roman" w:hAnsi="Times New Roman"/>
          <w:spacing w:val="-2"/>
          <w:sz w:val="24"/>
          <w:szCs w:val="24"/>
        </w:rPr>
        <w:t>хема расположения артезианских скважин пре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186D37">
        <w:rPr>
          <w:rFonts w:ascii="Times New Roman" w:hAnsi="Times New Roman"/>
          <w:spacing w:val="-2"/>
          <w:sz w:val="24"/>
          <w:szCs w:val="24"/>
        </w:rPr>
        <w:t>ставлена ниже</w:t>
      </w:r>
      <w:r w:rsidR="00B93E1B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323 \h  \* MERGEFORMAT ">
        <w:r w:rsidR="00B93E1B" w:rsidRPr="00B93E1B">
          <w:rPr>
            <w:rFonts w:ascii="Times New Roman" w:hAnsi="Times New Roman"/>
            <w:spacing w:val="-2"/>
            <w:sz w:val="24"/>
            <w:szCs w:val="24"/>
          </w:rPr>
          <w:t>Рисунок 9</w:t>
        </w:r>
      </w:fldSimple>
      <w:r w:rsidR="00B93E1B">
        <w:rPr>
          <w:rFonts w:ascii="Times New Roman" w:hAnsi="Times New Roman"/>
          <w:spacing w:val="-2"/>
          <w:sz w:val="24"/>
          <w:szCs w:val="24"/>
        </w:rPr>
        <w:t>)</w:t>
      </w:r>
      <w:r w:rsidRPr="00186D37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Pr="00186D37" w:rsidRDefault="00D50EDE" w:rsidP="00186D37">
      <w:pPr>
        <w:widowControl w:val="0"/>
        <w:autoSpaceDE w:val="0"/>
        <w:autoSpaceDN w:val="0"/>
        <w:adjustRightInd w:val="0"/>
        <w:spacing w:after="0" w:line="275" w:lineRule="auto"/>
        <w:ind w:right="101" w:firstLine="567"/>
        <w:jc w:val="both"/>
        <w:rPr>
          <w:rFonts w:ascii="Times New Roman" w:hAnsi="Times New Roman"/>
          <w:spacing w:val="-2"/>
          <w:sz w:val="24"/>
          <w:szCs w:val="24"/>
        </w:rPr>
        <w:sectPr w:rsidR="00D50EDE" w:rsidRPr="00186D37">
          <w:headerReference w:type="default" r:id="rId30"/>
          <w:pgSz w:w="11920" w:h="16840"/>
          <w:pgMar w:top="1320" w:right="740" w:bottom="980" w:left="1200" w:header="443" w:footer="787" w:gutter="0"/>
          <w:cols w:space="720"/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B93E1B" w:rsidRDefault="00F71655" w:rsidP="00B93E1B">
      <w:pPr>
        <w:keepNext/>
        <w:widowControl w:val="0"/>
        <w:autoSpaceDE w:val="0"/>
        <w:autoSpaceDN w:val="0"/>
        <w:adjustRightInd w:val="0"/>
        <w:spacing w:after="0" w:line="240" w:lineRule="auto"/>
        <w:ind w:left="116" w:right="-20"/>
      </w:pPr>
      <w:r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6172200" cy="4943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61C14" w:rsidRDefault="00B93E1B" w:rsidP="00461C1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9" w:name="_Ref129037323"/>
      <w:r w:rsidRPr="00B93E1B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B93E1B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B93E1B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9</w:t>
      </w:r>
      <w:r w:rsidRPr="00B93E1B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bookmarkEnd w:id="9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61C14">
        <w:rPr>
          <w:rFonts w:ascii="Times New Roman" w:hAnsi="Times New Roman"/>
          <w:b/>
          <w:bCs/>
          <w:color w:val="000000"/>
          <w:sz w:val="24"/>
          <w:szCs w:val="24"/>
        </w:rPr>
        <w:t>Схема расположения артезианских скважин</w:t>
      </w: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10" w:name="_Toc59364667"/>
      <w:r w:rsidRPr="007A017C">
        <w:rPr>
          <w:sz w:val="24"/>
          <w:szCs w:val="24"/>
        </w:rPr>
        <w:t>1.7 Описание состояния и функционирования водопроводных сетей систем водоснабжения, включая оценку амортизации сетей и определение возможности</w:t>
      </w:r>
      <w:r w:rsidR="007A017C">
        <w:rPr>
          <w:sz w:val="24"/>
          <w:szCs w:val="24"/>
        </w:rPr>
        <w:t xml:space="preserve"> </w:t>
      </w:r>
      <w:r w:rsidRPr="007A017C">
        <w:rPr>
          <w:sz w:val="24"/>
          <w:szCs w:val="24"/>
        </w:rPr>
        <w:t>обеспечения качества воды в процессе транспортировки.</w:t>
      </w:r>
      <w:bookmarkEnd w:id="10"/>
    </w:p>
    <w:p w:rsidR="00D50EDE" w:rsidRPr="00461C14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Сети централизованного холодного водоснабжения существуют в п. Петровское, ст.Петяярви, д. Ольховка и д. Ягодное.</w:t>
      </w:r>
    </w:p>
    <w:p w:rsidR="00D50EDE" w:rsidRPr="00461C14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Характеристики системы водоснабжения Петровского сельского поселения:</w:t>
      </w:r>
    </w:p>
    <w:p w:rsidR="00D50EDE" w:rsidRDefault="00D50EDE">
      <w:pPr>
        <w:widowControl w:val="0"/>
        <w:tabs>
          <w:tab w:val="left" w:pos="1540"/>
        </w:tabs>
        <w:autoSpaceDE w:val="0"/>
        <w:autoSpaceDN w:val="0"/>
        <w:adjustRightInd w:val="0"/>
        <w:spacing w:before="38" w:after="0" w:line="240" w:lineRule="auto"/>
        <w:ind w:left="11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="00461C14"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т.</w:t>
      </w:r>
    </w:p>
    <w:p w:rsidR="00D50EDE" w:rsidRDefault="00D50EDE">
      <w:pPr>
        <w:widowControl w:val="0"/>
        <w:tabs>
          <w:tab w:val="left" w:pos="1540"/>
        </w:tabs>
        <w:autoSpaceDE w:val="0"/>
        <w:autoSpaceDN w:val="0"/>
        <w:adjustRightInd w:val="0"/>
        <w:spacing w:before="42" w:after="0" w:line="240" w:lineRule="auto"/>
        <w:ind w:left="11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т.</w:t>
      </w:r>
    </w:p>
    <w:p w:rsidR="00D50EDE" w:rsidRDefault="00D50EDE">
      <w:pPr>
        <w:widowControl w:val="0"/>
        <w:tabs>
          <w:tab w:val="left" w:pos="1540"/>
        </w:tabs>
        <w:autoSpaceDE w:val="0"/>
        <w:autoSpaceDN w:val="0"/>
        <w:adjustRightInd w:val="0"/>
        <w:spacing w:before="37" w:after="0" w:line="240" w:lineRule="auto"/>
        <w:ind w:left="11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ю -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10043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м.</w:t>
      </w:r>
    </w:p>
    <w:p w:rsidR="00D50EDE" w:rsidRDefault="00D50EDE">
      <w:pPr>
        <w:widowControl w:val="0"/>
        <w:tabs>
          <w:tab w:val="left" w:pos="1540"/>
        </w:tabs>
        <w:autoSpaceDE w:val="0"/>
        <w:autoSpaceDN w:val="0"/>
        <w:adjustRightInd w:val="0"/>
        <w:spacing w:before="42" w:after="0" w:line="240" w:lineRule="auto"/>
        <w:ind w:left="11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ab/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ъе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/>
          <w:color w:val="000000"/>
          <w:sz w:val="24"/>
          <w:szCs w:val="24"/>
        </w:rPr>
        <w:t>т.</w:t>
      </w:r>
    </w:p>
    <w:p w:rsidR="00D50EDE" w:rsidRDefault="00D50EDE">
      <w:pPr>
        <w:widowControl w:val="0"/>
        <w:tabs>
          <w:tab w:val="left" w:pos="1540"/>
        </w:tabs>
        <w:autoSpaceDE w:val="0"/>
        <w:autoSpaceDN w:val="0"/>
        <w:adjustRightInd w:val="0"/>
        <w:spacing w:before="42" w:after="0" w:line="240" w:lineRule="auto"/>
        <w:ind w:left="1187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24"/>
          <w:szCs w:val="24"/>
        </w:rPr>
        <w:tab/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тся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50EDE" w:rsidRPr="00461C14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Ниже в таблицах приведены характеристики участков водопроводных сетей</w:t>
      </w:r>
      <w:r w:rsidR="00B93E1B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455 \h  \* MERGEFORMAT ">
        <w:r w:rsidR="00B93E1B" w:rsidRPr="00B93E1B">
          <w:rPr>
            <w:rFonts w:ascii="Times New Roman" w:hAnsi="Times New Roman"/>
            <w:spacing w:val="-2"/>
            <w:sz w:val="24"/>
            <w:szCs w:val="24"/>
          </w:rPr>
          <w:t>Таблица 15</w:t>
        </w:r>
      </w:fldSimple>
      <w:r w:rsidR="00B93E1B">
        <w:rPr>
          <w:rFonts w:ascii="Times New Roman" w:hAnsi="Times New Roman"/>
          <w:spacing w:val="-2"/>
          <w:sz w:val="24"/>
          <w:szCs w:val="24"/>
        </w:rPr>
        <w:t>)</w:t>
      </w:r>
      <w:r w:rsidRPr="00461C14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B93E1B" w:rsidRDefault="00B93E1B" w:rsidP="00461C14">
      <w:pPr>
        <w:widowControl w:val="0"/>
        <w:autoSpaceDE w:val="0"/>
        <w:autoSpaceDN w:val="0"/>
        <w:adjustRightInd w:val="0"/>
        <w:spacing w:after="0" w:line="240" w:lineRule="auto"/>
        <w:ind w:left="1289" w:right="-20" w:hanging="722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B93E1B" w:rsidRPr="00B93E1B" w:rsidRDefault="00B93E1B" w:rsidP="00B93E1B">
      <w:pPr>
        <w:widowControl w:val="0"/>
        <w:autoSpaceDE w:val="0"/>
        <w:autoSpaceDN w:val="0"/>
        <w:adjustRightInd w:val="0"/>
        <w:spacing w:after="0" w:line="240" w:lineRule="auto"/>
        <w:ind w:left="1289" w:right="-20" w:hanging="722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11" w:name="_Ref129037455"/>
      <w:r w:rsidRPr="00B93E1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B93E1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B93E1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B93E1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15</w:t>
      </w:r>
      <w:r w:rsidRPr="00B93E1B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11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ое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"/>
        <w:gridCol w:w="2369"/>
        <w:gridCol w:w="340"/>
        <w:gridCol w:w="421"/>
        <w:gridCol w:w="2402"/>
        <w:gridCol w:w="15"/>
        <w:gridCol w:w="1684"/>
        <w:gridCol w:w="16"/>
        <w:gridCol w:w="2256"/>
        <w:gridCol w:w="15"/>
      </w:tblGrid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53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3" w:right="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41" w:right="7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31" w:right="1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93" w:right="6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9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 №2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lastRenderedPageBreak/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К-36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79" w:right="1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К-36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"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Э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С"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К-37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К-37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3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"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р"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1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№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0" w:right="1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10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К-12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К-12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К-13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К-13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7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 №3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3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4" w:right="1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К-16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К-17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9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К-17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6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К-16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К-18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К-19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К-19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К-20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К-20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К-20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К-21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К-21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К-22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К-22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К-23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8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К-22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К-24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К-24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К-25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К-25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К-26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5" w:type="dxa"/>
          <w:trHeight w:hRule="exact" w:val="274"/>
        </w:trPr>
        <w:tc>
          <w:tcPr>
            <w:tcW w:w="2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К-27</w:t>
            </w:r>
          </w:p>
        </w:tc>
        <w:tc>
          <w:tcPr>
            <w:tcW w:w="2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2" w:right="10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К-28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 w:rsidP="00B93E1B">
            <w:pPr>
              <w:keepNext/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542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B9372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noProof/>
              </w:rPr>
              <w:pict>
                <v:shape id="_x0000_s1027" style="position:absolute;margin-left:205.5pt;margin-top:73.45pt;width:1pt;height:658pt;z-index:-251658240;mso-position-horizontal-relative:page;mso-position-vertical-relative:page" coordsize="20,13160" o:allowincell="f" path="m,hhl,13160e" filled="f" strokeweight=".20458mm">
                  <v:path arrowok="t"/>
                  <w10:wrap anchorx="page" anchory="page"/>
                </v:shape>
              </w:pic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3" w:right="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741" w:right="7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1" w:right="1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93" w:right="6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К-28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К-29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К-29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К-29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К-27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К-30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lastRenderedPageBreak/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9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«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2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К-16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92" w:right="7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2" w:right="7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К-44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К-43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9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К-42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К-41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К-40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К-46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К-46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9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К-46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К-47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К-47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К-47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2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К-26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К-27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К-32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К-32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К-33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К-34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К-35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К-39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2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2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К-13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2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К-42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К-42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5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ры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1" w:right="7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9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97" w:right="7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К-14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8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 №3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3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3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"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р"</w:t>
            </w: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3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"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р"</w:t>
            </w: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6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 №3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3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72" w:right="9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50EDE" w:rsidRPr="00675F30" w:rsidTr="00B93E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5" w:type="dxa"/>
          <w:trHeight w:hRule="exact" w:val="27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12" w:right="5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5543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63" w:right="10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</w:tr>
    </w:tbl>
    <w:p w:rsidR="00D50EDE" w:rsidRPr="00461C14" w:rsidRDefault="00D50EDE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Пьезометрические гра</w:t>
      </w:r>
      <w:r>
        <w:rPr>
          <w:rFonts w:ascii="Times New Roman" w:hAnsi="Times New Roman"/>
          <w:spacing w:val="-2"/>
          <w:sz w:val="24"/>
          <w:szCs w:val="24"/>
        </w:rPr>
        <w:t>ф</w:t>
      </w:r>
      <w:r w:rsidRPr="00461C14">
        <w:rPr>
          <w:rFonts w:ascii="Times New Roman" w:hAnsi="Times New Roman"/>
          <w:spacing w:val="-2"/>
          <w:sz w:val="24"/>
          <w:szCs w:val="24"/>
        </w:rPr>
        <w:t>ики, построенные по результатам расчетов пре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461C14">
        <w:rPr>
          <w:rFonts w:ascii="Times New Roman" w:hAnsi="Times New Roman"/>
          <w:spacing w:val="-2"/>
          <w:sz w:val="24"/>
          <w:szCs w:val="24"/>
        </w:rPr>
        <w:t>ставлены на</w:t>
      </w:r>
      <w:r w:rsidR="00461C1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61C14">
        <w:rPr>
          <w:rFonts w:ascii="Times New Roman" w:hAnsi="Times New Roman"/>
          <w:spacing w:val="-2"/>
          <w:sz w:val="24"/>
          <w:szCs w:val="24"/>
        </w:rPr>
        <w:t>рисунках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C939AE">
        <w:rPr>
          <w:rFonts w:ascii="Times New Roman" w:hAnsi="Times New Roman"/>
          <w:spacing w:val="-2"/>
          <w:sz w:val="24"/>
          <w:szCs w:val="24"/>
        </w:rPr>
        <w:t>ниже (</w:t>
      </w:r>
      <w:fldSimple w:instr=" REF _Ref129037540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Рисунок 10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 xml:space="preserve"> - </w:t>
      </w:r>
      <w:fldSimple w:instr=" REF _Ref129037546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Рисунок 12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</w:p>
    <w:p w:rsidR="00D50EDE" w:rsidRPr="00C939AE" w:rsidRDefault="00D50EDE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spacing w:val="-2"/>
          <w:sz w:val="24"/>
          <w:szCs w:val="24"/>
        </w:rPr>
        <w:sectPr w:rsidR="00D50EDE" w:rsidRPr="00C939AE">
          <w:pgSz w:w="11920" w:h="16840"/>
          <w:pgMar w:top="1320" w:right="740" w:bottom="1020" w:left="1300" w:header="443" w:footer="787" w:gutter="0"/>
          <w:cols w:space="720" w:equalWidth="0">
            <w:col w:w="9880"/>
          </w:cols>
          <w:noEndnote/>
        </w:sectPr>
      </w:pP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before="98" w:after="0" w:line="240" w:lineRule="auto"/>
        <w:ind w:left="113" w:right="-2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3601700" cy="31337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61C14" w:rsidRDefault="00C939AE" w:rsidP="00461C1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2" w:name="_Ref129037540"/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10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bookmarkEnd w:id="12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61C14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№2068 до наиболее удаленного потребителя ул. Шоссейная, д.29</w:t>
      </w: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before="42" w:after="0" w:line="240" w:lineRule="auto"/>
        <w:ind w:left="823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3716000" cy="23812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61C14" w:rsidRDefault="00C939AE" w:rsidP="00461C1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11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61C14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№3310 до наиболее удаленного потребителя</w:t>
      </w: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before="41" w:after="0" w:line="240" w:lineRule="auto"/>
        <w:ind w:left="823" w:right="-20"/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3601700" cy="26098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61C14" w:rsidRDefault="00C939AE" w:rsidP="00461C1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3" w:name="_Ref129037546"/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12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bookmarkEnd w:id="13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61C14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«Водозабор» до водонапорной башни</w:t>
      </w:r>
    </w:p>
    <w:p w:rsidR="00D50EDE" w:rsidRDefault="00D50EDE">
      <w:pPr>
        <w:widowControl w:val="0"/>
        <w:autoSpaceDE w:val="0"/>
        <w:autoSpaceDN w:val="0"/>
        <w:adjustRightInd w:val="0"/>
        <w:spacing w:before="49" w:after="0" w:line="240" w:lineRule="auto"/>
        <w:ind w:left="5101" w:right="5790"/>
        <w:jc w:val="center"/>
        <w:rPr>
          <w:rFonts w:ascii="Times New Roman" w:hAnsi="Times New Roman"/>
          <w:color w:val="000000"/>
          <w:sz w:val="24"/>
          <w:szCs w:val="24"/>
        </w:rPr>
        <w:sectPr w:rsidR="00D50EDE">
          <w:headerReference w:type="default" r:id="rId35"/>
          <w:footerReference w:type="default" r:id="rId36"/>
          <w:pgSz w:w="23820" w:h="16840" w:orient="landscape"/>
          <w:pgMar w:top="1300" w:right="440" w:bottom="280" w:left="1020" w:header="0" w:footer="0" w:gutter="0"/>
          <w:cols w:space="720" w:equalWidth="0">
            <w:col w:w="22360"/>
          </w:cols>
          <w:noEndnote/>
        </w:sectPr>
      </w:pPr>
    </w:p>
    <w:p w:rsidR="00D50EDE" w:rsidRDefault="00461C14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lastRenderedPageBreak/>
        <w:t>Характеристика сетей водоснабжения ст. Петяярви представлена ниже</w:t>
      </w:r>
      <w:r w:rsidR="00C939AE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607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Таблица 16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  <w:r w:rsidRPr="00461C14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C939AE" w:rsidRPr="00C939AE" w:rsidRDefault="00C939AE" w:rsidP="00C939AE">
      <w:pPr>
        <w:widowControl w:val="0"/>
        <w:autoSpaceDE w:val="0"/>
        <w:autoSpaceDN w:val="0"/>
        <w:adjustRightInd w:val="0"/>
        <w:spacing w:after="0" w:line="240" w:lineRule="auto"/>
        <w:ind w:left="2709" w:right="-20" w:hanging="2142"/>
        <w:jc w:val="both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14" w:name="_Ref129037607"/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16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14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участков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тей водоснабжения 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яя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ви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6"/>
        <w:gridCol w:w="432"/>
        <w:gridCol w:w="560"/>
        <w:gridCol w:w="2279"/>
        <w:gridCol w:w="1647"/>
        <w:gridCol w:w="1757"/>
      </w:tblGrid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753" w:right="64" w:hanging="634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 м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71" w:right="25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45" w:right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№1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5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60" w:righ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7" w:right="5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0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7" w:right="5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8" w:right="6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5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4" w:right="6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7" w:right="59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461C14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36" w:right="6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543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14" w:rsidRPr="00675F30" w:rsidRDefault="00461C14" w:rsidP="0058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61C14" w:rsidRPr="00461C14" w:rsidRDefault="00461C14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Пьезометрический график от артезианской скважины №1 до наиболее удаленного потребителя ст. Петяярви</w:t>
      </w:r>
      <w:r>
        <w:rPr>
          <w:rFonts w:ascii="Times New Roman" w:hAnsi="Times New Roman"/>
          <w:spacing w:val="-2"/>
          <w:sz w:val="24"/>
          <w:szCs w:val="24"/>
        </w:rPr>
        <w:t xml:space="preserve"> представлен ниже</w:t>
      </w:r>
      <w:r w:rsidR="00C939AE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681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Рисунок 13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  <w:r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1C14" w:rsidRDefault="00461C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61C14">
          <w:headerReference w:type="default" r:id="rId37"/>
          <w:footerReference w:type="default" r:id="rId38"/>
          <w:pgSz w:w="11920" w:h="16840"/>
          <w:pgMar w:top="1160" w:right="740" w:bottom="280" w:left="1300" w:header="0" w:footer="0" w:gutter="0"/>
          <w:cols w:space="720" w:equalWidth="0">
            <w:col w:w="9880"/>
          </w:cols>
          <w:noEndnote/>
        </w:sectPr>
      </w:pP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before="94" w:after="0" w:line="240" w:lineRule="auto"/>
        <w:ind w:left="391" w:right="-20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820150" cy="3657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461C14" w:rsidRDefault="00C939AE" w:rsidP="00461C14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5" w:name="_Ref129037681"/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13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bookmarkEnd w:id="15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461C14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№1 до наиболее удаленного потребителя ст. Петяярви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461C14" w:rsidRDefault="00461C14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t>На</w:t>
      </w:r>
      <w:r w:rsidR="00D50EDE" w:rsidRPr="00461C14">
        <w:rPr>
          <w:rFonts w:ascii="Times New Roman" w:hAnsi="Times New Roman"/>
          <w:spacing w:val="-2"/>
          <w:sz w:val="24"/>
          <w:szCs w:val="24"/>
        </w:rPr>
        <w:t xml:space="preserve"> полученном пьезометрическом графике видно, что напор в системе достаточен для обеспечения наиболее удаленных потребителей ст. Петяярви централизованным водоснабжением в полном объеме.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359" w:lineRule="auto"/>
        <w:ind w:left="113" w:right="47" w:firstLine="710"/>
        <w:rPr>
          <w:rFonts w:ascii="Times New Roman" w:hAnsi="Times New Roman"/>
          <w:color w:val="000000"/>
          <w:sz w:val="24"/>
          <w:szCs w:val="24"/>
        </w:rPr>
        <w:sectPr w:rsidR="00D50EDE">
          <w:headerReference w:type="default" r:id="rId40"/>
          <w:footerReference w:type="default" r:id="rId41"/>
          <w:pgSz w:w="16840" w:h="11920" w:orient="landscape"/>
          <w:pgMar w:top="900" w:right="1160" w:bottom="280" w:left="1020" w:header="0" w:footer="0" w:gutter="0"/>
          <w:cols w:space="720" w:equalWidth="0">
            <w:col w:w="14660"/>
          </w:cols>
          <w:noEndnote/>
        </w:sectPr>
      </w:pPr>
    </w:p>
    <w:p w:rsidR="00461C14" w:rsidRDefault="00461C14" w:rsidP="00461C14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lastRenderedPageBreak/>
        <w:t xml:space="preserve">Характеристика сетей водоснабжения </w:t>
      </w:r>
      <w:r>
        <w:rPr>
          <w:rFonts w:ascii="Times New Roman" w:hAnsi="Times New Roman"/>
          <w:spacing w:val="-2"/>
          <w:sz w:val="24"/>
          <w:szCs w:val="24"/>
        </w:rPr>
        <w:t>д. Ольховка</w:t>
      </w:r>
      <w:r w:rsidRPr="00461C14">
        <w:rPr>
          <w:rFonts w:ascii="Times New Roman" w:hAnsi="Times New Roman"/>
          <w:spacing w:val="-2"/>
          <w:sz w:val="24"/>
          <w:szCs w:val="24"/>
        </w:rPr>
        <w:t xml:space="preserve"> представлена ниже</w:t>
      </w:r>
      <w:r w:rsidR="00C939AE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790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Таблица 17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  <w:r w:rsidRPr="00461C14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C939AE" w:rsidRDefault="00C939AE" w:rsidP="00C939AE">
      <w:pPr>
        <w:widowControl w:val="0"/>
        <w:autoSpaceDE w:val="0"/>
        <w:autoSpaceDN w:val="0"/>
        <w:adjustRightInd w:val="0"/>
        <w:spacing w:before="71" w:after="0" w:line="240" w:lineRule="auto"/>
        <w:ind w:left="2642" w:right="-20" w:hanging="2075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C939AE" w:rsidRPr="00C939AE" w:rsidRDefault="00C939AE" w:rsidP="00C939AE">
      <w:pPr>
        <w:widowControl w:val="0"/>
        <w:autoSpaceDE w:val="0"/>
        <w:autoSpaceDN w:val="0"/>
        <w:adjustRightInd w:val="0"/>
        <w:spacing w:before="71" w:after="0" w:line="240" w:lineRule="auto"/>
        <w:ind w:left="2642" w:right="-20" w:hanging="2075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16" w:name="_Ref129037790"/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17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16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участков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тей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водоснабжения 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9"/>
        <w:gridCol w:w="2410"/>
        <w:gridCol w:w="1974"/>
        <w:gridCol w:w="2209"/>
      </w:tblGrid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2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6" w:right="227" w:hanging="634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 м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3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</w:p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0" w:right="740" w:hanging="269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8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5" w:right="8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5" w:right="8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287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47" w:right="8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16" w:right="9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379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4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47" w:right="8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12" w:right="1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48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5" w:right="8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1" w:right="8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95" w:right="8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45" w:right="11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47" w:right="8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3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062</w:t>
            </w:r>
          </w:p>
        </w:tc>
      </w:tr>
      <w:tr w:rsidR="00C939AE" w:rsidRPr="00675F30" w:rsidTr="00C939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4" w:right="2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7" w:right="7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1565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39AE" w:rsidRPr="00675F30" w:rsidRDefault="00C939AE" w:rsidP="00C939AE">
            <w:pPr>
              <w:keepNext/>
              <w:widowControl w:val="0"/>
              <w:autoSpaceDE w:val="0"/>
              <w:autoSpaceDN w:val="0"/>
              <w:adjustRightInd w:val="0"/>
              <w:spacing w:after="0" w:line="225" w:lineRule="exact"/>
              <w:ind w:left="1030" w:right="10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D50EDE" w:rsidRDefault="00D50EDE" w:rsidP="00C939AE">
      <w:pPr>
        <w:pStyle w:val="aff"/>
        <w:rPr>
          <w:rFonts w:ascii="Times New Roman" w:hAnsi="Times New Roman"/>
          <w:sz w:val="24"/>
          <w:szCs w:val="24"/>
        </w:rPr>
        <w:sectPr w:rsidR="00D50EDE">
          <w:headerReference w:type="default" r:id="rId42"/>
          <w:footerReference w:type="default" r:id="rId43"/>
          <w:pgSz w:w="11920" w:h="16840"/>
          <w:pgMar w:top="1160" w:right="860" w:bottom="280" w:left="1420" w:header="0" w:footer="0" w:gutter="0"/>
          <w:cols w:space="720" w:equalWidth="0">
            <w:col w:w="9640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after="0" w:line="240" w:lineRule="auto"/>
        <w:ind w:left="113" w:right="-20"/>
      </w:pPr>
      <w:r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9277350" cy="3848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58677F" w:rsidRDefault="00C939AE">
      <w:pPr>
        <w:widowControl w:val="0"/>
        <w:autoSpaceDE w:val="0"/>
        <w:autoSpaceDN w:val="0"/>
        <w:adjustRightInd w:val="0"/>
        <w:spacing w:after="0" w:line="242" w:lineRule="auto"/>
        <w:ind w:left="491" w:right="48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14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58677F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до наиболее</w:t>
      </w:r>
      <w:r w:rsidR="00D50EDE">
        <w:rPr>
          <w:rFonts w:ascii="Times New Roman" w:hAnsi="Times New Roman"/>
          <w:b/>
          <w:bCs/>
          <w:color w:val="4F81BC"/>
          <w:spacing w:val="1"/>
          <w:sz w:val="24"/>
          <w:szCs w:val="24"/>
        </w:rPr>
        <w:t xml:space="preserve"> </w:t>
      </w:r>
      <w:r w:rsidR="00D50EDE" w:rsidRPr="0058677F">
        <w:rPr>
          <w:rFonts w:ascii="Times New Roman" w:hAnsi="Times New Roman"/>
          <w:b/>
          <w:bCs/>
          <w:color w:val="000000"/>
          <w:sz w:val="24"/>
          <w:szCs w:val="24"/>
        </w:rPr>
        <w:t>удаленного потребителя ул. Центральная, д</w:t>
      </w:r>
      <w:r w:rsidR="0058677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D50EDE" w:rsidRPr="0058677F">
        <w:rPr>
          <w:rFonts w:ascii="Times New Roman" w:hAnsi="Times New Roman"/>
          <w:b/>
          <w:bCs/>
          <w:color w:val="000000"/>
          <w:sz w:val="24"/>
          <w:szCs w:val="24"/>
        </w:rPr>
        <w:t>24, д. Ольховка</w:t>
      </w:r>
    </w:p>
    <w:p w:rsidR="00D50EDE" w:rsidRDefault="00D50ED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D50EDE" w:rsidRPr="0058677F" w:rsidRDefault="0058677F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На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 xml:space="preserve"> полученном пьезометрическом графике видно, что напор в системе достаточен для обеспечения потребителей д. Ольховка централизованным водоснабжением в полном объеме.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359" w:lineRule="auto"/>
        <w:ind w:left="113" w:right="49" w:firstLine="710"/>
        <w:rPr>
          <w:rFonts w:ascii="Times New Roman" w:hAnsi="Times New Roman"/>
          <w:color w:val="000000"/>
          <w:sz w:val="24"/>
          <w:szCs w:val="24"/>
        </w:rPr>
        <w:sectPr w:rsidR="00D50EDE">
          <w:headerReference w:type="default" r:id="rId45"/>
          <w:footerReference w:type="default" r:id="rId46"/>
          <w:pgSz w:w="16840" w:h="11920" w:orient="landscape"/>
          <w:pgMar w:top="620" w:right="1020" w:bottom="1220" w:left="1020" w:header="0" w:footer="1030" w:gutter="0"/>
          <w:cols w:space="720" w:equalWidth="0">
            <w:col w:w="14800"/>
          </w:cols>
          <w:noEndnote/>
        </w:sectPr>
      </w:pPr>
    </w:p>
    <w:p w:rsidR="0058677F" w:rsidRDefault="0058677F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461C14">
        <w:rPr>
          <w:rFonts w:ascii="Times New Roman" w:hAnsi="Times New Roman"/>
          <w:spacing w:val="-2"/>
          <w:sz w:val="24"/>
          <w:szCs w:val="24"/>
        </w:rPr>
        <w:lastRenderedPageBreak/>
        <w:t xml:space="preserve">Характеристика сетей водоснабжения </w:t>
      </w:r>
      <w:r>
        <w:rPr>
          <w:rFonts w:ascii="Times New Roman" w:hAnsi="Times New Roman"/>
          <w:spacing w:val="-2"/>
          <w:sz w:val="24"/>
          <w:szCs w:val="24"/>
        </w:rPr>
        <w:t>д. Ягодное</w:t>
      </w:r>
      <w:r w:rsidRPr="00461C14">
        <w:rPr>
          <w:rFonts w:ascii="Times New Roman" w:hAnsi="Times New Roman"/>
          <w:spacing w:val="-2"/>
          <w:sz w:val="24"/>
          <w:szCs w:val="24"/>
        </w:rPr>
        <w:t xml:space="preserve"> представлена ниже</w:t>
      </w:r>
      <w:r w:rsidR="00C939AE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7870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Таблица 18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  <w:r w:rsidRPr="00461C14">
        <w:rPr>
          <w:rFonts w:ascii="Times New Roman" w:hAnsi="Times New Roman"/>
          <w:spacing w:val="-2"/>
          <w:sz w:val="24"/>
          <w:szCs w:val="24"/>
        </w:rPr>
        <w:t xml:space="preserve">. </w:t>
      </w:r>
    </w:p>
    <w:p w:rsidR="0058677F" w:rsidRDefault="0058677F">
      <w:pPr>
        <w:widowControl w:val="0"/>
        <w:autoSpaceDE w:val="0"/>
        <w:autoSpaceDN w:val="0"/>
        <w:adjustRightInd w:val="0"/>
        <w:spacing w:before="71" w:after="0" w:line="240" w:lineRule="auto"/>
        <w:ind w:left="2473" w:right="-20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C939AE" w:rsidRPr="00C939AE" w:rsidRDefault="00C939AE" w:rsidP="00C939AE">
      <w:pPr>
        <w:widowControl w:val="0"/>
        <w:autoSpaceDE w:val="0"/>
        <w:autoSpaceDN w:val="0"/>
        <w:adjustRightInd w:val="0"/>
        <w:spacing w:before="71" w:after="0" w:line="240" w:lineRule="auto"/>
        <w:ind w:left="2473" w:right="-20" w:hanging="1906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17" w:name="_Ref129037870"/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18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17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 участков сетей водоснабжения 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ое</w:t>
      </w:r>
    </w:p>
    <w:tbl>
      <w:tblPr>
        <w:tblW w:w="0" w:type="auto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13"/>
        <w:gridCol w:w="2352"/>
        <w:gridCol w:w="1835"/>
        <w:gridCol w:w="2035"/>
      </w:tblGrid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873" w:right="155" w:hanging="658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а, м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60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974" w:right="246" w:hanging="668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К-2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24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35" w:right="5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05" w:right="2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(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ф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нкц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ни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317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4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К-4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24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7" w:right="7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231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К-6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24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4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24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71" w:right="8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right="9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ое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4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19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924" w:right="89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28" w:right="8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28" w:right="8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К-3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3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28" w:right="8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3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49" w:right="10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К-5</w:t>
            </w:r>
          </w:p>
        </w:tc>
        <w:tc>
          <w:tcPr>
            <w:tcW w:w="2352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5" w:right="7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4" w:right="7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5867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4965" w:type="dxa"/>
            <w:gridSpan w:val="2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139" w:right="21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79"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2392</w:t>
            </w:r>
          </w:p>
        </w:tc>
        <w:tc>
          <w:tcPr>
            <w:tcW w:w="2035" w:type="dxa"/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50EDE">
          <w:headerReference w:type="default" r:id="rId47"/>
          <w:footerReference w:type="default" r:id="rId48"/>
          <w:pgSz w:w="11920" w:h="16840"/>
          <w:pgMar w:top="1160" w:right="1140" w:bottom="280" w:left="1680" w:header="0" w:footer="0" w:gutter="0"/>
          <w:cols w:space="720" w:equalWidth="0">
            <w:col w:w="9100"/>
          </w:cols>
          <w:noEndnote/>
        </w:sectPr>
      </w:pPr>
    </w:p>
    <w:p w:rsidR="00D50EDE" w:rsidRDefault="00D50EDE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C939AE" w:rsidRDefault="00F71655" w:rsidP="00C939AE">
      <w:pPr>
        <w:keepNext/>
        <w:widowControl w:val="0"/>
        <w:autoSpaceDE w:val="0"/>
        <w:autoSpaceDN w:val="0"/>
        <w:adjustRightInd w:val="0"/>
        <w:spacing w:after="0" w:line="240" w:lineRule="auto"/>
        <w:ind w:left="113" w:right="-20"/>
      </w:pPr>
      <w:r>
        <w:rPr>
          <w:rFonts w:ascii="Times New Roman" w:hAnsi="Times New Roman"/>
          <w:noProof/>
          <w:sz w:val="12"/>
          <w:szCs w:val="12"/>
        </w:rPr>
        <w:drawing>
          <wp:inline distT="0" distB="0" distL="0" distR="0">
            <wp:extent cx="9277350" cy="38481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DE" w:rsidRPr="0058677F" w:rsidRDefault="00C939AE" w:rsidP="0058677F">
      <w:pPr>
        <w:widowControl w:val="0"/>
        <w:autoSpaceDE w:val="0"/>
        <w:autoSpaceDN w:val="0"/>
        <w:adjustRightInd w:val="0"/>
        <w:spacing w:after="0" w:line="242" w:lineRule="auto"/>
        <w:ind w:left="491" w:right="48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Рисунок 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instrText xml:space="preserve"> SEQ Рисунок \* ARABIC </w:instrTex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separate"/>
      </w:r>
      <w:r w:rsidR="005E1C67">
        <w:rPr>
          <w:rFonts w:ascii="Times New Roman" w:hAnsi="Times New Roman"/>
          <w:b/>
          <w:bCs/>
          <w:noProof/>
          <w:color w:val="000000"/>
          <w:sz w:val="24"/>
          <w:szCs w:val="24"/>
        </w:rPr>
        <w:t>15</w:t>
      </w:r>
      <w:r w:rsidRPr="00C939AE">
        <w:rPr>
          <w:rFonts w:ascii="Times New Roman" w:hAnsi="Times New Roman"/>
          <w:b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- </w:t>
      </w:r>
      <w:r w:rsidR="00D50EDE" w:rsidRPr="0058677F">
        <w:rPr>
          <w:rFonts w:ascii="Times New Roman" w:hAnsi="Times New Roman"/>
          <w:b/>
          <w:bCs/>
          <w:color w:val="000000"/>
          <w:sz w:val="24"/>
          <w:szCs w:val="24"/>
        </w:rPr>
        <w:t>Пьезометрический график от артезианской скважины до наиболее удаленного потребителя ул. Лесная, д</w:t>
      </w:r>
      <w:r w:rsidR="0058677F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D50EDE" w:rsidRPr="0058677F">
        <w:rPr>
          <w:rFonts w:ascii="Times New Roman" w:hAnsi="Times New Roman"/>
          <w:b/>
          <w:bCs/>
          <w:color w:val="000000"/>
          <w:sz w:val="24"/>
          <w:szCs w:val="24"/>
        </w:rPr>
        <w:t>13, д. Ягодное</w:t>
      </w:r>
    </w:p>
    <w:p w:rsidR="00D50EDE" w:rsidRDefault="00D50EDE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D50EDE" w:rsidRPr="0058677F" w:rsidRDefault="0058677F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На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 xml:space="preserve"> полученном пьезометрическом графике видно, что напор в системе достаточен для обеспечения потребителей д. Ягодное централизованным водоснабжением в полном объеме.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71" w:lineRule="auto"/>
        <w:ind w:left="113" w:right="52" w:firstLine="710"/>
        <w:rPr>
          <w:rFonts w:ascii="Times New Roman" w:hAnsi="Times New Roman"/>
          <w:color w:val="000000"/>
          <w:sz w:val="24"/>
          <w:szCs w:val="24"/>
        </w:rPr>
        <w:sectPr w:rsidR="00D50EDE">
          <w:headerReference w:type="default" r:id="rId50"/>
          <w:footerReference w:type="default" r:id="rId51"/>
          <w:pgSz w:w="16840" w:h="11920" w:orient="landscape"/>
          <w:pgMar w:top="620" w:right="1020" w:bottom="1220" w:left="1020" w:header="0" w:footer="1030" w:gutter="0"/>
          <w:cols w:space="720" w:equalWidth="0">
            <w:col w:w="14800"/>
          </w:cols>
          <w:noEndnote/>
        </w:sectPr>
      </w:pP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58677F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Выводы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Для профилактики возникновения аварий и утечек на сетях водопровода и для уменьшения объемов потерь проводится замена, запорно-регулирующей арматуры и водопроводных сетей с истекшим эксплуатационным ресурсом. Запорно-регулирующая арматура необходима для локализации аварийных участков водопровода и отключения наименьшего числа жителей, и промышленных предприятий при производстве аварийно- восстановительных работ.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В последнее время чугунные и стальные трубопроводы заменяются на полиэтиленовые.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производится постоянный мониторинг на соответствие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 xml:space="preserve">Водопроводная сеть ХВС, представленная чугунными, металлическими и трубами ПНД различного диаметра. На сегодняшний день износ водопроводных сетей составляет более </w:t>
      </w:r>
      <w:r w:rsidR="0058677F">
        <w:rPr>
          <w:rFonts w:ascii="Times New Roman" w:hAnsi="Times New Roman"/>
          <w:spacing w:val="-2"/>
          <w:sz w:val="24"/>
          <w:szCs w:val="24"/>
        </w:rPr>
        <w:t>8</w:t>
      </w:r>
      <w:r w:rsidRPr="0058677F">
        <w:rPr>
          <w:rFonts w:ascii="Times New Roman" w:hAnsi="Times New Roman"/>
          <w:spacing w:val="-2"/>
          <w:sz w:val="24"/>
          <w:szCs w:val="24"/>
        </w:rPr>
        <w:t>0%. Общая протяженность сетей ХВС составляет 10,043 км.</w:t>
      </w:r>
    </w:p>
    <w:p w:rsidR="00D50EDE" w:rsidRDefault="00D50EDE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color w:val="000000"/>
        </w:rPr>
      </w:pP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18" w:name="_Toc59364668"/>
      <w:r w:rsidRPr="007A017C">
        <w:rPr>
          <w:sz w:val="24"/>
          <w:szCs w:val="24"/>
        </w:rPr>
        <w:t>1.8 Описание существующих технических и технологических проблем в водоснабжении поселения</w:t>
      </w:r>
      <w:bookmarkEnd w:id="18"/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В настоящее время основными проблемами в водоснабжении Петровского сельского поселения является следующее:</w:t>
      </w:r>
    </w:p>
    <w:p w:rsidR="00D50EDE" w:rsidRPr="0058677F" w:rsidRDefault="0058677F" w:rsidP="0058677F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102" w:hanging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ода, поднятая со скважин не подвергается очистк</w:t>
      </w:r>
      <w:r>
        <w:rPr>
          <w:rFonts w:ascii="Times New Roman" w:hAnsi="Times New Roman"/>
          <w:spacing w:val="-2"/>
          <w:sz w:val="24"/>
          <w:szCs w:val="24"/>
        </w:rPr>
        <w:t>е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, вследствие чего потребители получают воду не надлежащего качества. На артезианских скважинах требуется установка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водопроводных очистных сооружений, что позволит обеспечить потребителей питьевой водой соответствующей требованиям ГН и СанПиН</w:t>
      </w:r>
      <w:r w:rsidRPr="0058677F">
        <w:rPr>
          <w:rFonts w:ascii="Times New Roman" w:hAnsi="Times New Roman"/>
          <w:spacing w:val="-2"/>
          <w:sz w:val="24"/>
          <w:szCs w:val="24"/>
        </w:rPr>
        <w:t>;</w:t>
      </w:r>
    </w:p>
    <w:p w:rsidR="00D50EDE" w:rsidRPr="0058677F" w:rsidRDefault="0058677F" w:rsidP="0058677F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102" w:hanging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и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знос сетей водоснабжения. На 1 января 20</w:t>
      </w:r>
      <w:r>
        <w:rPr>
          <w:rFonts w:ascii="Times New Roman" w:hAnsi="Times New Roman"/>
          <w:spacing w:val="-2"/>
          <w:sz w:val="24"/>
          <w:szCs w:val="24"/>
        </w:rPr>
        <w:t>2</w:t>
      </w:r>
      <w:r w:rsidR="00A82071">
        <w:rPr>
          <w:rFonts w:ascii="Times New Roman" w:hAnsi="Times New Roman"/>
          <w:spacing w:val="-2"/>
          <w:sz w:val="24"/>
          <w:szCs w:val="24"/>
        </w:rPr>
        <w:t>3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 xml:space="preserve"> года в замене нуждаются </w:t>
      </w:r>
      <w:r w:rsidR="00A82071">
        <w:rPr>
          <w:rFonts w:ascii="Times New Roman" w:hAnsi="Times New Roman"/>
          <w:spacing w:val="-2"/>
          <w:sz w:val="24"/>
          <w:szCs w:val="24"/>
        </w:rPr>
        <w:t>5</w:t>
      </w:r>
      <w:r>
        <w:rPr>
          <w:rFonts w:ascii="Times New Roman" w:hAnsi="Times New Roman"/>
          <w:spacing w:val="-2"/>
          <w:sz w:val="24"/>
          <w:szCs w:val="24"/>
        </w:rPr>
        <w:t>0%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 xml:space="preserve"> водопроводных сетей. Замена изношенных сетей водоснабжения позволит сократить потери воды при ее транспортировк</w:t>
      </w:r>
      <w:r>
        <w:rPr>
          <w:rFonts w:ascii="Times New Roman" w:hAnsi="Times New Roman"/>
          <w:spacing w:val="-2"/>
          <w:sz w:val="24"/>
          <w:szCs w:val="24"/>
        </w:rPr>
        <w:t>е</w:t>
      </w:r>
      <w:r w:rsidRPr="0058677F">
        <w:rPr>
          <w:rFonts w:ascii="Times New Roman" w:hAnsi="Times New Roman"/>
          <w:spacing w:val="-2"/>
          <w:sz w:val="24"/>
          <w:szCs w:val="24"/>
        </w:rPr>
        <w:t>;</w:t>
      </w:r>
    </w:p>
    <w:p w:rsidR="00D50EDE" w:rsidRPr="0058677F" w:rsidRDefault="0058677F" w:rsidP="0058677F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102" w:hanging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н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едостаточная оснащенность потребителей приборами учета, 100% многоквартирных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домов не укомплектованы общедомовыми приборами учета холодной и горячей воды. Установка современных общедомовых приборов учета позволит решить проблему достоверной информации о потреблении воды</w:t>
      </w:r>
      <w:r w:rsidRPr="0058677F">
        <w:rPr>
          <w:rFonts w:ascii="Times New Roman" w:hAnsi="Times New Roman"/>
          <w:spacing w:val="-2"/>
          <w:sz w:val="24"/>
          <w:szCs w:val="24"/>
        </w:rPr>
        <w:t>;</w:t>
      </w:r>
    </w:p>
    <w:p w:rsidR="00D50EDE" w:rsidRPr="0058677F" w:rsidRDefault="0058677F" w:rsidP="0058677F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102" w:hanging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ч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асть насосного оборудования не оснащено частотными регуляторами</w:t>
      </w:r>
      <w:r w:rsidRPr="0058677F">
        <w:rPr>
          <w:rFonts w:ascii="Times New Roman" w:hAnsi="Times New Roman"/>
          <w:spacing w:val="-2"/>
          <w:sz w:val="24"/>
          <w:szCs w:val="24"/>
        </w:rPr>
        <w:t>;</w:t>
      </w:r>
    </w:p>
    <w:p w:rsidR="00D50EDE" w:rsidRPr="0058677F" w:rsidRDefault="0058677F" w:rsidP="0058677F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102" w:hanging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lastRenderedPageBreak/>
        <w:t>н</w:t>
      </w:r>
      <w:r w:rsidR="00D50EDE" w:rsidRPr="0058677F">
        <w:rPr>
          <w:rFonts w:ascii="Times New Roman" w:hAnsi="Times New Roman"/>
          <w:spacing w:val="-2"/>
          <w:sz w:val="24"/>
          <w:szCs w:val="24"/>
        </w:rPr>
        <w:t>едостаточная оснащенность водозаборов приборами учета поднятой воды.</w:t>
      </w: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19" w:name="_Toc59364669"/>
      <w:r w:rsidRPr="007A017C">
        <w:rPr>
          <w:sz w:val="24"/>
          <w:szCs w:val="24"/>
        </w:rPr>
        <w:t>1.9 Описание централизованной системы горячего водоснабжения</w:t>
      </w:r>
      <w:bookmarkEnd w:id="19"/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Горячее водоснабжение существует только в п. Петровское и осуществляется по закрытой схеме.</w:t>
      </w:r>
      <w:r w:rsidR="0058677F" w:rsidRPr="0058677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8677F">
        <w:rPr>
          <w:rFonts w:ascii="Times New Roman" w:hAnsi="Times New Roman"/>
          <w:spacing w:val="-2"/>
          <w:sz w:val="24"/>
          <w:szCs w:val="24"/>
        </w:rPr>
        <w:t>Источниками горячего водоснабжения является Котельная п. Петровское.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 xml:space="preserve">Владельцем котельной является </w:t>
      </w:r>
      <w:r w:rsidR="006E32BF">
        <w:rPr>
          <w:rFonts w:ascii="Times New Roman" w:hAnsi="Times New Roman"/>
          <w:spacing w:val="-2"/>
          <w:sz w:val="24"/>
          <w:szCs w:val="24"/>
        </w:rPr>
        <w:t>Правительство Ленинградской области в лице Комитет</w:t>
      </w:r>
      <w:r w:rsidR="00C939AE">
        <w:rPr>
          <w:rFonts w:ascii="Times New Roman" w:hAnsi="Times New Roman"/>
          <w:spacing w:val="-2"/>
          <w:sz w:val="24"/>
          <w:szCs w:val="24"/>
        </w:rPr>
        <w:t>а</w:t>
      </w:r>
      <w:r w:rsidR="006E32BF">
        <w:rPr>
          <w:rFonts w:ascii="Times New Roman" w:hAnsi="Times New Roman"/>
          <w:spacing w:val="-2"/>
          <w:sz w:val="24"/>
          <w:szCs w:val="24"/>
        </w:rPr>
        <w:t xml:space="preserve"> по управлению муниципальной собственностью</w:t>
      </w:r>
      <w:r w:rsidRPr="0058677F">
        <w:rPr>
          <w:rFonts w:ascii="Times New Roman" w:hAnsi="Times New Roman"/>
          <w:spacing w:val="-2"/>
          <w:sz w:val="24"/>
          <w:szCs w:val="24"/>
        </w:rPr>
        <w:t>, а эксплуатирующей организацией является ООО «</w:t>
      </w:r>
      <w:r w:rsidR="00C939AE">
        <w:rPr>
          <w:rFonts w:ascii="Times New Roman" w:hAnsi="Times New Roman"/>
          <w:spacing w:val="-2"/>
          <w:sz w:val="24"/>
          <w:szCs w:val="24"/>
        </w:rPr>
        <w:t>Интера</w:t>
      </w:r>
      <w:r w:rsidRPr="0058677F">
        <w:rPr>
          <w:rFonts w:ascii="Times New Roman" w:hAnsi="Times New Roman"/>
          <w:spacing w:val="-2"/>
          <w:sz w:val="24"/>
          <w:szCs w:val="24"/>
        </w:rPr>
        <w:t>»</w:t>
      </w:r>
      <w:r w:rsidR="006E32BF">
        <w:rPr>
          <w:rFonts w:ascii="Times New Roman" w:hAnsi="Times New Roman"/>
          <w:spacing w:val="-2"/>
          <w:sz w:val="24"/>
          <w:szCs w:val="24"/>
        </w:rPr>
        <w:t>, которая эксплуатирует котельную по договору долгосрочной аренды</w:t>
      </w:r>
      <w:r w:rsidRPr="0058677F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Горячее водоснабжение предусмотрено в домах по адресу: ул. Шоссейная, д. 37, ул. Шоссейная, д. 27, ул. Шоссейная, д. 36, ул. Шоссейная, д. 34, ул. Шоссейная, д. 35, ул. Шоссейная, д. 38, ул. Шоссейная, д. 33</w:t>
      </w:r>
      <w:r w:rsidR="006E32BF">
        <w:rPr>
          <w:rFonts w:ascii="Times New Roman" w:hAnsi="Times New Roman"/>
          <w:spacing w:val="-2"/>
          <w:sz w:val="24"/>
          <w:szCs w:val="24"/>
        </w:rPr>
        <w:t xml:space="preserve">, </w:t>
      </w:r>
      <w:r w:rsidR="006E32BF" w:rsidRPr="0058677F">
        <w:rPr>
          <w:rFonts w:ascii="Times New Roman" w:hAnsi="Times New Roman"/>
          <w:spacing w:val="-2"/>
          <w:sz w:val="24"/>
          <w:szCs w:val="24"/>
        </w:rPr>
        <w:t xml:space="preserve">ул. Шоссейная, д. </w:t>
      </w:r>
      <w:r w:rsidR="006E32BF">
        <w:rPr>
          <w:rFonts w:ascii="Times New Roman" w:hAnsi="Times New Roman"/>
          <w:spacing w:val="-2"/>
          <w:sz w:val="24"/>
          <w:szCs w:val="24"/>
        </w:rPr>
        <w:t xml:space="preserve">40, </w:t>
      </w:r>
      <w:r w:rsidR="006E32BF" w:rsidRPr="0058677F">
        <w:rPr>
          <w:rFonts w:ascii="Times New Roman" w:hAnsi="Times New Roman"/>
          <w:spacing w:val="-2"/>
          <w:sz w:val="24"/>
          <w:szCs w:val="24"/>
        </w:rPr>
        <w:t xml:space="preserve">ул. Шоссейная, д. </w:t>
      </w:r>
      <w:r w:rsidR="006E32BF">
        <w:rPr>
          <w:rFonts w:ascii="Times New Roman" w:hAnsi="Times New Roman"/>
          <w:spacing w:val="-2"/>
          <w:sz w:val="24"/>
          <w:szCs w:val="24"/>
        </w:rPr>
        <w:t xml:space="preserve">40а, </w:t>
      </w:r>
      <w:r w:rsidR="006E32BF" w:rsidRPr="0058677F">
        <w:rPr>
          <w:rFonts w:ascii="Times New Roman" w:hAnsi="Times New Roman"/>
          <w:spacing w:val="-2"/>
          <w:sz w:val="24"/>
          <w:szCs w:val="24"/>
        </w:rPr>
        <w:t xml:space="preserve">ул. Шоссейная, д. </w:t>
      </w:r>
      <w:r w:rsidR="006E32BF">
        <w:rPr>
          <w:rFonts w:ascii="Times New Roman" w:hAnsi="Times New Roman"/>
          <w:spacing w:val="-2"/>
          <w:sz w:val="24"/>
          <w:szCs w:val="24"/>
        </w:rPr>
        <w:t>25а</w:t>
      </w:r>
      <w:r w:rsidRPr="0058677F">
        <w:rPr>
          <w:rFonts w:ascii="Times New Roman" w:hAnsi="Times New Roman"/>
          <w:spacing w:val="-2"/>
          <w:sz w:val="24"/>
          <w:szCs w:val="24"/>
        </w:rPr>
        <w:t>. Также горячее водоснабжение предусмотрено в поселковой бане и детском са</w:t>
      </w:r>
      <w:r w:rsidR="006E32BF">
        <w:rPr>
          <w:rFonts w:ascii="Times New Roman" w:hAnsi="Times New Roman"/>
          <w:spacing w:val="-2"/>
          <w:sz w:val="24"/>
          <w:szCs w:val="24"/>
        </w:rPr>
        <w:t>ду</w:t>
      </w:r>
      <w:r w:rsidRPr="0058677F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Pr="0058677F" w:rsidRDefault="00D50EDE" w:rsidP="0058677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58677F">
        <w:rPr>
          <w:rFonts w:ascii="Times New Roman" w:hAnsi="Times New Roman"/>
          <w:spacing w:val="-2"/>
          <w:sz w:val="24"/>
          <w:szCs w:val="24"/>
        </w:rPr>
        <w:t>Общая характеристика сетей ГВС по длинам, диаметрам представлена ниже</w:t>
      </w:r>
      <w:r w:rsidR="00C939AE">
        <w:rPr>
          <w:rFonts w:ascii="Times New Roman" w:hAnsi="Times New Roman"/>
          <w:spacing w:val="-2"/>
          <w:sz w:val="24"/>
          <w:szCs w:val="24"/>
        </w:rPr>
        <w:t xml:space="preserve"> (</w:t>
      </w:r>
      <w:fldSimple w:instr=" REF _Ref129038017 \h  \* MERGEFORMAT ">
        <w:r w:rsidR="00C939AE" w:rsidRPr="00C939AE">
          <w:rPr>
            <w:rFonts w:ascii="Times New Roman" w:hAnsi="Times New Roman"/>
            <w:spacing w:val="-2"/>
            <w:sz w:val="24"/>
            <w:szCs w:val="24"/>
          </w:rPr>
          <w:t>Таблица 19</w:t>
        </w:r>
      </w:fldSimple>
      <w:r w:rsidR="00C939AE">
        <w:rPr>
          <w:rFonts w:ascii="Times New Roman" w:hAnsi="Times New Roman"/>
          <w:spacing w:val="-2"/>
          <w:sz w:val="24"/>
          <w:szCs w:val="24"/>
        </w:rPr>
        <w:t>)</w:t>
      </w:r>
      <w:r w:rsidRPr="0058677F">
        <w:rPr>
          <w:rFonts w:ascii="Times New Roman" w:hAnsi="Times New Roman"/>
          <w:spacing w:val="-2"/>
          <w:sz w:val="24"/>
          <w:szCs w:val="24"/>
        </w:rPr>
        <w:t>.</w:t>
      </w:r>
    </w:p>
    <w:p w:rsidR="00D50EDE" w:rsidRDefault="00D50EDE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C939AE" w:rsidRPr="00C939AE" w:rsidRDefault="00C939AE" w:rsidP="00C939AE">
      <w:pPr>
        <w:widowControl w:val="0"/>
        <w:autoSpaceDE w:val="0"/>
        <w:autoSpaceDN w:val="0"/>
        <w:adjustRightInd w:val="0"/>
        <w:spacing w:after="0" w:line="240" w:lineRule="auto"/>
        <w:ind w:left="1107" w:right="-20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20" w:name="_Ref129038017"/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19</w:t>
      </w:r>
      <w:r w:rsidRPr="00C939AE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20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ой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411"/>
        <w:gridCol w:w="2261"/>
        <w:gridCol w:w="985"/>
        <w:gridCol w:w="1714"/>
        <w:gridCol w:w="1700"/>
      </w:tblGrid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1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№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14" w:right="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2"/>
                <w:w w:val="101"/>
                <w:sz w:val="18"/>
                <w:szCs w:val="18"/>
              </w:rPr>
              <w:t>/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78" w:right="232" w:hanging="59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ие</w:t>
            </w:r>
            <w:r w:rsidRPr="00675F30">
              <w:rPr>
                <w:rFonts w:ascii="Times New Roman" w:hAnsi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на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6"/>
                <w:w w:val="101"/>
                <w:sz w:val="18"/>
                <w:szCs w:val="18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а 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2"/>
                <w:w w:val="101"/>
                <w:sz w:val="18"/>
                <w:szCs w:val="18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ас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ка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806" w:right="199" w:hanging="55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4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ие</w:t>
            </w:r>
            <w:r w:rsidRPr="00675F30">
              <w:rPr>
                <w:rFonts w:ascii="Times New Roman" w:hAnsi="Times New Roman"/>
                <w:b/>
                <w:bCs/>
                <w:spacing w:val="11"/>
                <w:sz w:val="18"/>
                <w:szCs w:val="18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а 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2"/>
                <w:w w:val="101"/>
                <w:sz w:val="18"/>
                <w:szCs w:val="18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ас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127" w:right="106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Дл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а 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2"/>
                <w:w w:val="101"/>
                <w:sz w:val="18"/>
                <w:szCs w:val="18"/>
              </w:rPr>
              <w:t>ч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ас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, 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71" w:right="142" w:hang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3"/>
                <w:w w:val="101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й 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иа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р п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аю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щ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о 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пр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 w:rsidRPr="00675F30">
              <w:rPr>
                <w:rFonts w:ascii="Times New Roman" w:hAnsi="Times New Roman"/>
                <w:b/>
                <w:bCs/>
                <w:spacing w:val="17"/>
                <w:sz w:val="18"/>
                <w:szCs w:val="18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2" w:after="0" w:line="206" w:lineRule="exact"/>
              <w:ind w:left="156"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3"/>
                <w:w w:val="101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й 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иа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р </w:t>
            </w:r>
            <w:r w:rsidRPr="00675F30">
              <w:rPr>
                <w:rFonts w:ascii="Times New Roman" w:hAnsi="Times New Roman"/>
                <w:b/>
                <w:bCs/>
                <w:spacing w:val="-5"/>
                <w:w w:val="101"/>
                <w:sz w:val="18"/>
                <w:szCs w:val="18"/>
              </w:rPr>
              <w:t>об</w:t>
            </w:r>
            <w:r w:rsidRPr="00675F30">
              <w:rPr>
                <w:rFonts w:ascii="Times New Roman" w:hAnsi="Times New Roman"/>
                <w:b/>
                <w:bCs/>
                <w:spacing w:val="-1"/>
                <w:w w:val="101"/>
                <w:sz w:val="18"/>
                <w:szCs w:val="18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1"/>
                <w:w w:val="10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4"/>
                <w:w w:val="101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3"/>
                <w:w w:val="101"/>
                <w:sz w:val="18"/>
                <w:szCs w:val="18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 xml:space="preserve">о 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пр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18"/>
                <w:szCs w:val="18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z w:val="18"/>
                <w:szCs w:val="18"/>
              </w:rPr>
              <w:t>а,</w:t>
            </w:r>
            <w:r w:rsidRPr="00675F30">
              <w:rPr>
                <w:rFonts w:ascii="Times New Roman" w:hAnsi="Times New Roman"/>
                <w:b/>
                <w:bCs/>
                <w:spacing w:val="17"/>
                <w:sz w:val="18"/>
                <w:szCs w:val="18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w w:val="101"/>
                <w:sz w:val="18"/>
                <w:szCs w:val="18"/>
              </w:rPr>
              <w:t>м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3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41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579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К-13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41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579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К-11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41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579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94" w:right="16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К-12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28" w:right="8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41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579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065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right="8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К-10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81" w:right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53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81" w:right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53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81" w:right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93" w:right="6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D50EDE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53" w:right="9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К-9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4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353" w:right="3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41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579" w:right="5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ТК-16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45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Котельная п. Петровское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Баня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40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ул. Шоссейная, 36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85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ТК-10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ул. Шоссейная, 34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ТК-7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ул. Шоссейная, 35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64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032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ТК-8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ул. Шоссейная, 38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18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ТК-14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Детский сад (новый)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70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ТК-9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ул. Шоссейная, 33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30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0,04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0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025</w:t>
            </w:r>
          </w:p>
        </w:tc>
      </w:tr>
      <w:tr w:rsidR="006E32BF" w:rsidRPr="00675F30" w:rsidTr="006E32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77" w:right="-2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ИТОГО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1124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32BF" w:rsidRPr="00675F30" w:rsidRDefault="006E32BF" w:rsidP="006E32B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905" w:hanging="90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50EDE">
          <w:headerReference w:type="default" r:id="rId52"/>
          <w:footerReference w:type="default" r:id="rId53"/>
          <w:pgSz w:w="11920" w:h="16840"/>
          <w:pgMar w:top="1600" w:right="740" w:bottom="1220" w:left="1020" w:header="721" w:footer="936" w:gutter="0"/>
          <w:cols w:space="720" w:equalWidth="0">
            <w:col w:w="10160"/>
          </w:cols>
          <w:noEndnote/>
        </w:sectPr>
      </w:pP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21" w:name="_Toc59364670"/>
      <w:r w:rsidRPr="007A017C">
        <w:rPr>
          <w:sz w:val="24"/>
          <w:szCs w:val="24"/>
        </w:rPr>
        <w:lastRenderedPageBreak/>
        <w:t>1.10</w:t>
      </w:r>
      <w:r w:rsidRPr="007A017C">
        <w:rPr>
          <w:sz w:val="24"/>
          <w:szCs w:val="24"/>
        </w:rPr>
        <w:tab/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21"/>
    </w:p>
    <w:p w:rsidR="00D50EDE" w:rsidRPr="006E32BF" w:rsidRDefault="00D50EDE" w:rsidP="006E32BF">
      <w:pPr>
        <w:widowControl w:val="0"/>
        <w:autoSpaceDE w:val="0"/>
        <w:autoSpaceDN w:val="0"/>
        <w:adjustRightInd w:val="0"/>
        <w:spacing w:before="120" w:after="0" w:line="240" w:lineRule="auto"/>
        <w:ind w:right="102" w:firstLine="567"/>
        <w:jc w:val="both"/>
        <w:rPr>
          <w:rFonts w:ascii="Times New Roman" w:hAnsi="Times New Roman"/>
          <w:spacing w:val="-2"/>
          <w:sz w:val="24"/>
          <w:szCs w:val="24"/>
        </w:rPr>
      </w:pPr>
      <w:r w:rsidRPr="006E32BF">
        <w:rPr>
          <w:rFonts w:ascii="Times New Roman" w:hAnsi="Times New Roman"/>
          <w:spacing w:val="-2"/>
          <w:sz w:val="24"/>
          <w:szCs w:val="24"/>
        </w:rPr>
        <w:t>Поселение не расположено на территории распространения вечномерзлых грунтов. Описание существу</w:t>
      </w:r>
      <w:r>
        <w:rPr>
          <w:rFonts w:ascii="Times New Roman" w:hAnsi="Times New Roman"/>
          <w:spacing w:val="-2"/>
          <w:sz w:val="24"/>
          <w:szCs w:val="24"/>
        </w:rPr>
        <w:t>ю</w:t>
      </w:r>
      <w:r w:rsidRPr="006E32BF">
        <w:rPr>
          <w:rFonts w:ascii="Times New Roman" w:hAnsi="Times New Roman"/>
          <w:spacing w:val="-2"/>
          <w:sz w:val="24"/>
          <w:szCs w:val="24"/>
        </w:rPr>
        <w:t>щих технических и технологических решений по пре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6E32BF">
        <w:rPr>
          <w:rFonts w:ascii="Times New Roman" w:hAnsi="Times New Roman"/>
          <w:spacing w:val="-2"/>
          <w:sz w:val="24"/>
          <w:szCs w:val="24"/>
        </w:rPr>
        <w:t>отвращению замерзания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E32BF">
        <w:rPr>
          <w:rFonts w:ascii="Times New Roman" w:hAnsi="Times New Roman"/>
          <w:spacing w:val="-2"/>
          <w:sz w:val="24"/>
          <w:szCs w:val="24"/>
        </w:rPr>
        <w:t>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6E32BF">
        <w:rPr>
          <w:rFonts w:ascii="Times New Roman" w:hAnsi="Times New Roman"/>
          <w:spacing w:val="-2"/>
          <w:sz w:val="24"/>
          <w:szCs w:val="24"/>
        </w:rPr>
        <w:t>ы не произво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 w:rsidRPr="006E32BF">
        <w:rPr>
          <w:rFonts w:ascii="Times New Roman" w:hAnsi="Times New Roman"/>
          <w:spacing w:val="-2"/>
          <w:sz w:val="24"/>
          <w:szCs w:val="24"/>
        </w:rPr>
        <w:t>ится.</w:t>
      </w:r>
    </w:p>
    <w:p w:rsidR="00D50EDE" w:rsidRPr="007A017C" w:rsidRDefault="00D50EDE" w:rsidP="007A017C">
      <w:pPr>
        <w:pStyle w:val="2"/>
        <w:jc w:val="both"/>
        <w:rPr>
          <w:sz w:val="24"/>
          <w:szCs w:val="24"/>
        </w:rPr>
      </w:pPr>
      <w:bookmarkStart w:id="22" w:name="_Toc59364671"/>
      <w:r w:rsidRPr="007A017C">
        <w:rPr>
          <w:sz w:val="24"/>
          <w:szCs w:val="24"/>
        </w:rPr>
        <w:t>1.11</w:t>
      </w:r>
      <w:r w:rsidRPr="007A017C">
        <w:rPr>
          <w:sz w:val="24"/>
          <w:szCs w:val="24"/>
        </w:rPr>
        <w:tab/>
        <w:t>Перечень лиц, владеющих на праве собственности или другом законном основании объектами централизованной системы водоснабжения</w:t>
      </w:r>
      <w:bookmarkEnd w:id="22"/>
    </w:p>
    <w:p w:rsidR="006E32BF" w:rsidRDefault="006E32BF" w:rsidP="006E32BF">
      <w:pPr>
        <w:widowControl w:val="0"/>
        <w:autoSpaceDE w:val="0"/>
        <w:autoSpaceDN w:val="0"/>
        <w:adjustRightInd w:val="0"/>
        <w:spacing w:after="120" w:line="240" w:lineRule="auto"/>
        <w:ind w:left="116" w:right="4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ьц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ъе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трал</w:t>
      </w:r>
      <w:r>
        <w:rPr>
          <w:rFonts w:ascii="Times New Roman" w:hAnsi="Times New Roman"/>
          <w:spacing w:val="-4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4"/>
          <w:sz w:val="24"/>
          <w:szCs w:val="24"/>
        </w:rPr>
        <w:t>н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7"/>
          <w:sz w:val="24"/>
          <w:szCs w:val="24"/>
        </w:rPr>
        <w:t>д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2"/>
          <w:sz w:val="24"/>
          <w:szCs w:val="24"/>
        </w:rPr>
        <w:t>б</w:t>
      </w:r>
      <w:r>
        <w:rPr>
          <w:rFonts w:ascii="Times New Roman" w:hAnsi="Times New Roman"/>
          <w:spacing w:val="2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6E32BF">
        <w:rPr>
          <w:rFonts w:ascii="Times New Roman" w:hAnsi="Times New Roman"/>
          <w:spacing w:val="-2"/>
          <w:sz w:val="24"/>
          <w:szCs w:val="24"/>
        </w:rPr>
        <w:t>на территории Петровско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6E32BF">
        <w:rPr>
          <w:rFonts w:ascii="Times New Roman" w:hAnsi="Times New Roman"/>
          <w:spacing w:val="-2"/>
          <w:sz w:val="24"/>
          <w:szCs w:val="24"/>
        </w:rPr>
        <w:t>о сельско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 w:rsidRPr="006E32BF">
        <w:rPr>
          <w:rFonts w:ascii="Times New Roman" w:hAnsi="Times New Roman"/>
          <w:spacing w:val="-2"/>
          <w:sz w:val="24"/>
          <w:szCs w:val="24"/>
        </w:rPr>
        <w:t xml:space="preserve">о поселения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 Правительство Ленинградской области в лице Комитета по управлению муниципальной собственностью (КУМС),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водоснабжающей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о</w:t>
      </w:r>
      <w:r>
        <w:rPr>
          <w:rFonts w:ascii="Times New Roman" w:hAnsi="Times New Roman"/>
          <w:spacing w:val="-5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низ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pacing w:val="-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>
        <w:rPr>
          <w:rFonts w:ascii="Times New Roman" w:hAnsi="Times New Roman"/>
          <w:spacing w:val="3"/>
          <w:sz w:val="24"/>
          <w:szCs w:val="24"/>
        </w:rPr>
        <w:t xml:space="preserve"> ГУП </w:t>
      </w:r>
      <w:r>
        <w:rPr>
          <w:rFonts w:ascii="Times New Roman" w:hAnsi="Times New Roman"/>
          <w:spacing w:val="-5"/>
          <w:sz w:val="24"/>
          <w:szCs w:val="24"/>
        </w:rPr>
        <w:t>«</w:t>
      </w:r>
      <w:r>
        <w:rPr>
          <w:rFonts w:ascii="Times New Roman" w:hAnsi="Times New Roman"/>
          <w:spacing w:val="-2"/>
          <w:sz w:val="24"/>
          <w:szCs w:val="24"/>
        </w:rPr>
        <w:t>Леноблводоканал</w:t>
      </w:r>
      <w:r>
        <w:rPr>
          <w:rFonts w:ascii="Times New Roman" w:hAnsi="Times New Roman"/>
          <w:spacing w:val="-5"/>
          <w:sz w:val="24"/>
          <w:szCs w:val="24"/>
        </w:rPr>
        <w:t>», которая эксплуатирует объекты водоснабжения на правах хозяйственного ведения.</w:t>
      </w:r>
    </w:p>
    <w:p w:rsidR="006E32BF" w:rsidRDefault="006E32BF">
      <w:pPr>
        <w:widowControl w:val="0"/>
        <w:autoSpaceDE w:val="0"/>
        <w:autoSpaceDN w:val="0"/>
        <w:adjustRightInd w:val="0"/>
        <w:spacing w:before="1" w:after="0" w:line="240" w:lineRule="auto"/>
        <w:ind w:left="396" w:right="-20"/>
        <w:rPr>
          <w:rFonts w:ascii="Times New Roman" w:hAnsi="Times New Roman"/>
          <w:sz w:val="24"/>
          <w:szCs w:val="24"/>
        </w:rPr>
        <w:sectPr w:rsidR="006E32BF">
          <w:pgSz w:w="11920" w:h="16840"/>
          <w:pgMar w:top="1600" w:right="740" w:bottom="1220" w:left="1020" w:header="721" w:footer="936" w:gutter="0"/>
          <w:cols w:space="720"/>
          <w:noEndnote/>
        </w:sectPr>
      </w:pPr>
    </w:p>
    <w:p w:rsidR="00D50EDE" w:rsidRDefault="00D50EDE" w:rsidP="00675F30">
      <w:pPr>
        <w:pStyle w:val="1"/>
      </w:pPr>
      <w:bookmarkStart w:id="23" w:name="_Toc59364672"/>
      <w:r>
        <w:lastRenderedPageBreak/>
        <w:t>2</w:t>
      </w:r>
      <w:r>
        <w:tab/>
        <w:t>На</w:t>
      </w:r>
      <w:r>
        <w:rPr>
          <w:spacing w:val="2"/>
        </w:rPr>
        <w:t>п</w:t>
      </w:r>
      <w:r>
        <w:rPr>
          <w:spacing w:val="-1"/>
        </w:rPr>
        <w:t>р</w:t>
      </w:r>
      <w:r>
        <w:t>а</w:t>
      </w:r>
      <w:r>
        <w:rPr>
          <w:spacing w:val="-2"/>
        </w:rPr>
        <w:t>в</w:t>
      </w:r>
      <w:r>
        <w:rPr>
          <w:spacing w:val="2"/>
        </w:rPr>
        <w:t>л</w:t>
      </w:r>
      <w:r>
        <w:rPr>
          <w:spacing w:val="1"/>
        </w:rPr>
        <w:t>е</w:t>
      </w:r>
      <w:r>
        <w:rPr>
          <w:spacing w:val="3"/>
        </w:rPr>
        <w:t>ни</w:t>
      </w:r>
      <w:r>
        <w:t>я</w:t>
      </w:r>
      <w:r>
        <w:rPr>
          <w:spacing w:val="-17"/>
        </w:rPr>
        <w:t xml:space="preserve"> </w:t>
      </w:r>
      <w:r>
        <w:rPr>
          <w:spacing w:val="-1"/>
        </w:rPr>
        <w:t>р</w:t>
      </w:r>
      <w:r>
        <w:t>а</w:t>
      </w:r>
      <w:r>
        <w:rPr>
          <w:spacing w:val="3"/>
        </w:rPr>
        <w:t>з</w:t>
      </w:r>
      <w:r>
        <w:rPr>
          <w:spacing w:val="-2"/>
        </w:rPr>
        <w:t>в</w:t>
      </w:r>
      <w:r>
        <w:rPr>
          <w:spacing w:val="3"/>
        </w:rPr>
        <w:t>и</w:t>
      </w:r>
      <w:r>
        <w:rPr>
          <w:spacing w:val="2"/>
        </w:rPr>
        <w:t>т</w:t>
      </w:r>
      <w:r>
        <w:rPr>
          <w:spacing w:val="-2"/>
        </w:rPr>
        <w:t>и</w:t>
      </w:r>
      <w:r>
        <w:t>я</w:t>
      </w:r>
      <w:r>
        <w:rPr>
          <w:spacing w:val="-12"/>
        </w:rPr>
        <w:t xml:space="preserve"> </w:t>
      </w:r>
      <w:r>
        <w:rPr>
          <w:spacing w:val="-2"/>
        </w:rPr>
        <w:t>ц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2"/>
        </w:rPr>
        <w:t>т</w:t>
      </w:r>
      <w:r>
        <w:rPr>
          <w:spacing w:val="-1"/>
        </w:rPr>
        <w:t>р</w:t>
      </w:r>
      <w:r>
        <w:t>а</w:t>
      </w:r>
      <w:r>
        <w:rPr>
          <w:spacing w:val="2"/>
        </w:rPr>
        <w:t>л</w:t>
      </w:r>
      <w:r>
        <w:rPr>
          <w:spacing w:val="3"/>
        </w:rPr>
        <w:t>из</w:t>
      </w:r>
      <w:r>
        <w:rPr>
          <w:spacing w:val="-5"/>
        </w:rPr>
        <w:t>о</w:t>
      </w:r>
      <w:r>
        <w:rPr>
          <w:spacing w:val="3"/>
        </w:rPr>
        <w:t>в</w:t>
      </w:r>
      <w:r>
        <w:rPr>
          <w:spacing w:val="4"/>
        </w:rPr>
        <w:t>а</w:t>
      </w:r>
      <w:r>
        <w:rPr>
          <w:spacing w:val="-2"/>
        </w:rPr>
        <w:t>н</w:t>
      </w:r>
      <w:r>
        <w:rPr>
          <w:spacing w:val="3"/>
        </w:rPr>
        <w:t>н</w:t>
      </w:r>
      <w:r>
        <w:t>ой</w:t>
      </w:r>
      <w:r>
        <w:rPr>
          <w:spacing w:val="-24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и</w:t>
      </w:r>
      <w:r>
        <w:rPr>
          <w:spacing w:val="6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2"/>
        </w:rPr>
        <w:t>м</w:t>
      </w:r>
      <w:r>
        <w:t>ы</w:t>
      </w:r>
      <w:r>
        <w:rPr>
          <w:spacing w:val="-11"/>
        </w:rPr>
        <w:t xml:space="preserve"> </w:t>
      </w:r>
      <w:r>
        <w:rPr>
          <w:spacing w:val="3"/>
          <w:w w:val="99"/>
        </w:rPr>
        <w:t>в</w:t>
      </w:r>
      <w:r>
        <w:rPr>
          <w:spacing w:val="-5"/>
          <w:w w:val="99"/>
        </w:rPr>
        <w:t>о</w:t>
      </w:r>
      <w:r>
        <w:rPr>
          <w:spacing w:val="3"/>
          <w:w w:val="99"/>
        </w:rPr>
        <w:t>д</w:t>
      </w:r>
      <w:r>
        <w:rPr>
          <w:w w:val="99"/>
        </w:rPr>
        <w:t>о</w:t>
      </w:r>
      <w:r>
        <w:rPr>
          <w:spacing w:val="1"/>
          <w:w w:val="99"/>
        </w:rPr>
        <w:t>с</w:t>
      </w:r>
      <w:r>
        <w:rPr>
          <w:spacing w:val="-2"/>
          <w:w w:val="99"/>
        </w:rPr>
        <w:t>н</w:t>
      </w:r>
      <w:r>
        <w:rPr>
          <w:w w:val="99"/>
        </w:rPr>
        <w:t>а</w:t>
      </w:r>
      <w:r>
        <w:rPr>
          <w:spacing w:val="4"/>
          <w:w w:val="99"/>
        </w:rPr>
        <w:t>б</w:t>
      </w:r>
      <w:r>
        <w:rPr>
          <w:w w:val="99"/>
        </w:rPr>
        <w:t>ж</w:t>
      </w:r>
      <w:r>
        <w:rPr>
          <w:spacing w:val="1"/>
          <w:w w:val="99"/>
        </w:rPr>
        <w:t>е</w:t>
      </w:r>
      <w:r>
        <w:rPr>
          <w:spacing w:val="3"/>
          <w:w w:val="99"/>
        </w:rPr>
        <w:t>н</w:t>
      </w:r>
      <w:r>
        <w:rPr>
          <w:spacing w:val="-2"/>
          <w:w w:val="99"/>
        </w:rPr>
        <w:t>и</w:t>
      </w:r>
      <w:r>
        <w:rPr>
          <w:w w:val="99"/>
        </w:rPr>
        <w:t>я</w:t>
      </w:r>
      <w:bookmarkEnd w:id="23"/>
    </w:p>
    <w:p w:rsidR="00DB17F4" w:rsidRPr="00DB17F4" w:rsidRDefault="00DB17F4" w:rsidP="00DB17F4">
      <w:pPr>
        <w:keepNext/>
        <w:spacing w:before="240" w:after="60"/>
        <w:jc w:val="both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24" w:name="_Toc100819333"/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1.2. </w:t>
      </w:r>
      <w:r w:rsidRPr="00DB17F4">
        <w:rPr>
          <w:rFonts w:ascii="Calibri Light" w:hAnsi="Calibri Light"/>
          <w:b/>
          <w:bCs/>
          <w:i/>
          <w:iCs/>
          <w:spacing w:val="36"/>
          <w:sz w:val="24"/>
          <w:szCs w:val="24"/>
        </w:rPr>
        <w:t xml:space="preserve"> 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Основ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ые 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пр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авл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ен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я, п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р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ц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ип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ы, 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з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д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ч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pacing w:val="-2"/>
          <w:sz w:val="24"/>
          <w:szCs w:val="24"/>
        </w:rPr>
        <w:t xml:space="preserve"> 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ц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л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в</w:t>
      </w:r>
      <w:r w:rsidRPr="00DB17F4">
        <w:rPr>
          <w:rFonts w:ascii="Calibri Light" w:hAnsi="Calibri Light"/>
          <w:b/>
          <w:bCs/>
          <w:i/>
          <w:iCs/>
          <w:spacing w:val="4"/>
          <w:sz w:val="24"/>
          <w:szCs w:val="24"/>
        </w:rPr>
        <w:t>ы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 xml:space="preserve"> 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п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о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к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аза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т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ли 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р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азвит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я ц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ен</w:t>
      </w:r>
      <w:r w:rsidRPr="00DB17F4">
        <w:rPr>
          <w:rFonts w:ascii="Calibri Light" w:hAnsi="Calibri Light"/>
          <w:b/>
          <w:bCs/>
          <w:i/>
          <w:iCs/>
          <w:spacing w:val="2"/>
          <w:sz w:val="24"/>
          <w:szCs w:val="24"/>
        </w:rPr>
        <w:t>т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р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а</w:t>
      </w:r>
      <w:r w:rsidRPr="00DB17F4">
        <w:rPr>
          <w:rFonts w:ascii="Calibri Light" w:hAnsi="Calibri Light"/>
          <w:b/>
          <w:bCs/>
          <w:i/>
          <w:iCs/>
          <w:spacing w:val="-3"/>
          <w:sz w:val="24"/>
          <w:szCs w:val="24"/>
        </w:rPr>
        <w:t>л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зован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ых 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с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и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с</w:t>
      </w:r>
      <w:r w:rsidRPr="00DB17F4">
        <w:rPr>
          <w:rFonts w:ascii="Calibri Light" w:hAnsi="Calibri Light"/>
          <w:b/>
          <w:bCs/>
          <w:i/>
          <w:iCs/>
          <w:spacing w:val="2"/>
          <w:sz w:val="24"/>
          <w:szCs w:val="24"/>
        </w:rPr>
        <w:t>т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м водо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с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</w:t>
      </w:r>
      <w:r w:rsidRPr="00DB17F4">
        <w:rPr>
          <w:rFonts w:ascii="Calibri Light" w:hAnsi="Calibri Light"/>
          <w:b/>
          <w:bCs/>
          <w:i/>
          <w:iCs/>
          <w:spacing w:val="-2"/>
          <w:sz w:val="24"/>
          <w:szCs w:val="24"/>
        </w:rPr>
        <w:t>а</w:t>
      </w:r>
      <w:r w:rsidRPr="00DB17F4">
        <w:rPr>
          <w:rFonts w:ascii="Calibri Light" w:hAnsi="Calibri Light"/>
          <w:b/>
          <w:bCs/>
          <w:i/>
          <w:iCs/>
          <w:spacing w:val="2"/>
          <w:sz w:val="24"/>
          <w:szCs w:val="24"/>
        </w:rPr>
        <w:t>б</w:t>
      </w:r>
      <w:r w:rsidRPr="00DB17F4">
        <w:rPr>
          <w:rFonts w:ascii="Calibri Light" w:hAnsi="Calibri Light"/>
          <w:b/>
          <w:bCs/>
          <w:i/>
          <w:iCs/>
          <w:spacing w:val="-4"/>
          <w:sz w:val="24"/>
          <w:szCs w:val="24"/>
        </w:rPr>
        <w:t>ж</w:t>
      </w:r>
      <w:r w:rsidRPr="00DB17F4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DB17F4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ни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я</w:t>
      </w:r>
      <w:bookmarkEnd w:id="24"/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Основными направлениями развития централизованной системы водоснабжения МО «</w:t>
      </w:r>
      <w:r>
        <w:rPr>
          <w:rFonts w:ascii="Times New Roman" w:hAnsi="Times New Roman"/>
          <w:sz w:val="24"/>
          <w:szCs w:val="24"/>
        </w:rPr>
        <w:t>Петровское</w:t>
      </w:r>
      <w:r w:rsidRPr="00DB17F4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Pr="00DB17F4">
        <w:rPr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являются: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замена оборудования системы водоснабжения;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строительство новых сетей водоснабжения для подключения перспективных потребителей;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повышение качества поставляемой хозпитьевой воды.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При этом, реализация поставленных задач в сфере водоснабжения должна основываться на следующих принципах: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охрана здоровья населения и улучшения качества жизни населения путем обеспечения бесперебойного и качественного водоснабжения;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повышение     энергетической     эффективности     путем     экономного потребления воды и снижение энергоемкости процесса транспортировки воды;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снижение   негативного   воздействия   на    водные    объекты    путем повышения качества очистки сточных вод;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обеспечение    доступности    водоснабжения    для абонентов за счет повышения эффективности деятельности организаций, осуществляющих горячее водоснабжение, холодное водоснабжение;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обеспечение      развития      централизованных      систем      холодного водоснабжения путем развития эффективных форм управления этими системами и привлечения инвестиций организаций, осуществляющих горячее водоснабжение, холодное водоснабжение;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приоритетность обеспечения населения питьевой водой, горячей водой;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создание условий для привлечения инвестиций в сферу водоснабжения, обеспечение гарантий возврата частных инвестиций;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достижение    и    соблюдение    баланса    экономических    интересов организаций, осуществляющих горячее водоснабжение, холодное водоснабжение, и их абонентов;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установление тарифов в сфере водоснабжения исходя из экономически обоснованных расходов организаций, осуществляющих горячее водоснабжение, холодное водоснабжение, необходимых для осуществления водоснабжения;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обеспечение   стабильных   и    недискриминационных   условий    для осуществления предпринимательской деятельности в сфере водоснабжения;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обеспечение равных условий доступа абонентов к водоснабжению;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открытость деятельности организаций, осуществляющих горячее водоснабжение, холодное водоснабжение,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водоснабжения.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обеспечение абонентов водой питьевого качества в необходимом количестве;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организация централизованного водоснабжения на территориях, где оно отсутствует;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внедрение безопасных технологий в процессе водоподготовки.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 xml:space="preserve">В соответствии с пунктом 3 части 2 статьи 4 и частью 2 статьи 39 Федерального закона от 7 декабря 2011 года №416-ФЗ «О водоснабжении и водоотведении» Министерство строительства и жилищно-коммунального хозяйства Российской Федерации издало Приказ от 4 апреля 2014 года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показателей», который определяет перечень показателей надежности, качества, энергетической эффективности объектов </w:t>
      </w:r>
      <w:r w:rsidRPr="00DB17F4">
        <w:rPr>
          <w:rFonts w:ascii="Times New Roman" w:hAnsi="Times New Roman"/>
          <w:sz w:val="24"/>
          <w:szCs w:val="24"/>
        </w:rPr>
        <w:lastRenderedPageBreak/>
        <w:t>централизованных систем горячего водоснабжения, холодного водоснабжения в следующем составе: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1. Показатели</w:t>
      </w:r>
      <w:r w:rsidRPr="00DB17F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-1"/>
          <w:sz w:val="24"/>
          <w:szCs w:val="24"/>
        </w:rPr>
        <w:t>к</w:t>
      </w:r>
      <w:r w:rsidRPr="00DB17F4">
        <w:rPr>
          <w:rFonts w:ascii="Times New Roman" w:hAnsi="Times New Roman"/>
          <w:spacing w:val="2"/>
          <w:sz w:val="24"/>
          <w:szCs w:val="24"/>
        </w:rPr>
        <w:t>а</w:t>
      </w:r>
      <w:r w:rsidRPr="00DB17F4">
        <w:rPr>
          <w:rFonts w:ascii="Times New Roman" w:hAnsi="Times New Roman"/>
          <w:spacing w:val="-1"/>
          <w:sz w:val="24"/>
          <w:szCs w:val="24"/>
        </w:rPr>
        <w:t>ч</w:t>
      </w:r>
      <w:r w:rsidRPr="00DB17F4">
        <w:rPr>
          <w:rFonts w:ascii="Times New Roman" w:hAnsi="Times New Roman"/>
          <w:sz w:val="24"/>
          <w:szCs w:val="24"/>
        </w:rPr>
        <w:t>ества</w:t>
      </w:r>
      <w:r w:rsidRPr="00DB17F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2"/>
          <w:sz w:val="24"/>
          <w:szCs w:val="24"/>
        </w:rPr>
        <w:t>в</w:t>
      </w:r>
      <w:r w:rsidRPr="00DB17F4">
        <w:rPr>
          <w:rFonts w:ascii="Times New Roman" w:hAnsi="Times New Roman"/>
          <w:sz w:val="24"/>
          <w:szCs w:val="24"/>
        </w:rPr>
        <w:t>од</w:t>
      </w:r>
      <w:r w:rsidRPr="00DB17F4">
        <w:rPr>
          <w:rFonts w:ascii="Times New Roman" w:hAnsi="Times New Roman"/>
          <w:spacing w:val="1"/>
          <w:sz w:val="24"/>
          <w:szCs w:val="24"/>
        </w:rPr>
        <w:t>ы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2. Показатели</w:t>
      </w:r>
      <w:r w:rsidRPr="00DB17F4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н</w:t>
      </w:r>
      <w:r w:rsidRPr="00DB17F4">
        <w:rPr>
          <w:rFonts w:ascii="Times New Roman" w:hAnsi="Times New Roman"/>
          <w:spacing w:val="3"/>
          <w:sz w:val="24"/>
          <w:szCs w:val="24"/>
        </w:rPr>
        <w:t>а</w:t>
      </w:r>
      <w:r w:rsidRPr="00DB17F4">
        <w:rPr>
          <w:rFonts w:ascii="Times New Roman" w:hAnsi="Times New Roman"/>
          <w:sz w:val="24"/>
          <w:szCs w:val="24"/>
        </w:rPr>
        <w:t>де</w:t>
      </w:r>
      <w:r w:rsidRPr="00DB17F4">
        <w:rPr>
          <w:rFonts w:ascii="Times New Roman" w:hAnsi="Times New Roman"/>
          <w:spacing w:val="1"/>
          <w:sz w:val="24"/>
          <w:szCs w:val="24"/>
        </w:rPr>
        <w:t>ж</w:t>
      </w:r>
      <w:r w:rsidRPr="00DB17F4">
        <w:rPr>
          <w:rFonts w:ascii="Times New Roman" w:hAnsi="Times New Roman"/>
          <w:sz w:val="24"/>
          <w:szCs w:val="24"/>
        </w:rPr>
        <w:t>но</w:t>
      </w:r>
      <w:r w:rsidRPr="00DB17F4">
        <w:rPr>
          <w:rFonts w:ascii="Times New Roman" w:hAnsi="Times New Roman"/>
          <w:spacing w:val="3"/>
          <w:sz w:val="24"/>
          <w:szCs w:val="24"/>
        </w:rPr>
        <w:t>с</w:t>
      </w:r>
      <w:r w:rsidRPr="00DB17F4">
        <w:rPr>
          <w:rFonts w:ascii="Times New Roman" w:hAnsi="Times New Roman"/>
          <w:sz w:val="24"/>
          <w:szCs w:val="24"/>
        </w:rPr>
        <w:t>ти</w:t>
      </w:r>
      <w:r w:rsidRPr="00DB17F4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и</w:t>
      </w:r>
      <w:r w:rsidRPr="00DB17F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бе</w:t>
      </w:r>
      <w:r w:rsidRPr="00DB17F4">
        <w:rPr>
          <w:rFonts w:ascii="Times New Roman" w:hAnsi="Times New Roman"/>
          <w:spacing w:val="1"/>
          <w:sz w:val="24"/>
          <w:szCs w:val="24"/>
        </w:rPr>
        <w:t>с</w:t>
      </w:r>
      <w:r w:rsidRPr="00DB17F4">
        <w:rPr>
          <w:rFonts w:ascii="Times New Roman" w:hAnsi="Times New Roman"/>
          <w:sz w:val="24"/>
          <w:szCs w:val="24"/>
        </w:rPr>
        <w:t>пере</w:t>
      </w:r>
      <w:r w:rsidRPr="00DB17F4">
        <w:rPr>
          <w:rFonts w:ascii="Times New Roman" w:hAnsi="Times New Roman"/>
          <w:spacing w:val="1"/>
          <w:sz w:val="24"/>
          <w:szCs w:val="24"/>
        </w:rPr>
        <w:t>б</w:t>
      </w:r>
      <w:r w:rsidRPr="00DB17F4">
        <w:rPr>
          <w:rFonts w:ascii="Times New Roman" w:hAnsi="Times New Roman"/>
          <w:sz w:val="24"/>
          <w:szCs w:val="24"/>
        </w:rPr>
        <w:t>ой</w:t>
      </w:r>
      <w:r w:rsidRPr="00DB17F4">
        <w:rPr>
          <w:rFonts w:ascii="Times New Roman" w:hAnsi="Times New Roman"/>
          <w:spacing w:val="3"/>
          <w:sz w:val="24"/>
          <w:szCs w:val="24"/>
        </w:rPr>
        <w:t>н</w:t>
      </w:r>
      <w:r w:rsidRPr="00DB17F4">
        <w:rPr>
          <w:rFonts w:ascii="Times New Roman" w:hAnsi="Times New Roman"/>
          <w:sz w:val="24"/>
          <w:szCs w:val="24"/>
        </w:rPr>
        <w:t>ости</w:t>
      </w:r>
      <w:r w:rsidRPr="00DB17F4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водосн</w:t>
      </w:r>
      <w:r w:rsidRPr="00DB17F4">
        <w:rPr>
          <w:rFonts w:ascii="Times New Roman" w:hAnsi="Times New Roman"/>
          <w:spacing w:val="1"/>
          <w:sz w:val="24"/>
          <w:szCs w:val="24"/>
        </w:rPr>
        <w:t>а</w:t>
      </w:r>
      <w:r w:rsidRPr="00DB17F4">
        <w:rPr>
          <w:rFonts w:ascii="Times New Roman" w:hAnsi="Times New Roman"/>
          <w:sz w:val="24"/>
          <w:szCs w:val="24"/>
        </w:rPr>
        <w:t>б</w:t>
      </w:r>
      <w:r w:rsidRPr="00DB17F4">
        <w:rPr>
          <w:rFonts w:ascii="Times New Roman" w:hAnsi="Times New Roman"/>
          <w:spacing w:val="1"/>
          <w:sz w:val="24"/>
          <w:szCs w:val="24"/>
        </w:rPr>
        <w:t>ж</w:t>
      </w:r>
      <w:r w:rsidRPr="00DB17F4">
        <w:rPr>
          <w:rFonts w:ascii="Times New Roman" w:hAnsi="Times New Roman"/>
          <w:sz w:val="24"/>
          <w:szCs w:val="24"/>
        </w:rPr>
        <w:t>ен</w:t>
      </w:r>
      <w:r w:rsidRPr="00DB17F4">
        <w:rPr>
          <w:rFonts w:ascii="Times New Roman" w:hAnsi="Times New Roman"/>
          <w:spacing w:val="1"/>
          <w:sz w:val="24"/>
          <w:szCs w:val="24"/>
        </w:rPr>
        <w:t>и</w:t>
      </w:r>
      <w:r w:rsidRPr="00DB17F4">
        <w:rPr>
          <w:rFonts w:ascii="Times New Roman" w:hAnsi="Times New Roman"/>
          <w:sz w:val="24"/>
          <w:szCs w:val="24"/>
        </w:rPr>
        <w:t>я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709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3. Показате</w:t>
      </w:r>
      <w:r w:rsidRPr="00DB17F4">
        <w:rPr>
          <w:rFonts w:ascii="Times New Roman" w:hAnsi="Times New Roman"/>
          <w:spacing w:val="1"/>
          <w:sz w:val="24"/>
          <w:szCs w:val="24"/>
        </w:rPr>
        <w:t>л</w:t>
      </w:r>
      <w:r w:rsidRPr="00DB17F4">
        <w:rPr>
          <w:rFonts w:ascii="Times New Roman" w:hAnsi="Times New Roman"/>
          <w:sz w:val="24"/>
          <w:szCs w:val="24"/>
        </w:rPr>
        <w:t>и</w:t>
      </w:r>
      <w:r w:rsidRPr="00DB17F4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-1"/>
          <w:sz w:val="24"/>
          <w:szCs w:val="24"/>
        </w:rPr>
        <w:t>э</w:t>
      </w:r>
      <w:r w:rsidRPr="00DB17F4">
        <w:rPr>
          <w:rFonts w:ascii="Times New Roman" w:hAnsi="Times New Roman"/>
          <w:spacing w:val="2"/>
          <w:sz w:val="24"/>
          <w:szCs w:val="24"/>
        </w:rPr>
        <w:t>ф</w:t>
      </w:r>
      <w:r w:rsidRPr="00DB17F4">
        <w:rPr>
          <w:rFonts w:ascii="Times New Roman" w:hAnsi="Times New Roman"/>
          <w:sz w:val="24"/>
          <w:szCs w:val="24"/>
        </w:rPr>
        <w:t>фе</w:t>
      </w:r>
      <w:r w:rsidRPr="00DB17F4">
        <w:rPr>
          <w:rFonts w:ascii="Times New Roman" w:hAnsi="Times New Roman"/>
          <w:spacing w:val="1"/>
          <w:sz w:val="24"/>
          <w:szCs w:val="24"/>
        </w:rPr>
        <w:t>к</w:t>
      </w:r>
      <w:r w:rsidRPr="00DB17F4">
        <w:rPr>
          <w:rFonts w:ascii="Times New Roman" w:hAnsi="Times New Roman"/>
          <w:sz w:val="24"/>
          <w:szCs w:val="24"/>
        </w:rPr>
        <w:t>ти</w:t>
      </w:r>
      <w:r w:rsidRPr="00DB17F4">
        <w:rPr>
          <w:rFonts w:ascii="Times New Roman" w:hAnsi="Times New Roman"/>
          <w:spacing w:val="2"/>
          <w:sz w:val="24"/>
          <w:szCs w:val="24"/>
        </w:rPr>
        <w:t>в</w:t>
      </w:r>
      <w:r w:rsidRPr="00DB17F4">
        <w:rPr>
          <w:rFonts w:ascii="Times New Roman" w:hAnsi="Times New Roman"/>
          <w:sz w:val="24"/>
          <w:szCs w:val="24"/>
        </w:rPr>
        <w:t>ности</w:t>
      </w:r>
      <w:r w:rsidRPr="00DB17F4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ис</w:t>
      </w:r>
      <w:r w:rsidRPr="00DB17F4">
        <w:rPr>
          <w:rFonts w:ascii="Times New Roman" w:hAnsi="Times New Roman"/>
          <w:spacing w:val="1"/>
          <w:sz w:val="24"/>
          <w:szCs w:val="24"/>
        </w:rPr>
        <w:t>п</w:t>
      </w:r>
      <w:r w:rsidRPr="00DB17F4">
        <w:rPr>
          <w:rFonts w:ascii="Times New Roman" w:hAnsi="Times New Roman"/>
          <w:sz w:val="24"/>
          <w:szCs w:val="24"/>
        </w:rPr>
        <w:t>о</w:t>
      </w:r>
      <w:r w:rsidRPr="00DB17F4">
        <w:rPr>
          <w:rFonts w:ascii="Times New Roman" w:hAnsi="Times New Roman"/>
          <w:spacing w:val="2"/>
          <w:sz w:val="24"/>
          <w:szCs w:val="24"/>
        </w:rPr>
        <w:t>л</w:t>
      </w:r>
      <w:r w:rsidRPr="00DB17F4">
        <w:rPr>
          <w:rFonts w:ascii="Times New Roman" w:hAnsi="Times New Roman"/>
          <w:sz w:val="24"/>
          <w:szCs w:val="24"/>
        </w:rPr>
        <w:t>ьзова</w:t>
      </w:r>
      <w:r w:rsidRPr="00DB17F4">
        <w:rPr>
          <w:rFonts w:ascii="Times New Roman" w:hAnsi="Times New Roman"/>
          <w:spacing w:val="1"/>
          <w:sz w:val="24"/>
          <w:szCs w:val="24"/>
        </w:rPr>
        <w:t>н</w:t>
      </w:r>
      <w:r w:rsidRPr="00DB17F4">
        <w:rPr>
          <w:rFonts w:ascii="Times New Roman" w:hAnsi="Times New Roman"/>
          <w:sz w:val="24"/>
          <w:szCs w:val="24"/>
        </w:rPr>
        <w:t>ия</w:t>
      </w:r>
      <w:r w:rsidRPr="00DB17F4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ре</w:t>
      </w:r>
      <w:r w:rsidRPr="00DB17F4">
        <w:rPr>
          <w:rFonts w:ascii="Times New Roman" w:hAnsi="Times New Roman"/>
          <w:spacing w:val="5"/>
          <w:sz w:val="24"/>
          <w:szCs w:val="24"/>
        </w:rPr>
        <w:t>с</w:t>
      </w:r>
      <w:r w:rsidRPr="00DB17F4">
        <w:rPr>
          <w:rFonts w:ascii="Times New Roman" w:hAnsi="Times New Roman"/>
          <w:spacing w:val="-5"/>
          <w:sz w:val="24"/>
          <w:szCs w:val="24"/>
        </w:rPr>
        <w:t>у</w:t>
      </w:r>
      <w:r w:rsidRPr="00DB17F4">
        <w:rPr>
          <w:rFonts w:ascii="Times New Roman" w:hAnsi="Times New Roman"/>
          <w:sz w:val="24"/>
          <w:szCs w:val="24"/>
        </w:rPr>
        <w:t>рсов,</w:t>
      </w:r>
      <w:r w:rsidRPr="00DB17F4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в</w:t>
      </w:r>
      <w:r w:rsidRPr="00DB17F4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DB17F4">
        <w:rPr>
          <w:rFonts w:ascii="Times New Roman" w:hAnsi="Times New Roman"/>
          <w:sz w:val="24"/>
          <w:szCs w:val="24"/>
        </w:rPr>
        <w:t>том</w:t>
      </w:r>
      <w:r w:rsidRPr="00DB17F4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-1"/>
          <w:sz w:val="24"/>
          <w:szCs w:val="24"/>
        </w:rPr>
        <w:t>ч</w:t>
      </w:r>
      <w:r w:rsidRPr="00DB17F4">
        <w:rPr>
          <w:rFonts w:ascii="Times New Roman" w:hAnsi="Times New Roman"/>
          <w:spacing w:val="3"/>
          <w:sz w:val="24"/>
          <w:szCs w:val="24"/>
        </w:rPr>
        <w:t>и</w:t>
      </w:r>
      <w:r w:rsidRPr="00DB17F4">
        <w:rPr>
          <w:rFonts w:ascii="Times New Roman" w:hAnsi="Times New Roman"/>
          <w:sz w:val="24"/>
          <w:szCs w:val="24"/>
        </w:rPr>
        <w:t>сле</w:t>
      </w:r>
      <w:r w:rsidRPr="00DB17F4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-5"/>
          <w:sz w:val="24"/>
          <w:szCs w:val="24"/>
        </w:rPr>
        <w:t>у</w:t>
      </w:r>
      <w:r w:rsidRPr="00DB17F4">
        <w:rPr>
          <w:rFonts w:ascii="Times New Roman" w:hAnsi="Times New Roman"/>
          <w:spacing w:val="2"/>
          <w:sz w:val="24"/>
          <w:szCs w:val="24"/>
        </w:rPr>
        <w:t>ро</w:t>
      </w:r>
      <w:r w:rsidRPr="00DB17F4">
        <w:rPr>
          <w:rFonts w:ascii="Times New Roman" w:hAnsi="Times New Roman"/>
          <w:sz w:val="24"/>
          <w:szCs w:val="24"/>
        </w:rPr>
        <w:t>вень потерь</w:t>
      </w:r>
      <w:r w:rsidRPr="00DB17F4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DB17F4">
        <w:rPr>
          <w:rFonts w:ascii="Times New Roman" w:hAnsi="Times New Roman"/>
          <w:spacing w:val="2"/>
          <w:sz w:val="24"/>
          <w:szCs w:val="24"/>
        </w:rPr>
        <w:t>в</w:t>
      </w:r>
      <w:r w:rsidRPr="00DB17F4">
        <w:rPr>
          <w:rFonts w:ascii="Times New Roman" w:hAnsi="Times New Roman"/>
          <w:sz w:val="24"/>
          <w:szCs w:val="24"/>
        </w:rPr>
        <w:t>од</w:t>
      </w:r>
      <w:r w:rsidRPr="00DB17F4">
        <w:rPr>
          <w:rFonts w:ascii="Times New Roman" w:hAnsi="Times New Roman"/>
          <w:spacing w:val="1"/>
          <w:sz w:val="24"/>
          <w:szCs w:val="24"/>
        </w:rPr>
        <w:t>ы</w:t>
      </w:r>
      <w:r w:rsidRPr="00DB17F4">
        <w:rPr>
          <w:rFonts w:ascii="Times New Roman" w:hAnsi="Times New Roman"/>
          <w:sz w:val="24"/>
          <w:szCs w:val="24"/>
        </w:rPr>
        <w:t>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Показателями качества питьевой воды являются: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Показателями качества горячей воды являются: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доля проб горячей воды в тепловой сети или   в   сети горячего водоснабжения, не соответствующих установленным требованиям по температуре, в общем объеме проб, отобранных по результатам производственного контроля качества горячей воды;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доля проб горячей воды в тепловой сети или в сети горячего водоснабжения, не соответствующих установленным требованиям (за исключением температуры), в общем объеме проб, отобранных по результатам производственного контроля качества горячей воды.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Показателем надежности и бесперебойности водоснабжения является количество перерывов в подаче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водоснабжение, в расчете на протяженность водопроводной сети в год (ед./км).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Показателями энергетической эффективности являются: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доля потерь воды в централизованных системах водоснабжения при транспортировке в общем объеме воды, поданной в водопроводную сеть (в процентах);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 (кВт*ч/м3);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(кВт*ч/м3);</w:t>
      </w:r>
    </w:p>
    <w:p w:rsidR="00DB17F4" w:rsidRPr="00DB17F4" w:rsidRDefault="00DB17F4" w:rsidP="00DB17F4">
      <w:pPr>
        <w:widowControl w:val="0"/>
        <w:numPr>
          <w:ilvl w:val="2"/>
          <w:numId w:val="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-23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(кВт*ч/м3).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Показатели надежности, качества, энергетической эффективности базового года объектов централизованных систем водоснабжения приведены ниже (</w:t>
      </w:r>
      <w:fldSimple w:instr=" REF _Ref97910415 \h  \* MERGEFORMAT ">
        <w:r w:rsidR="008E7DC2" w:rsidRPr="008E7DC2">
          <w:rPr>
            <w:rFonts w:ascii="Times New Roman" w:hAnsi="Times New Roman"/>
            <w:sz w:val="24"/>
            <w:szCs w:val="24"/>
          </w:rPr>
          <w:t>Таблица 20</w:t>
        </w:r>
      </w:fldSimple>
      <w:r w:rsidRPr="00DB17F4">
        <w:rPr>
          <w:rFonts w:ascii="Times New Roman" w:hAnsi="Times New Roman"/>
          <w:sz w:val="24"/>
          <w:szCs w:val="24"/>
        </w:rPr>
        <w:t>).</w:t>
      </w:r>
    </w:p>
    <w:p w:rsidR="00DB17F4" w:rsidRPr="00DB17F4" w:rsidRDefault="00DB17F4" w:rsidP="00DB17F4">
      <w:pPr>
        <w:widowControl w:val="0"/>
        <w:tabs>
          <w:tab w:val="left" w:pos="3080"/>
          <w:tab w:val="left" w:pos="4720"/>
          <w:tab w:val="left" w:pos="6040"/>
          <w:tab w:val="left" w:pos="8040"/>
        </w:tabs>
        <w:autoSpaceDE w:val="0"/>
        <w:autoSpaceDN w:val="0"/>
        <w:adjustRightInd w:val="0"/>
        <w:spacing w:after="0" w:line="240" w:lineRule="auto"/>
        <w:ind w:left="102" w:right="49"/>
        <w:rPr>
          <w:rFonts w:ascii="Times New Roman" w:hAnsi="Times New Roman"/>
          <w:sz w:val="24"/>
          <w:szCs w:val="24"/>
        </w:rPr>
        <w:sectPr w:rsidR="00DB17F4" w:rsidRPr="00DB17F4">
          <w:pgSz w:w="11920" w:h="16840"/>
          <w:pgMar w:top="1020" w:right="460" w:bottom="760" w:left="1600" w:header="0" w:footer="572" w:gutter="0"/>
          <w:cols w:space="720"/>
          <w:noEndnote/>
        </w:sectPr>
      </w:pPr>
    </w:p>
    <w:p w:rsidR="00DB17F4" w:rsidRPr="008E7DC2" w:rsidRDefault="00DB17F4" w:rsidP="008E7DC2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25" w:name="_Ref97910415"/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lastRenderedPageBreak/>
        <w:t xml:space="preserve">Таблица </w:t>
      </w:r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20</w:t>
      </w:r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25"/>
      <w:r w:rsidRPr="008E7DC2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Показатели надежности, качества, энергетической эффективности объектов централизованной системы водоснабжения МО «Петровское сельское поселение»</w:t>
      </w:r>
    </w:p>
    <w:tbl>
      <w:tblPr>
        <w:tblW w:w="5000" w:type="pct"/>
        <w:tblLook w:val="04A0"/>
      </w:tblPr>
      <w:tblGrid>
        <w:gridCol w:w="10216"/>
        <w:gridCol w:w="1317"/>
        <w:gridCol w:w="1854"/>
        <w:gridCol w:w="1888"/>
      </w:tblGrid>
      <w:tr w:rsidR="00DB17F4" w:rsidRPr="00DB17F4" w:rsidTr="009D3F00">
        <w:trPr>
          <w:trHeight w:val="227"/>
        </w:trPr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pacing w:val="-1"/>
                <w:sz w:val="20"/>
                <w:szCs w:val="20"/>
              </w:rPr>
              <w:t>Ед. изм.</w:t>
            </w:r>
          </w:p>
        </w:tc>
        <w:tc>
          <w:tcPr>
            <w:tcW w:w="1226" w:type="pct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  <w:hideMark/>
          </w:tcPr>
          <w:p w:rsidR="00DB17F4" w:rsidRPr="00DB17F4" w:rsidRDefault="00DB17F4" w:rsidP="009D3F0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Показатель базового года </w:t>
            </w: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br/>
              <w:t>(202</w:t>
            </w:r>
            <w:r w:rsidR="009D3F00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2</w:t>
            </w: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 год)</w:t>
            </w:r>
          </w:p>
        </w:tc>
      </w:tr>
      <w:tr w:rsidR="00DB17F4" w:rsidRPr="00DB17F4" w:rsidTr="009D3F00">
        <w:trPr>
          <w:trHeight w:val="227"/>
        </w:trPr>
        <w:tc>
          <w:tcPr>
            <w:tcW w:w="4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Показатели качества питьевой воды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17F4" w:rsidRPr="00DB17F4" w:rsidRDefault="00DB17F4" w:rsidP="00DB17F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7F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DB17F4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Доля проб питьевой воды, подаваемой в распределительную водопроводную сеть, не соответствующих установленным требованиям, в общем объеме проб питьевой воды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%</w:t>
            </w:r>
          </w:p>
        </w:tc>
        <w:tc>
          <w:tcPr>
            <w:tcW w:w="1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9D3F00" w:rsidP="00DB17F4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</w:tr>
      <w:tr w:rsidR="009D3F00" w:rsidRPr="00DB17F4" w:rsidTr="009D3F00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DB17F4" w:rsidRDefault="009D3F00" w:rsidP="009D3F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Показатели надежности и бесперебойности водоснабжения</w:t>
            </w:r>
            <w:r w:rsidRPr="00DB17F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3F00" w:rsidRPr="00751AD9" w:rsidRDefault="009D3F00" w:rsidP="009D3F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Аварийность централизованных систем водоснабжения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751AD9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ед./км</w:t>
            </w:r>
          </w:p>
        </w:tc>
        <w:tc>
          <w:tcPr>
            <w:tcW w:w="1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DB17F4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8</w:t>
            </w: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3F00" w:rsidRPr="00751AD9" w:rsidRDefault="009D3F00" w:rsidP="009D3F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Удельный вес сетей водоснабжения, нуждающихся в замене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751AD9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DB17F4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</w:tr>
      <w:tr w:rsidR="00DB17F4" w:rsidRPr="00DB17F4" w:rsidTr="00DB17F4">
        <w:trPr>
          <w:trHeight w:val="22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7F4" w:rsidRPr="00DB17F4" w:rsidRDefault="00DB17F4" w:rsidP="00DB17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B17F4">
              <w:rPr>
                <w:rFonts w:ascii="Times New Roman" w:hAnsi="Times New Roman"/>
                <w:b/>
                <w:bCs/>
                <w:color w:val="000000"/>
                <w:spacing w:val="1"/>
                <w:sz w:val="20"/>
                <w:szCs w:val="20"/>
              </w:rPr>
              <w:t>Показатели энергетической эффективности</w:t>
            </w:r>
          </w:p>
          <w:p w:rsidR="00DB17F4" w:rsidRPr="00DB17F4" w:rsidRDefault="00DB17F4" w:rsidP="00DB17F4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7F4">
              <w:rPr>
                <w:color w:val="000000"/>
                <w:sz w:val="20"/>
                <w:szCs w:val="20"/>
              </w:rPr>
              <w:t> </w:t>
            </w: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D3F00" w:rsidRPr="00751AD9" w:rsidRDefault="009D3F00" w:rsidP="009D3F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Уровень потерь воды при транспортировке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751AD9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3F00" w:rsidRPr="00DB17F4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25</w:t>
            </w:r>
            <w:r w:rsidRPr="00DB17F4"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  <w:t> </w:t>
            </w: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D3F00" w:rsidRPr="00751AD9" w:rsidRDefault="009D3F00" w:rsidP="009D3F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Доля абонентов, осуществляющих расчеты за полученную воду по приборам учета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D3F00" w:rsidRPr="00751AD9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2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D3F00" w:rsidRPr="00DB17F4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F00" w:rsidRPr="00DB17F4" w:rsidRDefault="009D3F00" w:rsidP="00DB17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F00" w:rsidRPr="00DB17F4" w:rsidRDefault="009D3F00" w:rsidP="00DB17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12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F00" w:rsidRDefault="009D3F00" w:rsidP="00DB17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D3F00" w:rsidRPr="00DB17F4" w:rsidTr="009D3F00">
        <w:trPr>
          <w:trHeight w:val="227"/>
        </w:trPr>
        <w:tc>
          <w:tcPr>
            <w:tcW w:w="3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3F00" w:rsidRPr="00751AD9" w:rsidRDefault="009D3F00" w:rsidP="009D3F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F00" w:rsidRPr="00751AD9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51AD9">
              <w:rPr>
                <w:rFonts w:ascii="Times New Roman" w:hAnsi="Times New Roman"/>
                <w:color w:val="000000"/>
                <w:sz w:val="20"/>
                <w:szCs w:val="20"/>
              </w:rPr>
              <w:t>кВт*ч/куб.м.</w:t>
            </w:r>
          </w:p>
        </w:tc>
        <w:tc>
          <w:tcPr>
            <w:tcW w:w="12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3F00" w:rsidRDefault="009D3F00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</w:tr>
    </w:tbl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  <w:sectPr w:rsidR="00DB17F4" w:rsidRPr="00DB17F4" w:rsidSect="00DB17F4">
          <w:pgSz w:w="16840" w:h="11920" w:orient="landscape"/>
          <w:pgMar w:top="1599" w:right="1021" w:bottom="459" w:left="760" w:header="0" w:footer="573" w:gutter="0"/>
          <w:cols w:space="720"/>
          <w:noEndnote/>
        </w:sectPr>
      </w:pPr>
    </w:p>
    <w:p w:rsidR="00DB17F4" w:rsidRPr="00DB17F4" w:rsidRDefault="00DB17F4" w:rsidP="00DB17F4">
      <w:pPr>
        <w:keepNext/>
        <w:spacing w:before="240" w:after="60"/>
        <w:jc w:val="both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26" w:name="_Toc100819334"/>
      <w:r w:rsidRPr="009D3F00">
        <w:rPr>
          <w:rFonts w:ascii="Calibri Light" w:hAnsi="Calibri Light"/>
          <w:b/>
          <w:bCs/>
          <w:i/>
          <w:iCs/>
          <w:sz w:val="24"/>
          <w:szCs w:val="24"/>
        </w:rPr>
        <w:lastRenderedPageBreak/>
        <w:t>1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>.2.  Сценарии развития централизованных систем водоснабжения в зависимости от различных сценариев развития МО «</w:t>
      </w:r>
      <w:r>
        <w:rPr>
          <w:rFonts w:ascii="Calibri Light" w:hAnsi="Calibri Light"/>
          <w:b/>
          <w:bCs/>
          <w:i/>
          <w:iCs/>
          <w:sz w:val="24"/>
          <w:szCs w:val="24"/>
        </w:rPr>
        <w:t>Петровское</w:t>
      </w:r>
      <w:r w:rsidRPr="00DB17F4">
        <w:rPr>
          <w:rFonts w:ascii="Calibri Light" w:hAnsi="Calibri Light"/>
          <w:b/>
          <w:bCs/>
          <w:i/>
          <w:iCs/>
          <w:sz w:val="24"/>
          <w:szCs w:val="24"/>
        </w:rPr>
        <w:t xml:space="preserve"> СП»</w:t>
      </w:r>
      <w:bookmarkEnd w:id="26"/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Сценарии развития централизованных систем водоснабжения должны определяться, в первую очередь, на основании утвержденных сценариев развития поселений, проработанных в Генеральном плане муниципального образования, так как Генеральный план является документом первого уровня в сфере развития муниципального образования, на основе которого разрабатываются все проекты следующих уровней: документы территориального планирования такие как правила землепользования, проекты схем инженерной инфраструктуры, программы комплексного развития поселений, инвестиционные программы и прочее.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ind w:right="47" w:firstLine="567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В перспективе до 2035 г. предполагается:</w:t>
      </w:r>
    </w:p>
    <w:p w:rsidR="00DB17F4" w:rsidRPr="00DB17F4" w:rsidRDefault="00DB17F4" w:rsidP="00DB17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7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развитие жилых территорий за счет повышения эффективности использования и качества среды ранее освоенных территорий, комплексной реконструкции территорий с повышением плотности их застройки в пределах нормативных требований, обеспечения их дополнительными ресурсами инженерных систем и объектами транспортной и социальной инфраструктур;</w:t>
      </w:r>
    </w:p>
    <w:p w:rsidR="00DB17F4" w:rsidRPr="00DB17F4" w:rsidRDefault="00DB17F4" w:rsidP="00DB17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7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развитие жилых территорий за счёт освоения территориальных резервов путём формирования жилых комплексов на свободных от застройки территориях, отвечающих социальным требованиям доступности объектов обслуживания, общественных центров, объектов досуга, требованиям безопасности и комплексного благоустройства;</w:t>
      </w:r>
    </w:p>
    <w:p w:rsidR="00DB17F4" w:rsidRPr="00DB17F4" w:rsidRDefault="00DB17F4" w:rsidP="00DB17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47" w:hanging="284"/>
        <w:jc w:val="both"/>
        <w:rPr>
          <w:rFonts w:ascii="Times New Roman" w:hAnsi="Times New Roman"/>
          <w:sz w:val="24"/>
          <w:szCs w:val="24"/>
        </w:rPr>
      </w:pPr>
      <w:r w:rsidRPr="00DB17F4">
        <w:rPr>
          <w:rFonts w:ascii="Times New Roman" w:hAnsi="Times New Roman"/>
          <w:sz w:val="24"/>
          <w:szCs w:val="24"/>
        </w:rPr>
        <w:t>увеличение объемов комплексной реконструкции и благоустройства жилых территорий, капитального ремонта жилых домов, ликвидация аварийного и ветхого жилищного фонда.</w:t>
      </w:r>
    </w:p>
    <w:p w:rsidR="00DB17F4" w:rsidRPr="00DB17F4" w:rsidRDefault="00DB17F4" w:rsidP="00DB17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B17F4" w:rsidRPr="00DB17F4">
          <w:pgSz w:w="11920" w:h="16840"/>
          <w:pgMar w:top="1600" w:right="740" w:bottom="1220" w:left="1300" w:header="721" w:footer="936" w:gutter="0"/>
          <w:cols w:space="720"/>
          <w:noEndnote/>
        </w:sectPr>
      </w:pPr>
    </w:p>
    <w:p w:rsidR="00D50EDE" w:rsidRDefault="00D50EDE" w:rsidP="00675F30">
      <w:pPr>
        <w:pStyle w:val="1"/>
        <w:jc w:val="center"/>
      </w:pPr>
      <w:bookmarkStart w:id="27" w:name="_Toc59364675"/>
      <w:r>
        <w:lastRenderedPageBreak/>
        <w:t>3</w:t>
      </w:r>
      <w:r>
        <w:tab/>
      </w:r>
      <w:r>
        <w:rPr>
          <w:spacing w:val="-2"/>
        </w:rPr>
        <w:t>Б</w:t>
      </w:r>
      <w:r>
        <w:t>а</w:t>
      </w:r>
      <w:r>
        <w:rPr>
          <w:spacing w:val="2"/>
        </w:rPr>
        <w:t>л</w:t>
      </w:r>
      <w:r>
        <w:t>а</w:t>
      </w:r>
      <w:r>
        <w:rPr>
          <w:spacing w:val="-2"/>
        </w:rPr>
        <w:t>н</w:t>
      </w:r>
      <w:r>
        <w:t>с</w:t>
      </w:r>
      <w:r>
        <w:rPr>
          <w:spacing w:val="-6"/>
        </w:rPr>
        <w:t xml:space="preserve"> </w:t>
      </w:r>
      <w:r>
        <w:rPr>
          <w:spacing w:val="3"/>
        </w:rPr>
        <w:t>в</w:t>
      </w:r>
      <w:r>
        <w:t>о</w:t>
      </w:r>
      <w:r>
        <w:rPr>
          <w:spacing w:val="3"/>
        </w:rPr>
        <w:t>д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3"/>
        </w:rPr>
        <w:t>н</w:t>
      </w:r>
      <w:r>
        <w:t>абж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3"/>
        </w:rPr>
        <w:t>и</w:t>
      </w:r>
      <w:r>
        <w:t>я</w:t>
      </w:r>
      <w:r>
        <w:rPr>
          <w:spacing w:val="-1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3"/>
        </w:rPr>
        <w:t>п</w:t>
      </w:r>
      <w:r>
        <w:t>о</w:t>
      </w:r>
      <w:r>
        <w:rPr>
          <w:spacing w:val="-2"/>
        </w:rPr>
        <w:t>т</w:t>
      </w:r>
      <w:r>
        <w:rPr>
          <w:spacing w:val="-1"/>
        </w:rPr>
        <w:t>р</w:t>
      </w:r>
      <w:r>
        <w:rPr>
          <w:spacing w:val="1"/>
        </w:rPr>
        <w:t>е</w:t>
      </w:r>
      <w:r>
        <w:t>б</w:t>
      </w:r>
      <w:r>
        <w:rPr>
          <w:spacing w:val="2"/>
        </w:rPr>
        <w:t>л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3"/>
        </w:rPr>
        <w:t>и</w:t>
      </w:r>
      <w:r>
        <w:t>я</w:t>
      </w:r>
      <w:r>
        <w:rPr>
          <w:spacing w:val="-16"/>
        </w:rPr>
        <w:t xml:space="preserve"> </w:t>
      </w:r>
      <w:r>
        <w:rPr>
          <w:spacing w:val="3"/>
        </w:rPr>
        <w:t>г</w:t>
      </w:r>
      <w:r>
        <w:rPr>
          <w:spacing w:val="-5"/>
        </w:rPr>
        <w:t>о</w:t>
      </w:r>
      <w:r>
        <w:rPr>
          <w:spacing w:val="3"/>
        </w:rPr>
        <w:t>р</w:t>
      </w:r>
      <w:r>
        <w:rPr>
          <w:spacing w:val="-2"/>
        </w:rPr>
        <w:t>я</w:t>
      </w:r>
      <w:r>
        <w:rPr>
          <w:spacing w:val="1"/>
        </w:rPr>
        <w:t>че</w:t>
      </w:r>
      <w:r>
        <w:rPr>
          <w:spacing w:val="-2"/>
        </w:rPr>
        <w:t>й</w:t>
      </w:r>
      <w:r>
        <w:t>,</w:t>
      </w:r>
      <w:r>
        <w:rPr>
          <w:spacing w:val="-7"/>
        </w:rPr>
        <w:t xml:space="preserve"> </w:t>
      </w:r>
      <w:r>
        <w:rPr>
          <w:spacing w:val="-2"/>
          <w:w w:val="99"/>
        </w:rPr>
        <w:t>п</w:t>
      </w:r>
      <w:r>
        <w:rPr>
          <w:spacing w:val="3"/>
          <w:w w:val="99"/>
        </w:rPr>
        <w:t>и</w:t>
      </w:r>
      <w:r>
        <w:rPr>
          <w:spacing w:val="2"/>
          <w:w w:val="99"/>
        </w:rPr>
        <w:t>т</w:t>
      </w:r>
      <w:r>
        <w:rPr>
          <w:spacing w:val="-3"/>
          <w:w w:val="99"/>
        </w:rPr>
        <w:t>ь</w:t>
      </w:r>
      <w:r>
        <w:rPr>
          <w:spacing w:val="1"/>
          <w:w w:val="99"/>
        </w:rPr>
        <w:t>е</w:t>
      </w:r>
      <w:r>
        <w:rPr>
          <w:spacing w:val="3"/>
          <w:w w:val="99"/>
        </w:rPr>
        <w:t>в</w:t>
      </w:r>
      <w:r>
        <w:rPr>
          <w:w w:val="99"/>
        </w:rPr>
        <w:t>о</w:t>
      </w:r>
      <w:r>
        <w:rPr>
          <w:spacing w:val="-2"/>
          <w:w w:val="99"/>
        </w:rPr>
        <w:t>й</w:t>
      </w:r>
      <w:r>
        <w:rPr>
          <w:w w:val="99"/>
        </w:rPr>
        <w:t xml:space="preserve">, </w:t>
      </w:r>
      <w:r>
        <w:rPr>
          <w:spacing w:val="-2"/>
        </w:rPr>
        <w:t>т</w:t>
      </w:r>
      <w:r>
        <w:rPr>
          <w:spacing w:val="6"/>
        </w:rPr>
        <w:t>е</w:t>
      </w:r>
      <w:r>
        <w:rPr>
          <w:spacing w:val="-5"/>
        </w:rPr>
        <w:t>х</w:t>
      </w:r>
      <w:r>
        <w:rPr>
          <w:spacing w:val="3"/>
        </w:rPr>
        <w:t>н</w:t>
      </w:r>
      <w:r>
        <w:rPr>
          <w:spacing w:val="-2"/>
        </w:rPr>
        <w:t>и</w:t>
      </w:r>
      <w:r>
        <w:rPr>
          <w:spacing w:val="1"/>
        </w:rPr>
        <w:t>чес</w:t>
      </w:r>
      <w:r>
        <w:rPr>
          <w:spacing w:val="3"/>
        </w:rPr>
        <w:t>к</w:t>
      </w:r>
      <w:r>
        <w:t>ой</w:t>
      </w:r>
      <w:r>
        <w:rPr>
          <w:spacing w:val="-16"/>
        </w:rPr>
        <w:t xml:space="preserve"> </w:t>
      </w:r>
      <w:r>
        <w:rPr>
          <w:spacing w:val="3"/>
          <w:w w:val="99"/>
        </w:rPr>
        <w:t>в</w:t>
      </w:r>
      <w:r>
        <w:rPr>
          <w:w w:val="99"/>
        </w:rPr>
        <w:t>о</w:t>
      </w:r>
      <w:r>
        <w:rPr>
          <w:spacing w:val="-2"/>
          <w:w w:val="99"/>
        </w:rPr>
        <w:t>д</w:t>
      </w:r>
      <w:r>
        <w:rPr>
          <w:w w:val="99"/>
        </w:rPr>
        <w:t>ы</w:t>
      </w:r>
      <w:bookmarkEnd w:id="27"/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28" w:name="_Toc117437588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3.1. Общий баланс подачи и реализации воды, включая анализ и оценку структурных составляющих потерь питьевой воды при ее производстве и транспортировке</w:t>
      </w:r>
      <w:bookmarkEnd w:id="28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Результаты анализа общего водного баланса подачи и реализации холодного водоснабжения приведены в таблице ниже (</w:t>
      </w:r>
      <w:fldSimple w:instr=" REF _Ref117324284 \h  \* MERGEFORMAT ">
        <w:r w:rsidR="00903F4A" w:rsidRPr="00903F4A">
          <w:rPr>
            <w:rFonts w:ascii="Times New Roman" w:hAnsi="Times New Roman"/>
            <w:spacing w:val="-1"/>
            <w:sz w:val="24"/>
            <w:szCs w:val="24"/>
          </w:rPr>
          <w:t>Таблица 21</w:t>
        </w:r>
      </w:fldSimple>
      <w:r w:rsidRPr="0010413A">
        <w:rPr>
          <w:rFonts w:ascii="Times New Roman" w:hAnsi="Times New Roman"/>
          <w:spacing w:val="-1"/>
          <w:sz w:val="24"/>
          <w:szCs w:val="24"/>
        </w:rPr>
        <w:t>).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903F4A" w:rsidRDefault="0010413A" w:rsidP="00903F4A">
      <w:pPr>
        <w:widowControl w:val="0"/>
        <w:autoSpaceDE w:val="0"/>
        <w:autoSpaceDN w:val="0"/>
        <w:adjustRightInd w:val="0"/>
        <w:spacing w:after="0" w:line="271" w:lineRule="auto"/>
        <w:ind w:right="48" w:firstLine="567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29" w:name="_Ref117324284"/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21</w:t>
      </w:r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29"/>
      <w:r w:rsidRPr="00903F4A">
        <w:rPr>
          <w:rFonts w:ascii="Times New Roman" w:hAnsi="Times New Roman"/>
          <w:b/>
          <w:bCs/>
          <w:spacing w:val="-2"/>
          <w:sz w:val="24"/>
          <w:szCs w:val="24"/>
        </w:rPr>
        <w:t xml:space="preserve"> - Общий водный баланс подачи и реализации холодной воды</w:t>
      </w:r>
    </w:p>
    <w:tbl>
      <w:tblPr>
        <w:tblW w:w="5000" w:type="pct"/>
        <w:tblLook w:val="04A0"/>
      </w:tblPr>
      <w:tblGrid>
        <w:gridCol w:w="1560"/>
        <w:gridCol w:w="1073"/>
        <w:gridCol w:w="1548"/>
        <w:gridCol w:w="1843"/>
        <w:gridCol w:w="1274"/>
        <w:gridCol w:w="1689"/>
        <w:gridCol w:w="1809"/>
      </w:tblGrid>
      <w:tr w:rsidR="0010413A" w:rsidRPr="00903F4A" w:rsidTr="00C50610">
        <w:trPr>
          <w:trHeight w:val="227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Общая подача воды, м</w:t>
            </w: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Собственные нужды, м3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Потери при производстве и транспортировке, м</w:t>
            </w: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воды, м</w:t>
            </w: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Среднесуточная подача, м</w:t>
            </w: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Среднесуточное водопотребление, м</w:t>
            </w:r>
            <w:r w:rsidRPr="00903F4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0413A" w:rsidRPr="00903F4A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79455,0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10659,0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68796,0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217,7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188,5</w:t>
            </w:r>
          </w:p>
        </w:tc>
      </w:tr>
      <w:tr w:rsidR="0010413A" w:rsidRPr="00903F4A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84296,0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8258,0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76038,0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230,9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208,3</w:t>
            </w:r>
          </w:p>
        </w:tc>
      </w:tr>
      <w:tr w:rsidR="0010413A" w:rsidRPr="00903F4A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80626,0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2241,0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78385,0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220,9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903F4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03F4A">
              <w:rPr>
                <w:rFonts w:ascii="Times New Roman" w:hAnsi="Times New Roman"/>
                <w:color w:val="000000"/>
                <w:sz w:val="20"/>
                <w:szCs w:val="20"/>
              </w:rPr>
              <w:t>214,8</w:t>
            </w:r>
          </w:p>
        </w:tc>
      </w:tr>
    </w:tbl>
    <w:p w:rsidR="00470BCD" w:rsidRDefault="00470BCD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На основе проведенного анализа можно сделать следующие выводы. Объем реализации холодной воды по МО «Петровское СП» в 2022 году составил 68,796 тыс. м</w:t>
      </w:r>
      <w:r w:rsidRPr="0010413A">
        <w:rPr>
          <w:rFonts w:ascii="Times New Roman" w:hAnsi="Times New Roman"/>
          <w:spacing w:val="-1"/>
          <w:sz w:val="24"/>
          <w:szCs w:val="24"/>
          <w:vertAlign w:val="superscript"/>
        </w:rPr>
        <w:t>3</w:t>
      </w:r>
      <w:r w:rsidRPr="0010413A">
        <w:rPr>
          <w:rFonts w:ascii="Times New Roman" w:hAnsi="Times New Roman"/>
          <w:spacing w:val="-1"/>
          <w:sz w:val="24"/>
          <w:szCs w:val="24"/>
        </w:rPr>
        <w:t>. Фактический объем потерь воды при реализации составил 10,659 тыс. м</w:t>
      </w:r>
      <w:r w:rsidRPr="0010413A">
        <w:rPr>
          <w:rFonts w:ascii="Times New Roman" w:hAnsi="Times New Roman"/>
          <w:spacing w:val="-1"/>
          <w:sz w:val="24"/>
          <w:szCs w:val="24"/>
          <w:vertAlign w:val="superscript"/>
        </w:rPr>
        <w:t>3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или 15,5 %. Объем забора воды из источника водоснабжения, фактически продиктован потребностью объемов воды на реализацию (полезный отпуск) и расходов воды на собственные и технологические нужды, потерями воды в сети.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Для сокращения и устранения непроизводительных затрат и потерь воды систематически производится анализ структуры, определяется величина потерь воды в системах водоснабжения, оцениваются объемы полезного водопотребления, и устанавливается плановая величина объективно неустранимых потерь воды.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В результате проведенного анализа, неучтенные и неустранимые расходы и потери из водопроводных сетей в МО «Петровское СП» можно разделить на: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3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Полезные расходы: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1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Ра</w:t>
      </w:r>
      <w:r w:rsidRPr="0010413A">
        <w:rPr>
          <w:rFonts w:ascii="Times New Roman" w:hAnsi="Times New Roman"/>
          <w:spacing w:val="-2"/>
          <w:sz w:val="24"/>
          <w:szCs w:val="24"/>
        </w:rPr>
        <w:t>с</w:t>
      </w:r>
      <w:r w:rsidRPr="0010413A">
        <w:rPr>
          <w:rFonts w:ascii="Times New Roman" w:hAnsi="Times New Roman"/>
          <w:spacing w:val="1"/>
          <w:sz w:val="24"/>
          <w:szCs w:val="24"/>
        </w:rPr>
        <w:t>х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ы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>а т</w:t>
      </w:r>
      <w:r w:rsidRPr="0010413A">
        <w:rPr>
          <w:rFonts w:ascii="Times New Roman" w:hAnsi="Times New Roman"/>
          <w:spacing w:val="-3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х</w:t>
      </w:r>
      <w:r w:rsidRPr="0010413A">
        <w:rPr>
          <w:rFonts w:ascii="Times New Roman" w:hAnsi="Times New Roman"/>
          <w:spacing w:val="-1"/>
          <w:sz w:val="24"/>
          <w:szCs w:val="24"/>
        </w:rPr>
        <w:t>нол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г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pacing w:val="-2"/>
          <w:sz w:val="24"/>
          <w:szCs w:val="24"/>
        </w:rPr>
        <w:t>ч</w:t>
      </w:r>
      <w:r w:rsidRPr="0010413A">
        <w:rPr>
          <w:rFonts w:ascii="Times New Roman" w:hAnsi="Times New Roman"/>
          <w:sz w:val="24"/>
          <w:szCs w:val="24"/>
        </w:rPr>
        <w:t>ес</w:t>
      </w:r>
      <w:r w:rsidRPr="0010413A">
        <w:rPr>
          <w:rFonts w:ascii="Times New Roman" w:hAnsi="Times New Roman"/>
          <w:spacing w:val="-2"/>
          <w:sz w:val="24"/>
          <w:szCs w:val="24"/>
        </w:rPr>
        <w:t>к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е н</w:t>
      </w:r>
      <w:r w:rsidRPr="0010413A">
        <w:rPr>
          <w:rFonts w:ascii="Times New Roman" w:hAnsi="Times New Roman"/>
          <w:spacing w:val="-3"/>
          <w:sz w:val="24"/>
          <w:szCs w:val="24"/>
        </w:rPr>
        <w:t>у</w:t>
      </w:r>
      <w:r w:rsidRPr="0010413A">
        <w:rPr>
          <w:rFonts w:ascii="Times New Roman" w:hAnsi="Times New Roman"/>
          <w:sz w:val="24"/>
          <w:szCs w:val="24"/>
        </w:rPr>
        <w:t>ж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ы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1"/>
          <w:sz w:val="24"/>
          <w:szCs w:val="24"/>
        </w:rPr>
        <w:t>в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до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сет</w:t>
      </w:r>
      <w:r w:rsidRPr="0010413A">
        <w:rPr>
          <w:rFonts w:ascii="Times New Roman" w:hAnsi="Times New Roman"/>
          <w:spacing w:val="-3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й</w:t>
      </w:r>
      <w:r w:rsidRPr="0010413A">
        <w:rPr>
          <w:rFonts w:ascii="Times New Roman" w:hAnsi="Times New Roman"/>
          <w:sz w:val="24"/>
          <w:szCs w:val="24"/>
        </w:rPr>
        <w:t>,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 xml:space="preserve">м </w:t>
      </w:r>
      <w:r w:rsidRPr="0010413A">
        <w:rPr>
          <w:rFonts w:ascii="Times New Roman" w:hAnsi="Times New Roman"/>
          <w:spacing w:val="-3"/>
          <w:sz w:val="24"/>
          <w:szCs w:val="24"/>
        </w:rPr>
        <w:t>ч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сле:</w:t>
      </w:r>
    </w:p>
    <w:p w:rsidR="0010413A" w:rsidRPr="0010413A" w:rsidRDefault="00470BCD" w:rsidP="00470BCD">
      <w:pPr>
        <w:widowControl w:val="0"/>
        <w:autoSpaceDE w:val="0"/>
        <w:autoSpaceDN w:val="0"/>
        <w:adjustRightInd w:val="0"/>
        <w:spacing w:after="0" w:line="342" w:lineRule="exact"/>
        <w:ind w:left="11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-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ч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ст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к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а 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з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-4"/>
          <w:position w:val="-1"/>
          <w:sz w:val="24"/>
          <w:szCs w:val="24"/>
        </w:rPr>
        <w:t>у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ро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;</w:t>
      </w:r>
    </w:p>
    <w:p w:rsidR="0010413A" w:rsidRPr="0010413A" w:rsidRDefault="00470BCD" w:rsidP="00470BCD">
      <w:pPr>
        <w:widowControl w:val="0"/>
        <w:autoSpaceDE w:val="0"/>
        <w:autoSpaceDN w:val="0"/>
        <w:adjustRightInd w:val="0"/>
        <w:spacing w:after="0" w:line="341" w:lineRule="exact"/>
        <w:ind w:left="11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-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м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вка 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т</w:t>
      </w:r>
      <w:r w:rsidR="0010413A" w:rsidRPr="0010413A">
        <w:rPr>
          <w:rFonts w:ascii="Times New Roman" w:hAnsi="Times New Roman"/>
          <w:spacing w:val="-4"/>
          <w:position w:val="-1"/>
          <w:sz w:val="24"/>
          <w:szCs w:val="24"/>
        </w:rPr>
        <w:t>у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пи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к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х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сет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й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;</w:t>
      </w:r>
    </w:p>
    <w:p w:rsidR="0010413A" w:rsidRPr="0010413A" w:rsidRDefault="00470BCD" w:rsidP="00470BCD">
      <w:pPr>
        <w:widowControl w:val="0"/>
        <w:autoSpaceDE w:val="0"/>
        <w:autoSpaceDN w:val="0"/>
        <w:adjustRightInd w:val="0"/>
        <w:spacing w:after="0" w:line="240" w:lineRule="auto"/>
        <w:ind w:left="11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-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>а де</w:t>
      </w:r>
      <w:r w:rsidR="0010413A" w:rsidRPr="0010413A">
        <w:rPr>
          <w:rFonts w:ascii="Times New Roman" w:hAnsi="Times New Roman"/>
          <w:spacing w:val="-2"/>
          <w:sz w:val="24"/>
          <w:szCs w:val="24"/>
        </w:rPr>
        <w:t>з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>фе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кц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ю</w:t>
      </w:r>
      <w:r w:rsidR="0010413A" w:rsidRPr="0010413A">
        <w:rPr>
          <w:rFonts w:ascii="Times New Roman" w:hAnsi="Times New Roman"/>
          <w:sz w:val="24"/>
          <w:szCs w:val="24"/>
        </w:rPr>
        <w:t>,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z w:val="24"/>
          <w:szCs w:val="24"/>
        </w:rPr>
        <w:t>мы</w:t>
      </w:r>
      <w:r w:rsidR="0010413A" w:rsidRPr="0010413A">
        <w:rPr>
          <w:rFonts w:ascii="Times New Roman" w:hAnsi="Times New Roman"/>
          <w:spacing w:val="-2"/>
          <w:sz w:val="24"/>
          <w:szCs w:val="24"/>
        </w:rPr>
        <w:t>в</w:t>
      </w:r>
      <w:r w:rsidR="0010413A" w:rsidRPr="0010413A">
        <w:rPr>
          <w:rFonts w:ascii="Times New Roman" w:hAnsi="Times New Roman"/>
          <w:sz w:val="24"/>
          <w:szCs w:val="24"/>
        </w:rPr>
        <w:t>ку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по</w:t>
      </w:r>
      <w:r w:rsidR="0010413A" w:rsidRPr="0010413A">
        <w:rPr>
          <w:rFonts w:ascii="Times New Roman" w:hAnsi="Times New Roman"/>
          <w:sz w:val="24"/>
          <w:szCs w:val="24"/>
        </w:rPr>
        <w:t>сле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-4"/>
          <w:sz w:val="24"/>
          <w:szCs w:val="24"/>
        </w:rPr>
        <w:t>у</w:t>
      </w:r>
      <w:r w:rsidR="0010413A" w:rsidRPr="0010413A">
        <w:rPr>
          <w:rFonts w:ascii="Times New Roman" w:hAnsi="Times New Roman"/>
          <w:sz w:val="24"/>
          <w:szCs w:val="24"/>
        </w:rPr>
        <w:t>ст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р</w:t>
      </w:r>
      <w:r w:rsidR="0010413A" w:rsidRPr="0010413A">
        <w:rPr>
          <w:rFonts w:ascii="Times New Roman" w:hAnsi="Times New Roman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z w:val="24"/>
          <w:szCs w:val="24"/>
        </w:rPr>
        <w:t>я ав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ий</w:t>
      </w:r>
      <w:r w:rsidR="0010413A" w:rsidRPr="0010413A">
        <w:rPr>
          <w:rFonts w:ascii="Times New Roman" w:hAnsi="Times New Roman"/>
          <w:sz w:val="24"/>
          <w:szCs w:val="24"/>
        </w:rPr>
        <w:t>,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л</w:t>
      </w:r>
      <w:r w:rsidR="0010413A" w:rsidRPr="0010413A">
        <w:rPr>
          <w:rFonts w:ascii="Times New Roman" w:hAnsi="Times New Roman"/>
          <w:spacing w:val="-2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но</w:t>
      </w:r>
      <w:r w:rsidR="0010413A" w:rsidRPr="0010413A">
        <w:rPr>
          <w:rFonts w:ascii="Times New Roman" w:hAnsi="Times New Roman"/>
          <w:sz w:val="24"/>
          <w:szCs w:val="24"/>
        </w:rPr>
        <w:t>вых</w:t>
      </w:r>
      <w:r w:rsidR="0010413A" w:rsidRPr="0010413A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з</w:t>
      </w:r>
      <w:r w:rsidR="0010413A" w:rsidRPr="0010413A">
        <w:rPr>
          <w:rFonts w:ascii="Times New Roman" w:hAnsi="Times New Roman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м</w:t>
      </w:r>
      <w:r w:rsidR="0010413A" w:rsidRPr="0010413A">
        <w:rPr>
          <w:rFonts w:ascii="Times New Roman" w:hAnsi="Times New Roman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>;</w:t>
      </w:r>
    </w:p>
    <w:p w:rsidR="0010413A" w:rsidRPr="0010413A" w:rsidRDefault="00470BCD" w:rsidP="00470BCD">
      <w:pPr>
        <w:widowControl w:val="0"/>
        <w:autoSpaceDE w:val="0"/>
        <w:autoSpaceDN w:val="0"/>
        <w:adjustRightInd w:val="0"/>
        <w:spacing w:after="0" w:line="341" w:lineRule="exact"/>
        <w:ind w:left="11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position w:val="-1"/>
          <w:sz w:val="24"/>
          <w:szCs w:val="24"/>
        </w:rPr>
        <w:t xml:space="preserve">-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с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х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од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на 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же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г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дн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ф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л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кт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чес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к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 р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м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т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бо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т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,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м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к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;</w:t>
      </w:r>
    </w:p>
    <w:p w:rsidR="0010413A" w:rsidRPr="0010413A" w:rsidRDefault="00470BCD" w:rsidP="00470BCD">
      <w:pPr>
        <w:widowControl w:val="0"/>
        <w:autoSpaceDE w:val="0"/>
        <w:autoSpaceDN w:val="0"/>
        <w:adjustRightInd w:val="0"/>
        <w:spacing w:after="0" w:line="240" w:lineRule="auto"/>
        <w:ind w:left="11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-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м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ы</w:t>
      </w:r>
      <w:r w:rsidR="0010413A" w:rsidRPr="0010413A">
        <w:rPr>
          <w:rFonts w:ascii="Times New Roman" w:hAnsi="Times New Roman"/>
          <w:sz w:val="24"/>
          <w:szCs w:val="24"/>
        </w:rPr>
        <w:t>вка к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л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z w:val="24"/>
          <w:szCs w:val="24"/>
        </w:rPr>
        <w:t>з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ц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нн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ы</w:t>
      </w:r>
      <w:r w:rsidR="0010413A" w:rsidRPr="0010413A">
        <w:rPr>
          <w:rFonts w:ascii="Times New Roman" w:hAnsi="Times New Roman"/>
          <w:sz w:val="24"/>
          <w:szCs w:val="24"/>
        </w:rPr>
        <w:t>х</w:t>
      </w:r>
      <w:r w:rsidR="0010413A" w:rsidRPr="0010413A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z w:val="24"/>
          <w:szCs w:val="24"/>
        </w:rPr>
        <w:t>се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т</w:t>
      </w:r>
      <w:r w:rsidR="0010413A" w:rsidRPr="0010413A">
        <w:rPr>
          <w:rFonts w:ascii="Times New Roman" w:hAnsi="Times New Roman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й</w:t>
      </w:r>
      <w:r w:rsidR="0010413A" w:rsidRPr="0010413A">
        <w:rPr>
          <w:rFonts w:ascii="Times New Roman" w:hAnsi="Times New Roman"/>
          <w:sz w:val="24"/>
          <w:szCs w:val="24"/>
        </w:rPr>
        <w:t>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" w:after="0" w:line="240" w:lineRule="auto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2</w:t>
      </w:r>
      <w:r w:rsidRPr="0010413A">
        <w:rPr>
          <w:rFonts w:ascii="Times New Roman" w:hAnsi="Times New Roman"/>
          <w:sz w:val="24"/>
          <w:szCs w:val="24"/>
        </w:rPr>
        <w:t xml:space="preserve">. 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г</w:t>
      </w:r>
      <w:r w:rsidRPr="0010413A">
        <w:rPr>
          <w:rFonts w:ascii="Times New Roman" w:hAnsi="Times New Roman"/>
          <w:spacing w:val="-2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ни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3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ц</w:t>
      </w:r>
      <w:r w:rsidRPr="0010413A">
        <w:rPr>
          <w:rFonts w:ascii="Times New Roman" w:hAnsi="Times New Roman"/>
          <w:spacing w:val="-1"/>
          <w:sz w:val="24"/>
          <w:szCs w:val="24"/>
        </w:rPr>
        <w:t>ио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1"/>
          <w:sz w:val="24"/>
          <w:szCs w:val="24"/>
        </w:rPr>
        <w:t>н</w:t>
      </w:r>
      <w:r w:rsidRPr="0010413A">
        <w:rPr>
          <w:rFonts w:ascii="Times New Roman" w:hAnsi="Times New Roman"/>
          <w:spacing w:val="4"/>
          <w:sz w:val="24"/>
          <w:szCs w:val="24"/>
        </w:rPr>
        <w:t>о</w:t>
      </w:r>
      <w:r w:rsidRPr="0010413A">
        <w:rPr>
          <w:rFonts w:ascii="Times New Roman" w:hAnsi="Times New Roman"/>
          <w:spacing w:val="-2"/>
          <w:sz w:val="24"/>
          <w:szCs w:val="24"/>
        </w:rPr>
        <w:t>-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z w:val="24"/>
          <w:szCs w:val="24"/>
        </w:rPr>
        <w:t>чет</w:t>
      </w:r>
      <w:r w:rsidRPr="0010413A">
        <w:rPr>
          <w:rFonts w:ascii="Times New Roman" w:hAnsi="Times New Roman"/>
          <w:spacing w:val="1"/>
          <w:sz w:val="24"/>
          <w:szCs w:val="24"/>
        </w:rPr>
        <w:t>ны</w:t>
      </w:r>
      <w:r w:rsidRPr="0010413A">
        <w:rPr>
          <w:rFonts w:ascii="Times New Roman" w:hAnsi="Times New Roman"/>
          <w:sz w:val="24"/>
          <w:szCs w:val="24"/>
        </w:rPr>
        <w:t>е р</w:t>
      </w:r>
      <w:r w:rsidRPr="0010413A">
        <w:rPr>
          <w:rFonts w:ascii="Times New Roman" w:hAnsi="Times New Roman"/>
          <w:spacing w:val="-2"/>
          <w:sz w:val="24"/>
          <w:szCs w:val="24"/>
        </w:rPr>
        <w:t>а</w:t>
      </w:r>
      <w:r w:rsidRPr="0010413A">
        <w:rPr>
          <w:rFonts w:ascii="Times New Roman" w:hAnsi="Times New Roman"/>
          <w:sz w:val="24"/>
          <w:szCs w:val="24"/>
        </w:rPr>
        <w:t>с</w:t>
      </w:r>
      <w:r w:rsidRPr="0010413A">
        <w:rPr>
          <w:rFonts w:ascii="Times New Roman" w:hAnsi="Times New Roman"/>
          <w:spacing w:val="-1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,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 xml:space="preserve">м </w:t>
      </w:r>
      <w:r w:rsidRPr="0010413A">
        <w:rPr>
          <w:rFonts w:ascii="Times New Roman" w:hAnsi="Times New Roman"/>
          <w:spacing w:val="-3"/>
          <w:sz w:val="24"/>
          <w:szCs w:val="24"/>
        </w:rPr>
        <w:t>ч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сле:</w:t>
      </w:r>
    </w:p>
    <w:p w:rsidR="0010413A" w:rsidRPr="0010413A" w:rsidRDefault="00470BCD" w:rsidP="0010413A">
      <w:pPr>
        <w:widowControl w:val="0"/>
        <w:autoSpaceDE w:val="0"/>
        <w:autoSpaceDN w:val="0"/>
        <w:adjustRightInd w:val="0"/>
        <w:spacing w:after="0" w:line="342" w:lineRule="exact"/>
        <w:ind w:left="8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 xml:space="preserve">- 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з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ег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ст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с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д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ства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м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из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м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2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я;</w:t>
      </w:r>
    </w:p>
    <w:p w:rsidR="0010413A" w:rsidRPr="0010413A" w:rsidRDefault="00470BCD" w:rsidP="0010413A">
      <w:pPr>
        <w:widowControl w:val="0"/>
        <w:autoSpaceDE w:val="0"/>
        <w:autoSpaceDN w:val="0"/>
        <w:adjustRightInd w:val="0"/>
        <w:spacing w:after="0" w:line="341" w:lineRule="exact"/>
        <w:ind w:left="81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"/>
          <w:sz w:val="24"/>
          <w:szCs w:val="24"/>
        </w:rPr>
        <w:t>-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6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4"/>
          <w:position w:val="-1"/>
          <w:sz w:val="24"/>
          <w:szCs w:val="24"/>
        </w:rPr>
        <w:t>у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чте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ы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 и</w:t>
      </w:r>
      <w:r w:rsidR="0010413A" w:rsidRPr="0010413A">
        <w:rPr>
          <w:rFonts w:ascii="Times New Roman" w:hAnsi="Times New Roman"/>
          <w:spacing w:val="2"/>
          <w:position w:val="-1"/>
          <w:sz w:val="24"/>
          <w:szCs w:val="24"/>
        </w:rPr>
        <w:t>з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-за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п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г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еш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т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>с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д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ств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изме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я у</w:t>
      </w:r>
      <w:r w:rsidR="0010413A" w:rsidRPr="0010413A">
        <w:rPr>
          <w:rFonts w:ascii="Times New Roman" w:hAnsi="Times New Roman"/>
          <w:spacing w:val="-3"/>
          <w:position w:val="-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аб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position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т</w:t>
      </w:r>
      <w:r w:rsidR="0010413A" w:rsidRPr="0010413A">
        <w:rPr>
          <w:rFonts w:ascii="Times New Roman" w:hAnsi="Times New Roman"/>
          <w:spacing w:val="1"/>
          <w:position w:val="-1"/>
          <w:sz w:val="24"/>
          <w:szCs w:val="24"/>
        </w:rPr>
        <w:t>о</w:t>
      </w:r>
      <w:r w:rsidR="0010413A" w:rsidRPr="0010413A">
        <w:rPr>
          <w:rFonts w:ascii="Times New Roman" w:hAnsi="Times New Roman"/>
          <w:position w:val="-1"/>
          <w:sz w:val="24"/>
          <w:szCs w:val="24"/>
        </w:rPr>
        <w:t>в;</w:t>
      </w:r>
    </w:p>
    <w:p w:rsidR="00470BCD" w:rsidRDefault="00470BCD" w:rsidP="0010413A">
      <w:pPr>
        <w:widowControl w:val="0"/>
        <w:autoSpaceDE w:val="0"/>
        <w:autoSpaceDN w:val="0"/>
        <w:adjustRightInd w:val="0"/>
        <w:spacing w:before="24" w:after="0" w:line="322" w:lineRule="exact"/>
        <w:ind w:left="828" w:right="957" w:hanging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0413A" w:rsidRPr="0010413A">
        <w:rPr>
          <w:rFonts w:ascii="Times New Roman" w:hAnsi="Times New Roman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</w:t>
      </w:r>
      <w:r w:rsidR="0010413A" w:rsidRPr="0010413A">
        <w:rPr>
          <w:rFonts w:ascii="Times New Roman" w:hAnsi="Times New Roman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з</w:t>
      </w:r>
      <w:r w:rsidR="0010413A" w:rsidRPr="0010413A">
        <w:rPr>
          <w:rFonts w:ascii="Times New Roman" w:hAnsi="Times New Roman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z w:val="24"/>
          <w:szCs w:val="24"/>
        </w:rPr>
        <w:t>ег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z w:val="24"/>
          <w:szCs w:val="24"/>
        </w:rPr>
        <w:t>ст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а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ны</w:t>
      </w:r>
      <w:r w:rsidR="0010413A" w:rsidRPr="0010413A">
        <w:rPr>
          <w:rFonts w:ascii="Times New Roman" w:hAnsi="Times New Roman"/>
          <w:sz w:val="24"/>
          <w:szCs w:val="24"/>
        </w:rPr>
        <w:t xml:space="preserve">е 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с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2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д</w:t>
      </w:r>
      <w:r w:rsidR="0010413A" w:rsidRPr="0010413A">
        <w:rPr>
          <w:rFonts w:ascii="Times New Roman" w:hAnsi="Times New Roman"/>
          <w:sz w:val="24"/>
          <w:szCs w:val="24"/>
        </w:rPr>
        <w:t>ства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м</w:t>
      </w:r>
      <w:r w:rsidR="0010413A" w:rsidRPr="0010413A">
        <w:rPr>
          <w:rFonts w:ascii="Times New Roman" w:hAnsi="Times New Roman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и</w:t>
      </w:r>
      <w:r w:rsidR="0010413A" w:rsidRPr="0010413A">
        <w:rPr>
          <w:rFonts w:ascii="Times New Roman" w:hAnsi="Times New Roman"/>
          <w:sz w:val="24"/>
          <w:szCs w:val="24"/>
        </w:rPr>
        <w:t>з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м</w:t>
      </w:r>
      <w:r w:rsidR="0010413A" w:rsidRPr="0010413A">
        <w:rPr>
          <w:rFonts w:ascii="Times New Roman" w:hAnsi="Times New Roman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2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н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z w:val="24"/>
          <w:szCs w:val="24"/>
        </w:rPr>
        <w:t>я ква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т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и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ны</w:t>
      </w:r>
      <w:r w:rsidR="0010413A" w:rsidRPr="0010413A">
        <w:rPr>
          <w:rFonts w:ascii="Times New Roman" w:hAnsi="Times New Roman"/>
          <w:sz w:val="24"/>
          <w:szCs w:val="24"/>
        </w:rPr>
        <w:t>х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в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д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z w:val="24"/>
          <w:szCs w:val="24"/>
        </w:rPr>
        <w:t>м</w:t>
      </w:r>
      <w:r w:rsidR="0010413A" w:rsidRPr="0010413A">
        <w:rPr>
          <w:rFonts w:ascii="Times New Roman" w:hAnsi="Times New Roman"/>
          <w:spacing w:val="-3"/>
          <w:sz w:val="24"/>
          <w:szCs w:val="24"/>
        </w:rPr>
        <w:t>е</w:t>
      </w:r>
      <w:r w:rsidR="0010413A" w:rsidRPr="0010413A">
        <w:rPr>
          <w:rFonts w:ascii="Times New Roman" w:hAnsi="Times New Roman"/>
          <w:spacing w:val="-1"/>
          <w:sz w:val="24"/>
          <w:szCs w:val="24"/>
        </w:rPr>
        <w:t>р</w:t>
      </w:r>
      <w:r w:rsidR="0010413A" w:rsidRPr="0010413A">
        <w:rPr>
          <w:rFonts w:ascii="Times New Roman" w:hAnsi="Times New Roman"/>
          <w:spacing w:val="1"/>
          <w:sz w:val="24"/>
          <w:szCs w:val="24"/>
        </w:rPr>
        <w:t>о</w:t>
      </w:r>
      <w:r w:rsidR="0010413A" w:rsidRPr="0010413A">
        <w:rPr>
          <w:rFonts w:ascii="Times New Roman" w:hAnsi="Times New Roman"/>
          <w:sz w:val="24"/>
          <w:szCs w:val="24"/>
        </w:rPr>
        <w:t xml:space="preserve">в. 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4" w:after="0" w:line="322" w:lineRule="exact"/>
        <w:ind w:left="828" w:right="957" w:hanging="12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с</w:t>
      </w:r>
      <w:r w:rsidRPr="0010413A">
        <w:rPr>
          <w:rFonts w:ascii="Times New Roman" w:hAnsi="Times New Roman"/>
          <w:spacing w:val="1"/>
          <w:sz w:val="24"/>
          <w:szCs w:val="24"/>
        </w:rPr>
        <w:t>но</w:t>
      </w:r>
      <w:r w:rsidRPr="0010413A">
        <w:rPr>
          <w:rFonts w:ascii="Times New Roman" w:hAnsi="Times New Roman"/>
          <w:spacing w:val="-3"/>
          <w:sz w:val="24"/>
          <w:szCs w:val="24"/>
        </w:rPr>
        <w:t>в</w:t>
      </w:r>
      <w:r w:rsidRPr="0010413A">
        <w:rPr>
          <w:rFonts w:ascii="Times New Roman" w:hAnsi="Times New Roman"/>
          <w:spacing w:val="1"/>
          <w:sz w:val="24"/>
          <w:szCs w:val="24"/>
        </w:rPr>
        <w:t>ны</w:t>
      </w:r>
      <w:r w:rsidRPr="0010413A">
        <w:rPr>
          <w:rFonts w:ascii="Times New Roman" w:hAnsi="Times New Roman"/>
          <w:sz w:val="24"/>
          <w:szCs w:val="24"/>
        </w:rPr>
        <w:t>е</w:t>
      </w:r>
      <w:r w:rsidRPr="0010413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2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ав</w:t>
      </w:r>
      <w:r w:rsidRPr="0010413A">
        <w:rPr>
          <w:rFonts w:ascii="Times New Roman" w:hAnsi="Times New Roman"/>
          <w:spacing w:val="-1"/>
          <w:sz w:val="24"/>
          <w:szCs w:val="24"/>
        </w:rPr>
        <w:t>л</w:t>
      </w:r>
      <w:r w:rsidRPr="0010413A">
        <w:rPr>
          <w:rFonts w:ascii="Times New Roman" w:hAnsi="Times New Roman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ни</w:t>
      </w:r>
      <w:r w:rsidRPr="0010413A">
        <w:rPr>
          <w:rFonts w:ascii="Times New Roman" w:hAnsi="Times New Roman"/>
          <w:sz w:val="24"/>
          <w:szCs w:val="24"/>
        </w:rPr>
        <w:t>я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2"/>
          <w:sz w:val="24"/>
          <w:szCs w:val="24"/>
        </w:rPr>
        <w:t>п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те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ь</w:t>
      </w:r>
      <w:r w:rsidRPr="0010413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оп</w:t>
      </w:r>
      <w:r w:rsidRPr="0010413A">
        <w:rPr>
          <w:rFonts w:ascii="Times New Roman" w:hAnsi="Times New Roman"/>
          <w:spacing w:val="1"/>
          <w:sz w:val="24"/>
          <w:szCs w:val="24"/>
        </w:rPr>
        <w:t>ро</w:t>
      </w:r>
      <w:r w:rsidRPr="0010413A">
        <w:rPr>
          <w:rFonts w:ascii="Times New Roman" w:hAnsi="Times New Roman"/>
          <w:spacing w:val="-3"/>
          <w:sz w:val="24"/>
          <w:szCs w:val="24"/>
        </w:rPr>
        <w:t>в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н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3"/>
          <w:sz w:val="24"/>
          <w:szCs w:val="24"/>
        </w:rPr>
        <w:t>с</w:t>
      </w:r>
      <w:r w:rsidRPr="0010413A">
        <w:rPr>
          <w:rFonts w:ascii="Times New Roman" w:hAnsi="Times New Roman"/>
          <w:sz w:val="24"/>
          <w:szCs w:val="24"/>
        </w:rPr>
        <w:t>ете</w:t>
      </w:r>
      <w:r w:rsidRPr="0010413A">
        <w:rPr>
          <w:rFonts w:ascii="Times New Roman" w:hAnsi="Times New Roman"/>
          <w:spacing w:val="-1"/>
          <w:sz w:val="24"/>
          <w:szCs w:val="24"/>
        </w:rPr>
        <w:t>й</w:t>
      </w:r>
      <w:r w:rsidRPr="0010413A">
        <w:rPr>
          <w:rFonts w:ascii="Times New Roman" w:hAnsi="Times New Roman"/>
          <w:sz w:val="24"/>
          <w:szCs w:val="24"/>
        </w:rPr>
        <w:t>: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18" w:lineRule="exact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1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П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-3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и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ны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сет</w:t>
      </w:r>
      <w:r w:rsidRPr="0010413A">
        <w:rPr>
          <w:rFonts w:ascii="Times New Roman" w:hAnsi="Times New Roman"/>
          <w:spacing w:val="-3"/>
          <w:sz w:val="24"/>
          <w:szCs w:val="24"/>
        </w:rPr>
        <w:t>е</w:t>
      </w:r>
      <w:r w:rsidRPr="0010413A">
        <w:rPr>
          <w:rFonts w:ascii="Times New Roman" w:hAnsi="Times New Roman"/>
          <w:sz w:val="24"/>
          <w:szCs w:val="24"/>
        </w:rPr>
        <w:t>й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ре</w:t>
      </w:r>
      <w:r w:rsidRPr="0010413A">
        <w:rPr>
          <w:rFonts w:ascii="Times New Roman" w:hAnsi="Times New Roman"/>
          <w:spacing w:val="-2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>уль</w:t>
      </w:r>
      <w:r w:rsidRPr="0010413A">
        <w:rPr>
          <w:rFonts w:ascii="Times New Roman" w:hAnsi="Times New Roman"/>
          <w:sz w:val="24"/>
          <w:szCs w:val="24"/>
        </w:rPr>
        <w:t>тате ава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pacing w:val="-1"/>
          <w:sz w:val="24"/>
          <w:szCs w:val="24"/>
        </w:rPr>
        <w:t>и</w:t>
      </w:r>
      <w:r w:rsidRPr="0010413A">
        <w:rPr>
          <w:rFonts w:ascii="Times New Roman" w:hAnsi="Times New Roman"/>
          <w:spacing w:val="1"/>
          <w:sz w:val="24"/>
          <w:szCs w:val="24"/>
        </w:rPr>
        <w:t>й</w:t>
      </w:r>
      <w:r w:rsidRPr="0010413A">
        <w:rPr>
          <w:rFonts w:ascii="Times New Roman" w:hAnsi="Times New Roman"/>
          <w:sz w:val="24"/>
          <w:szCs w:val="24"/>
        </w:rPr>
        <w:t>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" w:after="0" w:line="240" w:lineRule="auto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2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Ск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pacing w:val="-3"/>
          <w:sz w:val="24"/>
          <w:szCs w:val="24"/>
        </w:rPr>
        <w:t>т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 xml:space="preserve">е 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z w:val="24"/>
          <w:szCs w:val="24"/>
        </w:rPr>
        <w:t>течки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3"/>
          <w:sz w:val="24"/>
          <w:szCs w:val="24"/>
        </w:rPr>
        <w:t>в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3"/>
          <w:sz w:val="24"/>
          <w:szCs w:val="24"/>
        </w:rPr>
        <w:t>с</w:t>
      </w:r>
      <w:r w:rsidRPr="0010413A">
        <w:rPr>
          <w:rFonts w:ascii="Times New Roman" w:hAnsi="Times New Roman"/>
          <w:sz w:val="24"/>
          <w:szCs w:val="24"/>
        </w:rPr>
        <w:t>ете</w:t>
      </w:r>
      <w:r w:rsidRPr="0010413A">
        <w:rPr>
          <w:rFonts w:ascii="Times New Roman" w:hAnsi="Times New Roman"/>
          <w:spacing w:val="-1"/>
          <w:sz w:val="24"/>
          <w:szCs w:val="24"/>
        </w:rPr>
        <w:t>й</w:t>
      </w:r>
      <w:r w:rsidRPr="0010413A">
        <w:rPr>
          <w:rFonts w:ascii="Times New Roman" w:hAnsi="Times New Roman"/>
          <w:sz w:val="24"/>
          <w:szCs w:val="24"/>
        </w:rPr>
        <w:t>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3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Уте</w:t>
      </w:r>
      <w:r w:rsidRPr="0010413A">
        <w:rPr>
          <w:rFonts w:ascii="Times New Roman" w:hAnsi="Times New Roman"/>
          <w:spacing w:val="-2"/>
          <w:sz w:val="24"/>
          <w:szCs w:val="24"/>
        </w:rPr>
        <w:t>ч</w:t>
      </w:r>
      <w:r w:rsidRPr="0010413A">
        <w:rPr>
          <w:rFonts w:ascii="Times New Roman" w:hAnsi="Times New Roman"/>
          <w:sz w:val="24"/>
          <w:szCs w:val="24"/>
        </w:rPr>
        <w:t>ки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л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-2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я сете</w:t>
      </w:r>
      <w:r w:rsidRPr="0010413A">
        <w:rPr>
          <w:rFonts w:ascii="Times New Roman" w:hAnsi="Times New Roman"/>
          <w:spacing w:val="-3"/>
          <w:sz w:val="24"/>
          <w:szCs w:val="24"/>
        </w:rPr>
        <w:t>в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й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3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мат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pacing w:val="-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828" w:right="-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t>4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Ра</w:t>
      </w:r>
      <w:r w:rsidRPr="0010413A">
        <w:rPr>
          <w:rFonts w:ascii="Times New Roman" w:hAnsi="Times New Roman"/>
          <w:spacing w:val="-2"/>
          <w:sz w:val="24"/>
          <w:szCs w:val="24"/>
        </w:rPr>
        <w:t>с</w:t>
      </w:r>
      <w:r w:rsidRPr="0010413A">
        <w:rPr>
          <w:rFonts w:ascii="Times New Roman" w:hAnsi="Times New Roman"/>
          <w:spacing w:val="1"/>
          <w:sz w:val="24"/>
          <w:szCs w:val="24"/>
        </w:rPr>
        <w:t>х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ы</w:t>
      </w:r>
      <w:r w:rsidRPr="0010413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>а ес</w:t>
      </w:r>
      <w:r w:rsidRPr="0010413A">
        <w:rPr>
          <w:rFonts w:ascii="Times New Roman" w:hAnsi="Times New Roman"/>
          <w:spacing w:val="-3"/>
          <w:sz w:val="24"/>
          <w:szCs w:val="24"/>
        </w:rPr>
        <w:t>т</w:t>
      </w:r>
      <w:r w:rsidRPr="0010413A">
        <w:rPr>
          <w:rFonts w:ascii="Times New Roman" w:hAnsi="Times New Roman"/>
          <w:sz w:val="24"/>
          <w:szCs w:val="24"/>
        </w:rPr>
        <w:t>ес</w:t>
      </w:r>
      <w:r w:rsidRPr="0010413A">
        <w:rPr>
          <w:rFonts w:ascii="Times New Roman" w:hAnsi="Times New Roman"/>
          <w:spacing w:val="-3"/>
          <w:sz w:val="24"/>
          <w:szCs w:val="24"/>
        </w:rPr>
        <w:t>т</w:t>
      </w:r>
      <w:r w:rsidRPr="0010413A">
        <w:rPr>
          <w:rFonts w:ascii="Times New Roman" w:hAnsi="Times New Roman"/>
          <w:sz w:val="24"/>
          <w:szCs w:val="24"/>
        </w:rPr>
        <w:t>вен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z w:val="24"/>
          <w:szCs w:val="24"/>
        </w:rPr>
        <w:t>ю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pacing w:val="1"/>
          <w:sz w:val="24"/>
          <w:szCs w:val="24"/>
        </w:rPr>
        <w:t>бы</w:t>
      </w:r>
      <w:r w:rsidRPr="0010413A">
        <w:rPr>
          <w:rFonts w:ascii="Times New Roman" w:hAnsi="Times New Roman"/>
          <w:spacing w:val="-1"/>
          <w:sz w:val="24"/>
          <w:szCs w:val="24"/>
        </w:rPr>
        <w:t>л</w:t>
      </w:r>
      <w:r w:rsidRPr="0010413A">
        <w:rPr>
          <w:rFonts w:ascii="Times New Roman" w:hAnsi="Times New Roman"/>
          <w:sz w:val="24"/>
          <w:szCs w:val="24"/>
        </w:rPr>
        <w:t xml:space="preserve">ь при </w:t>
      </w:r>
      <w:r w:rsidRPr="0010413A">
        <w:rPr>
          <w:rFonts w:ascii="Times New Roman" w:hAnsi="Times New Roman"/>
          <w:spacing w:val="-2"/>
          <w:sz w:val="24"/>
          <w:szCs w:val="24"/>
        </w:rPr>
        <w:t>п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аче 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ы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2"/>
          <w:sz w:val="24"/>
          <w:szCs w:val="24"/>
        </w:rPr>
        <w:t>п</w:t>
      </w:r>
      <w:r w:rsidRPr="0010413A">
        <w:rPr>
          <w:rFonts w:ascii="Times New Roman" w:hAnsi="Times New Roman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1"/>
          <w:sz w:val="24"/>
          <w:szCs w:val="24"/>
        </w:rPr>
        <w:t>т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pacing w:val="-1"/>
          <w:sz w:val="24"/>
          <w:szCs w:val="24"/>
        </w:rPr>
        <w:t>б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пр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а</w:t>
      </w:r>
      <w:r w:rsidRPr="0010413A">
        <w:rPr>
          <w:rFonts w:ascii="Times New Roman" w:hAnsi="Times New Roman"/>
          <w:spacing w:val="-3"/>
          <w:sz w:val="24"/>
          <w:szCs w:val="24"/>
        </w:rPr>
        <w:t>м</w:t>
      </w:r>
      <w:r w:rsidRPr="0010413A">
        <w:rPr>
          <w:rFonts w:ascii="Times New Roman" w:hAnsi="Times New Roman"/>
          <w:sz w:val="24"/>
          <w:szCs w:val="24"/>
        </w:rPr>
        <w:t>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828" w:right="-20"/>
        <w:rPr>
          <w:rFonts w:ascii="Times New Roman" w:hAnsi="Times New Roman"/>
          <w:sz w:val="24"/>
          <w:szCs w:val="24"/>
        </w:rPr>
        <w:sectPr w:rsidR="0010413A" w:rsidRPr="0010413A">
          <w:footerReference w:type="default" r:id="rId54"/>
          <w:pgSz w:w="11900" w:h="16840"/>
          <w:pgMar w:top="620" w:right="720" w:bottom="480" w:left="600" w:header="0" w:footer="82" w:gutter="0"/>
          <w:cols w:space="720"/>
          <w:noEndnote/>
        </w:sect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62" w:after="0" w:line="241" w:lineRule="auto"/>
        <w:ind w:left="148" w:right="100" w:firstLine="720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pacing w:val="1"/>
          <w:sz w:val="24"/>
          <w:szCs w:val="24"/>
        </w:rPr>
        <w:lastRenderedPageBreak/>
        <w:t>5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Утеч</w:t>
      </w:r>
      <w:r w:rsidRPr="0010413A">
        <w:rPr>
          <w:rFonts w:ascii="Times New Roman" w:hAnsi="Times New Roman"/>
          <w:spacing w:val="-2"/>
          <w:sz w:val="24"/>
          <w:szCs w:val="24"/>
        </w:rPr>
        <w:t>к</w:t>
      </w:r>
      <w:r w:rsidRPr="0010413A">
        <w:rPr>
          <w:rFonts w:ascii="Times New Roman" w:hAnsi="Times New Roman"/>
          <w:sz w:val="24"/>
          <w:szCs w:val="24"/>
        </w:rPr>
        <w:t>и</w:t>
      </w:r>
      <w:r w:rsidRPr="0010413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sz w:val="24"/>
          <w:szCs w:val="24"/>
        </w:rPr>
        <w:t>ез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pacing w:val="-1"/>
          <w:sz w:val="24"/>
          <w:szCs w:val="24"/>
        </w:rPr>
        <w:t>ль</w:t>
      </w:r>
      <w:r w:rsidRPr="0010413A">
        <w:rPr>
          <w:rFonts w:ascii="Times New Roman" w:hAnsi="Times New Roman"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sz w:val="24"/>
          <w:szCs w:val="24"/>
        </w:rPr>
        <w:t>ате</w:t>
      </w:r>
      <w:r w:rsidRPr="0010413A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ава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sz w:val="24"/>
          <w:szCs w:val="24"/>
        </w:rPr>
        <w:t>й</w:t>
      </w:r>
      <w:r w:rsidRPr="0010413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>а</w:t>
      </w:r>
      <w:r w:rsidRPr="0010413A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3"/>
          <w:sz w:val="24"/>
          <w:szCs w:val="24"/>
        </w:rPr>
        <w:t>в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до</w:t>
      </w:r>
      <w:r w:rsidRPr="0010413A">
        <w:rPr>
          <w:rFonts w:ascii="Times New Roman" w:hAnsi="Times New Roman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spacing w:val="-1"/>
          <w:sz w:val="24"/>
          <w:szCs w:val="24"/>
        </w:rPr>
        <w:t>р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2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сет</w:t>
      </w:r>
      <w:r w:rsidRPr="0010413A">
        <w:rPr>
          <w:rFonts w:ascii="Times New Roman" w:hAnsi="Times New Roman"/>
          <w:spacing w:val="-2"/>
          <w:sz w:val="24"/>
          <w:szCs w:val="24"/>
        </w:rPr>
        <w:t>я</w:t>
      </w:r>
      <w:r w:rsidRPr="0010413A">
        <w:rPr>
          <w:rFonts w:ascii="Times New Roman" w:hAnsi="Times New Roman"/>
          <w:spacing w:val="1"/>
          <w:sz w:val="24"/>
          <w:szCs w:val="24"/>
        </w:rPr>
        <w:t>х</w:t>
      </w:r>
      <w:r w:rsidRPr="0010413A">
        <w:rPr>
          <w:rFonts w:ascii="Times New Roman" w:hAnsi="Times New Roman"/>
          <w:sz w:val="24"/>
          <w:szCs w:val="24"/>
        </w:rPr>
        <w:t>,</w:t>
      </w:r>
      <w:r w:rsidRPr="0010413A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2"/>
          <w:sz w:val="24"/>
          <w:szCs w:val="24"/>
        </w:rPr>
        <w:t>к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-1"/>
          <w:sz w:val="24"/>
          <w:szCs w:val="24"/>
        </w:rPr>
        <w:t>ор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е</w:t>
      </w:r>
      <w:r w:rsidRPr="0010413A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2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х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я</w:t>
      </w:r>
      <w:r w:rsidRPr="0010413A">
        <w:rPr>
          <w:rFonts w:ascii="Times New Roman" w:hAnsi="Times New Roman"/>
          <w:spacing w:val="-2"/>
          <w:sz w:val="24"/>
          <w:szCs w:val="24"/>
        </w:rPr>
        <w:t>т</w:t>
      </w:r>
      <w:r w:rsidRPr="0010413A">
        <w:rPr>
          <w:rFonts w:ascii="Times New Roman" w:hAnsi="Times New Roman"/>
          <w:sz w:val="24"/>
          <w:szCs w:val="24"/>
        </w:rPr>
        <w:t>ся</w:t>
      </w:r>
      <w:r w:rsidRPr="0010413A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1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 xml:space="preserve">а </w:t>
      </w:r>
      <w:r w:rsidRPr="0010413A">
        <w:rPr>
          <w:rFonts w:ascii="Times New Roman" w:hAnsi="Times New Roman"/>
          <w:spacing w:val="1"/>
          <w:sz w:val="24"/>
          <w:szCs w:val="24"/>
        </w:rPr>
        <w:t>б</w:t>
      </w:r>
      <w:r w:rsidRPr="0010413A">
        <w:rPr>
          <w:rFonts w:ascii="Times New Roman" w:hAnsi="Times New Roman"/>
          <w:sz w:val="24"/>
          <w:szCs w:val="24"/>
        </w:rPr>
        <w:t>ала</w:t>
      </w:r>
      <w:r w:rsidRPr="0010413A">
        <w:rPr>
          <w:rFonts w:ascii="Times New Roman" w:hAnsi="Times New Roman"/>
          <w:spacing w:val="-2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 xml:space="preserve">се </w:t>
      </w:r>
      <w:r w:rsidRPr="0010413A">
        <w:rPr>
          <w:rFonts w:ascii="Times New Roman" w:hAnsi="Times New Roman"/>
          <w:spacing w:val="-3"/>
          <w:sz w:val="24"/>
          <w:szCs w:val="24"/>
        </w:rPr>
        <w:t>а</w:t>
      </w:r>
      <w:r w:rsidRPr="0010413A">
        <w:rPr>
          <w:rFonts w:ascii="Times New Roman" w:hAnsi="Times New Roman"/>
          <w:spacing w:val="1"/>
          <w:sz w:val="24"/>
          <w:szCs w:val="24"/>
        </w:rPr>
        <w:t>б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pacing w:val="-2"/>
          <w:sz w:val="24"/>
          <w:szCs w:val="24"/>
        </w:rPr>
        <w:t>е</w:t>
      </w:r>
      <w:r w:rsidRPr="0010413A">
        <w:rPr>
          <w:rFonts w:ascii="Times New Roman" w:hAnsi="Times New Roman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sz w:val="24"/>
          <w:szCs w:val="24"/>
        </w:rPr>
        <w:t>т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о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1"/>
          <w:sz w:val="24"/>
          <w:szCs w:val="24"/>
        </w:rPr>
        <w:t>во</w:t>
      </w:r>
      <w:r w:rsidRPr="0010413A">
        <w:rPr>
          <w:rFonts w:ascii="Times New Roman" w:hAnsi="Times New Roman"/>
          <w:spacing w:val="1"/>
          <w:sz w:val="24"/>
          <w:szCs w:val="24"/>
        </w:rPr>
        <w:t>д</w:t>
      </w:r>
      <w:r w:rsidRPr="0010413A">
        <w:rPr>
          <w:rFonts w:ascii="Times New Roman" w:hAnsi="Times New Roman"/>
          <w:spacing w:val="-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ме</w:t>
      </w:r>
      <w:r w:rsidRPr="0010413A">
        <w:rPr>
          <w:rFonts w:ascii="Times New Roman" w:hAnsi="Times New Roman"/>
          <w:spacing w:val="-1"/>
          <w:sz w:val="24"/>
          <w:szCs w:val="24"/>
        </w:rPr>
        <w:t>рн</w:t>
      </w:r>
      <w:r w:rsidRPr="0010413A">
        <w:rPr>
          <w:rFonts w:ascii="Times New Roman" w:hAnsi="Times New Roman"/>
          <w:spacing w:val="1"/>
          <w:sz w:val="24"/>
          <w:szCs w:val="24"/>
        </w:rPr>
        <w:t>ы</w:t>
      </w:r>
      <w:r w:rsidRPr="0010413A">
        <w:rPr>
          <w:rFonts w:ascii="Times New Roman" w:hAnsi="Times New Roman"/>
          <w:sz w:val="24"/>
          <w:szCs w:val="24"/>
        </w:rPr>
        <w:t>х</w:t>
      </w:r>
      <w:r w:rsidRPr="0010413A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-4"/>
          <w:sz w:val="24"/>
          <w:szCs w:val="24"/>
        </w:rPr>
        <w:t>у</w:t>
      </w:r>
      <w:r w:rsidRPr="0010413A">
        <w:rPr>
          <w:rFonts w:ascii="Times New Roman" w:hAnsi="Times New Roman"/>
          <w:sz w:val="24"/>
          <w:szCs w:val="24"/>
        </w:rPr>
        <w:t>з</w:t>
      </w:r>
      <w:r w:rsidRPr="0010413A">
        <w:rPr>
          <w:rFonts w:ascii="Times New Roman" w:hAnsi="Times New Roman"/>
          <w:spacing w:val="-1"/>
          <w:sz w:val="24"/>
          <w:szCs w:val="24"/>
        </w:rPr>
        <w:t>л</w:t>
      </w:r>
      <w:r w:rsidRPr="0010413A">
        <w:rPr>
          <w:rFonts w:ascii="Times New Roman" w:hAnsi="Times New Roman"/>
          <w:spacing w:val="1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в.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30" w:name="_Toc117437589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3.2. Территориальный баланс подачи питьевой воды по технологическим зонам водоснабжения (годовой и в сутки максимального водопотребления)</w:t>
      </w:r>
      <w:bookmarkEnd w:id="30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Результаты анализа структурного территориального баланса представлены в таблице ниже (</w:t>
      </w:r>
      <w:fldSimple w:instr=" REF _Ref117325357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22</w:t>
        </w:r>
      </w:fldSimple>
      <w:r w:rsidRPr="0010413A">
        <w:rPr>
          <w:rFonts w:ascii="Times New Roman" w:hAnsi="Times New Roman"/>
          <w:sz w:val="24"/>
          <w:szCs w:val="24"/>
        </w:rPr>
        <w:t>).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after="0" w:line="271" w:lineRule="auto"/>
        <w:ind w:right="48" w:firstLine="567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31" w:name="_Ref117325357"/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22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31"/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t xml:space="preserve"> - Структурный территориальный баланс водопотребления в МО «Петровское СП»</w:t>
      </w:r>
    </w:p>
    <w:tbl>
      <w:tblPr>
        <w:tblW w:w="5000" w:type="pct"/>
        <w:tblLook w:val="04A0"/>
      </w:tblPr>
      <w:tblGrid>
        <w:gridCol w:w="1588"/>
        <w:gridCol w:w="1097"/>
        <w:gridCol w:w="1576"/>
        <w:gridCol w:w="1843"/>
        <w:gridCol w:w="1274"/>
        <w:gridCol w:w="1689"/>
        <w:gridCol w:w="1809"/>
      </w:tblGrid>
      <w:tr w:rsidR="0010413A" w:rsidRPr="00470BCD" w:rsidTr="00C50610">
        <w:trPr>
          <w:trHeight w:val="227"/>
        </w:trPr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Общая подача воды, м</w:t>
            </w: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Собственные нужды, м3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Потери при производстве и транспортировке, м</w:t>
            </w: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воды, м</w:t>
            </w: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Среднесуточная подача, м</w:t>
            </w: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Среднесуточное водопотребление, м</w:t>
            </w: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0413A" w:rsidRPr="00470BCD" w:rsidTr="00C50610">
        <w:trPr>
          <w:trHeight w:val="2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п. Петровское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66319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8897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57422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181,7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157,3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65368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6404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58964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179,1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161,5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64523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62730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176,8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171,9</w:t>
            </w:r>
          </w:p>
        </w:tc>
      </w:tr>
      <w:tr w:rsidR="0010413A" w:rsidRPr="00470BCD" w:rsidTr="00C50610">
        <w:trPr>
          <w:trHeight w:val="2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ст. Петяярви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7,3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5049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4554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12,5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12,1</w:t>
            </w:r>
          </w:p>
        </w:tc>
      </w:tr>
      <w:tr w:rsidR="0010413A" w:rsidRPr="00470BCD" w:rsidTr="00C50610">
        <w:trPr>
          <w:trHeight w:val="2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Ольховка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8,5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7418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6691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18,3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5236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5090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13,9</w:t>
            </w:r>
          </w:p>
        </w:tc>
      </w:tr>
      <w:tr w:rsidR="0010413A" w:rsidRPr="00470BCD" w:rsidTr="00C50610">
        <w:trPr>
          <w:trHeight w:val="22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Ягодное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6476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5607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15,4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6461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5828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17,7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16,0</w:t>
            </w:r>
          </w:p>
        </w:tc>
      </w:tr>
      <w:tr w:rsidR="0010413A" w:rsidRPr="00470BCD" w:rsidTr="00C50610">
        <w:trPr>
          <w:trHeight w:val="227"/>
        </w:trPr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6341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6165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470BCD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color w:val="000000"/>
                <w:sz w:val="20"/>
                <w:szCs w:val="20"/>
              </w:rPr>
              <w:t>16,9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32" w:name="_Toc117437590"/>
      <w:r w:rsidRPr="0010413A">
        <w:rPr>
          <w:rFonts w:ascii="Calibri Light" w:hAnsi="Calibri Light"/>
          <w:b/>
          <w:bCs/>
          <w:i/>
          <w:iCs/>
          <w:spacing w:val="1"/>
          <w:sz w:val="28"/>
          <w:szCs w:val="28"/>
        </w:rPr>
        <w:t>3.</w:t>
      </w:r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 Структурный баланс реализации питьевой воды по группам абонентов с разбивкой на хозяйственно-питьевые нужды, производственные нужды юридических лиц и другие нужды Петровского сельского поселения</w:t>
      </w:r>
      <w:bookmarkEnd w:id="32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Результаты анализа структурного</w:t>
      </w:r>
      <w:r w:rsidRPr="0010413A">
        <w:rPr>
          <w:rFonts w:ascii="Times New Roman" w:hAnsi="Times New Roman"/>
          <w:sz w:val="24"/>
          <w:szCs w:val="24"/>
        </w:rPr>
        <w:tab/>
        <w:t>баланса реализации питьевой</w:t>
      </w:r>
      <w:r w:rsidRPr="0010413A">
        <w:rPr>
          <w:rFonts w:ascii="Times New Roman" w:hAnsi="Times New Roman"/>
          <w:sz w:val="24"/>
          <w:szCs w:val="24"/>
        </w:rPr>
        <w:tab/>
        <w:t>воды по группам абонентов приведены ниже (</w:t>
      </w:r>
      <w:fldSimple w:instr=" REF _Ref117325346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23</w:t>
        </w:r>
      </w:fldSimple>
      <w:r w:rsidRPr="0010413A">
        <w:rPr>
          <w:rFonts w:ascii="Times New Roman" w:hAnsi="Times New Roman"/>
          <w:sz w:val="24"/>
          <w:szCs w:val="24"/>
        </w:rPr>
        <w:t xml:space="preserve">). 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148" w:right="89" w:firstLine="720"/>
        <w:jc w:val="both"/>
        <w:rPr>
          <w:rFonts w:ascii="Times New Roman" w:hAnsi="Times New Roman"/>
          <w:spacing w:val="-1"/>
          <w:sz w:val="28"/>
          <w:szCs w:val="28"/>
        </w:rPr>
        <w:sectPr w:rsidR="0010413A" w:rsidRPr="0010413A">
          <w:pgSz w:w="11900" w:h="16840"/>
          <w:pgMar w:top="620" w:right="680" w:bottom="480" w:left="560" w:header="0" w:footer="82" w:gutter="0"/>
          <w:cols w:space="720" w:equalWidth="0">
            <w:col w:w="10660"/>
          </w:cols>
          <w:noEndnote/>
        </w:sect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after="0" w:line="271" w:lineRule="auto"/>
        <w:ind w:right="48" w:firstLine="567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33" w:name="_Ref117325346"/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 xml:space="preserve">Таблица 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23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33"/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t xml:space="preserve"> - Структурный баланс реализации питьевой воды в МО «Петровское СП»</w:t>
      </w:r>
    </w:p>
    <w:tbl>
      <w:tblPr>
        <w:tblW w:w="138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0"/>
        <w:gridCol w:w="1440"/>
        <w:gridCol w:w="1980"/>
        <w:gridCol w:w="1960"/>
        <w:gridCol w:w="1440"/>
        <w:gridCol w:w="1600"/>
        <w:gridCol w:w="1860"/>
        <w:gridCol w:w="1540"/>
      </w:tblGrid>
      <w:tr w:rsidR="0010413A" w:rsidRPr="0010413A" w:rsidTr="00C50610">
        <w:trPr>
          <w:trHeight w:val="825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Общая подача воды,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Собственные нужды,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Потери при производстве и транспортировке,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Население,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Бюджетные организации,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Прочие потребители, м</w:t>
            </w: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0413A" w:rsidRPr="0010413A" w:rsidTr="00C50610">
        <w:trPr>
          <w:trHeight w:val="300"/>
        </w:trPr>
        <w:tc>
          <w:tcPr>
            <w:tcW w:w="13840" w:type="dxa"/>
            <w:gridSpan w:val="8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п. Петровское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66319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57422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40750,0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1144,0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15528,0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65368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6404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58964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45476,6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1356,5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12131,0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64523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62730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43045,1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1458,0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18226,8</w:t>
            </w:r>
          </w:p>
        </w:tc>
      </w:tr>
      <w:tr w:rsidR="0010413A" w:rsidRPr="0010413A" w:rsidTr="00C50610">
        <w:trPr>
          <w:trHeight w:val="300"/>
        </w:trPr>
        <w:tc>
          <w:tcPr>
            <w:tcW w:w="13840" w:type="dxa"/>
            <w:gridSpan w:val="8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ст. Петяярви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1895,0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722,0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5049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4554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3245,0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83,0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1226,0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3136,0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1184,0</w:t>
            </w:r>
          </w:p>
        </w:tc>
      </w:tr>
      <w:tr w:rsidR="0010413A" w:rsidRPr="0010413A" w:rsidTr="00C50610">
        <w:trPr>
          <w:trHeight w:val="300"/>
        </w:trPr>
        <w:tc>
          <w:tcPr>
            <w:tcW w:w="13840" w:type="dxa"/>
            <w:gridSpan w:val="8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Ольховка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2197,0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62,0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837,0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7418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6691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4767,0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122,0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1802,0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5236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5090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3628,0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93,0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1369,0</w:t>
            </w:r>
          </w:p>
        </w:tc>
      </w:tr>
      <w:tr w:rsidR="0010413A" w:rsidRPr="0010413A" w:rsidTr="00C50610">
        <w:trPr>
          <w:trHeight w:val="300"/>
        </w:trPr>
        <w:tc>
          <w:tcPr>
            <w:tcW w:w="13840" w:type="dxa"/>
            <w:gridSpan w:val="8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Ягодное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5607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3979,0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1516,0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6461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5828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4152,0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1569,0</w:t>
            </w:r>
          </w:p>
        </w:tc>
      </w:tr>
      <w:tr w:rsidR="0010413A" w:rsidRPr="0010413A" w:rsidTr="00C50610">
        <w:trPr>
          <w:trHeight w:val="300"/>
        </w:trPr>
        <w:tc>
          <w:tcPr>
            <w:tcW w:w="202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6341</w:t>
            </w:r>
          </w:p>
        </w:tc>
        <w:tc>
          <w:tcPr>
            <w:tcW w:w="198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6165</w:t>
            </w:r>
          </w:p>
        </w:tc>
        <w:tc>
          <w:tcPr>
            <w:tcW w:w="160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4394,0</w:t>
            </w:r>
          </w:p>
        </w:tc>
        <w:tc>
          <w:tcPr>
            <w:tcW w:w="186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1540" w:type="dxa"/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1659,0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8" w:after="0" w:line="322" w:lineRule="exact"/>
        <w:ind w:left="108" w:right="48" w:firstLine="720"/>
        <w:jc w:val="both"/>
        <w:rPr>
          <w:rFonts w:ascii="Times New Roman" w:hAnsi="Times New Roman"/>
          <w:spacing w:val="-1"/>
          <w:sz w:val="28"/>
          <w:szCs w:val="28"/>
        </w:rPr>
        <w:sectPr w:rsidR="0010413A" w:rsidRPr="0010413A" w:rsidSect="00BD746A">
          <w:pgSz w:w="16840" w:h="11900" w:orient="landscape"/>
          <w:pgMar w:top="601" w:right="618" w:bottom="720" w:left="482" w:header="0" w:footer="79" w:gutter="0"/>
          <w:cols w:space="720" w:equalWidth="0">
            <w:col w:w="10582"/>
          </w:cols>
          <w:noEndnote/>
        </w:sect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lastRenderedPageBreak/>
        <w:t>По данным проведенного анализа можно сделать вывод, что в МО «Петровское СП» потребление воды населением превышает уровень потребления воды бюджетными организациями, потребление воды бюджетными организациями незначительно – 1,8 % от общего объема полезного отпуска.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34" w:name="_Toc117437591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3.4. Сведения о фактическом потреблении населением питьевой воды исходя из статистических и расчетных данных и сведений о действующих нормативах потребления коммунальных услуг</w:t>
      </w:r>
      <w:bookmarkEnd w:id="34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Действующие в настоящее время в МО «Петровское СП» нормы удельного водопотребления утверждены постановлением Правительства Ленинградской области от 11 февраля 2013 года № 25 (с изменениями на 11 июня 2019 года).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35" w:name="_Toc117437592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3.5. Описание существующей системы коммерческого учета горячей, питьевой воды и планов по установке приборов учета</w:t>
      </w:r>
      <w:bookmarkEnd w:id="35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соответствии с Федеральным законом Российской Федерации от 23 ноября 2009 года № 261-ФЗ «Об энергосбережении и о повышении энергетической эффективности   и   о   внесении   изменений   в   отдельные   законодательные   акты Российской Федерации» в МО «Петровское СП» необходимо утвердить целевую программу по развитию систем коммерческого учета. Основными целями программы являются: перевод экономики города на энергоэффективный путь развития, создание системы менеджмента энергетической эффективности, формирование системы бережного отношения к энергетическим ресурсам и охране окружающей среды.</w:t>
      </w:r>
    </w:p>
    <w:p w:rsid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настоящее время в Петровском сельском поселении действуют следующие нормы удельного водопотребления (</w:t>
      </w:r>
      <w:fldSimple w:instr=" REF _Ref129038473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24</w:t>
        </w:r>
      </w:fldSimple>
      <w:r w:rsidRPr="0010413A">
        <w:rPr>
          <w:rFonts w:ascii="Times New Roman" w:hAnsi="Times New Roman"/>
          <w:sz w:val="24"/>
          <w:szCs w:val="24"/>
        </w:rPr>
        <w:t>).</w:t>
      </w:r>
    </w:p>
    <w:p w:rsidR="00470BCD" w:rsidRDefault="00470BCD" w:rsidP="00470BCD">
      <w:pPr>
        <w:widowControl w:val="0"/>
        <w:tabs>
          <w:tab w:val="left" w:pos="1340"/>
          <w:tab w:val="left" w:pos="1920"/>
          <w:tab w:val="left" w:pos="3520"/>
          <w:tab w:val="left" w:pos="5180"/>
          <w:tab w:val="left" w:pos="7160"/>
          <w:tab w:val="left" w:pos="8040"/>
          <w:tab w:val="left" w:pos="8580"/>
        </w:tabs>
        <w:autoSpaceDE w:val="0"/>
        <w:autoSpaceDN w:val="0"/>
        <w:adjustRightInd w:val="0"/>
        <w:spacing w:before="91" w:after="0" w:line="310" w:lineRule="atLeast"/>
        <w:ind w:left="116" w:right="54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470BCD" w:rsidRPr="00470BCD" w:rsidRDefault="00470BCD" w:rsidP="00470BCD">
      <w:pPr>
        <w:widowControl w:val="0"/>
        <w:tabs>
          <w:tab w:val="left" w:pos="1340"/>
          <w:tab w:val="left" w:pos="1920"/>
          <w:tab w:val="left" w:pos="3520"/>
          <w:tab w:val="left" w:pos="5180"/>
          <w:tab w:val="left" w:pos="7160"/>
          <w:tab w:val="left" w:pos="8040"/>
          <w:tab w:val="left" w:pos="8580"/>
        </w:tabs>
        <w:autoSpaceDE w:val="0"/>
        <w:autoSpaceDN w:val="0"/>
        <w:adjustRightInd w:val="0"/>
        <w:spacing w:before="91" w:after="0" w:line="310" w:lineRule="atLeast"/>
        <w:ind w:left="116" w:right="54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36" w:name="_Ref129038473"/>
      <w:r w:rsidRPr="00470B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24</w:t>
      </w:r>
      <w:r w:rsidRPr="00470B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36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Но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ма</w:t>
      </w:r>
      <w:r w:rsidRPr="0010413A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вы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бл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оммунал</w:t>
      </w:r>
      <w:r w:rsidRPr="0010413A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ь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ых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ab/>
        <w:t>у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луг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10413A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х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оло</w:t>
      </w:r>
      <w:r w:rsidRPr="0010413A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ому во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б</w:t>
      </w:r>
      <w:r w:rsidRPr="0010413A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ю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 w:rsidRPr="0010413A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г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че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му</w:t>
      </w:r>
      <w:r w:rsidRPr="0010413A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во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 w:rsidRPr="0010413A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ни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ю</w:t>
      </w:r>
      <w:r w:rsidRPr="0010413A"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уб.</w:t>
      </w:r>
      <w:r w:rsidRPr="0010413A"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м/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че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л. в</w:t>
      </w:r>
      <w:r w:rsidRPr="0010413A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Pr="0010413A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ес</w:t>
      </w:r>
      <w:r w:rsidRPr="0010413A">
        <w:rPr>
          <w:rFonts w:ascii="Times New Roman" w:hAnsi="Times New Roman"/>
          <w:b/>
          <w:bCs/>
          <w:color w:val="000000"/>
          <w:sz w:val="24"/>
          <w:szCs w:val="24"/>
        </w:rPr>
        <w:t>яц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47"/>
        <w:gridCol w:w="6531"/>
        <w:gridCol w:w="1489"/>
        <w:gridCol w:w="1483"/>
      </w:tblGrid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  <w:tblHeader/>
        </w:trPr>
        <w:tc>
          <w:tcPr>
            <w:tcW w:w="2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2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го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4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5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tblHeader/>
        </w:trPr>
        <w:tc>
          <w:tcPr>
            <w:tcW w:w="2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5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5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яч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 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ц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ра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ор</w:t>
            </w:r>
            <w:r w:rsidRPr="0010413A">
              <w:rPr>
                <w:rFonts w:ascii="Times New Roman" w:hAnsi="Times New Roman"/>
                <w:i/>
                <w:iCs/>
                <w:spacing w:val="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им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ен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i/>
                <w:iCs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1650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7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1500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5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идя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1200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)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7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7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ющи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ци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pacing w:val="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и, 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1650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7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1500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5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идя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1200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)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7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8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з </w:t>
            </w:r>
            <w:r w:rsidRPr="0010413A">
              <w:rPr>
                <w:rFonts w:ascii="Times New Roman" w:hAnsi="Times New Roman"/>
                <w:spacing w:val="-4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tabs>
                <w:tab w:val="left" w:pos="720"/>
                <w:tab w:val="left" w:pos="2260"/>
                <w:tab w:val="left" w:pos="3260"/>
                <w:tab w:val="left" w:pos="4740"/>
                <w:tab w:val="left" w:pos="6120"/>
              </w:tabs>
              <w:autoSpaceDE w:val="0"/>
              <w:autoSpaceDN w:val="0"/>
              <w:adjustRightInd w:val="0"/>
              <w:spacing w:after="0" w:line="220" w:lineRule="exact"/>
              <w:ind w:left="-1" w:right="-71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ab/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ab/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и,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ab/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про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ab/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аци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ab/>
              <w:t>и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ом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оп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е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с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опро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ц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г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ен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с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опро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ом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аци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й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опо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из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 xml:space="preserve"> у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х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ора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х 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ок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ще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r w:rsidRPr="0010413A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ия с о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ше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6"/>
        </w:trPr>
        <w:tc>
          <w:tcPr>
            <w:tcW w:w="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17"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-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ще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r w:rsidRPr="0010413A">
              <w:rPr>
                <w:rFonts w:ascii="Times New Roman" w:hAnsi="Times New Roman"/>
                <w:i/>
                <w:iCs/>
                <w:spacing w:val="-7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ия с 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4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ри</w:t>
            </w:r>
            <w:r w:rsidRPr="0010413A">
              <w:rPr>
                <w:rFonts w:ascii="Times New Roman" w:hAnsi="Times New Roman"/>
                <w:i/>
                <w:i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-6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i/>
                <w:iCs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жи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лы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i/>
                <w:iCs/>
                <w:spacing w:val="1"/>
                <w:sz w:val="20"/>
                <w:szCs w:val="20"/>
              </w:rPr>
              <w:t>мн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i/>
                <w:i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i/>
                <w:iCs/>
                <w:sz w:val="20"/>
                <w:szCs w:val="20"/>
              </w:rPr>
              <w:t>х</w:t>
            </w:r>
          </w:p>
        </w:tc>
        <w:tc>
          <w:tcPr>
            <w:tcW w:w="7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7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Нормативы потребления коммунальной услуги по холодному и горячему водоснабжению на общедомовые нужды в многоквартирных домах на территории Ленинградской области при отсутствии приборов учета рассчитывается по формуле ниже.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left="113" w:right="45" w:firstLine="709"/>
        <w:jc w:val="center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N</w:t>
      </w:r>
      <w:r w:rsidRPr="0010413A">
        <w:rPr>
          <w:rFonts w:ascii="Times New Roman" w:hAnsi="Times New Roman"/>
          <w:spacing w:val="4"/>
          <w:sz w:val="24"/>
          <w:szCs w:val="24"/>
        </w:rPr>
        <w:t>о</w:t>
      </w:r>
      <w:r w:rsidRPr="0010413A">
        <w:rPr>
          <w:rFonts w:ascii="Times New Roman" w:hAnsi="Times New Roman"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sz w:val="24"/>
          <w:szCs w:val="24"/>
        </w:rPr>
        <w:t>н</w:t>
      </w:r>
      <w:r w:rsidRPr="0010413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=</w:t>
      </w:r>
      <w:r w:rsidRPr="0010413A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0</w:t>
      </w:r>
      <w:r w:rsidRPr="0010413A">
        <w:rPr>
          <w:rFonts w:ascii="Times New Roman" w:hAnsi="Times New Roman"/>
          <w:spacing w:val="2"/>
          <w:sz w:val="24"/>
          <w:szCs w:val="24"/>
        </w:rPr>
        <w:t>,</w:t>
      </w:r>
      <w:r w:rsidRPr="0010413A">
        <w:rPr>
          <w:rFonts w:ascii="Times New Roman" w:hAnsi="Times New Roman"/>
          <w:sz w:val="24"/>
          <w:szCs w:val="24"/>
        </w:rPr>
        <w:t>09</w:t>
      </w:r>
      <w:r w:rsidRPr="0010413A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x</w:t>
      </w:r>
      <w:r w:rsidRPr="0010413A">
        <w:rPr>
          <w:rFonts w:ascii="Times New Roman" w:hAnsi="Times New Roman"/>
          <w:spacing w:val="-3"/>
          <w:sz w:val="24"/>
          <w:szCs w:val="24"/>
        </w:rPr>
        <w:t xml:space="preserve"> K</w:t>
      </w:r>
      <w:r w:rsidRPr="0010413A">
        <w:rPr>
          <w:rFonts w:ascii="Times New Roman" w:hAnsi="Times New Roman"/>
          <w:sz w:val="24"/>
          <w:szCs w:val="24"/>
        </w:rPr>
        <w:t>:</w:t>
      </w:r>
      <w:r w:rsidRPr="0010413A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S</w:t>
      </w:r>
      <w:r w:rsidRPr="0010413A">
        <w:rPr>
          <w:rFonts w:ascii="Times New Roman" w:hAnsi="Times New Roman"/>
          <w:spacing w:val="5"/>
          <w:sz w:val="24"/>
          <w:szCs w:val="24"/>
        </w:rPr>
        <w:t>о</w:t>
      </w:r>
      <w:r w:rsidRPr="0010413A">
        <w:rPr>
          <w:rFonts w:ascii="Times New Roman" w:hAnsi="Times New Roman"/>
          <w:sz w:val="24"/>
          <w:szCs w:val="24"/>
        </w:rPr>
        <w:t>и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(</w:t>
      </w:r>
      <w:r w:rsidRPr="0010413A">
        <w:rPr>
          <w:rFonts w:ascii="Times New Roman" w:hAnsi="Times New Roman"/>
          <w:spacing w:val="-1"/>
          <w:sz w:val="24"/>
          <w:szCs w:val="24"/>
        </w:rPr>
        <w:t>к</w:t>
      </w:r>
      <w:r w:rsidRPr="0010413A">
        <w:rPr>
          <w:rFonts w:ascii="Times New Roman" w:hAnsi="Times New Roman"/>
          <w:spacing w:val="-5"/>
          <w:sz w:val="24"/>
          <w:szCs w:val="24"/>
        </w:rPr>
        <w:t>у</w:t>
      </w:r>
      <w:r w:rsidRPr="0010413A">
        <w:rPr>
          <w:rFonts w:ascii="Times New Roman" w:hAnsi="Times New Roman"/>
          <w:spacing w:val="-2"/>
          <w:sz w:val="24"/>
          <w:szCs w:val="24"/>
        </w:rPr>
        <w:t>б</w:t>
      </w:r>
      <w:r w:rsidRPr="0010413A">
        <w:rPr>
          <w:rFonts w:ascii="Times New Roman" w:hAnsi="Times New Roman"/>
          <w:sz w:val="24"/>
          <w:szCs w:val="24"/>
        </w:rPr>
        <w:t>.</w:t>
      </w:r>
      <w:r w:rsidRPr="0010413A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м</w:t>
      </w:r>
      <w:r w:rsidRPr="0010413A">
        <w:rPr>
          <w:rFonts w:ascii="Times New Roman" w:hAnsi="Times New Roman"/>
          <w:sz w:val="24"/>
          <w:szCs w:val="24"/>
        </w:rPr>
        <w:t>/</w:t>
      </w:r>
      <w:r w:rsidRPr="0010413A">
        <w:rPr>
          <w:rFonts w:ascii="Times New Roman" w:hAnsi="Times New Roman"/>
          <w:spacing w:val="-1"/>
          <w:sz w:val="24"/>
          <w:szCs w:val="24"/>
        </w:rPr>
        <w:t>к</w:t>
      </w:r>
      <w:r w:rsidRPr="0010413A">
        <w:rPr>
          <w:rFonts w:ascii="Times New Roman" w:hAnsi="Times New Roman"/>
          <w:spacing w:val="2"/>
          <w:sz w:val="24"/>
          <w:szCs w:val="24"/>
        </w:rPr>
        <w:t>в</w:t>
      </w:r>
      <w:r w:rsidRPr="0010413A">
        <w:rPr>
          <w:rFonts w:ascii="Times New Roman" w:hAnsi="Times New Roman"/>
          <w:sz w:val="24"/>
          <w:szCs w:val="24"/>
        </w:rPr>
        <w:t>. м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z w:val="24"/>
          <w:szCs w:val="24"/>
        </w:rPr>
        <w:t>в</w:t>
      </w:r>
      <w:r w:rsidRPr="0010413A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spacing w:val="1"/>
          <w:sz w:val="24"/>
          <w:szCs w:val="24"/>
        </w:rPr>
        <w:t>м</w:t>
      </w:r>
      <w:r w:rsidRPr="0010413A">
        <w:rPr>
          <w:rFonts w:ascii="Times New Roman" w:hAnsi="Times New Roman"/>
          <w:spacing w:val="-1"/>
          <w:sz w:val="24"/>
          <w:szCs w:val="24"/>
        </w:rPr>
        <w:t>ес</w:t>
      </w:r>
      <w:r w:rsidRPr="0010413A">
        <w:rPr>
          <w:rFonts w:ascii="Times New Roman" w:hAnsi="Times New Roman"/>
          <w:sz w:val="24"/>
          <w:szCs w:val="24"/>
        </w:rPr>
        <w:t>я</w:t>
      </w:r>
      <w:r w:rsidRPr="0010413A">
        <w:rPr>
          <w:rFonts w:ascii="Times New Roman" w:hAnsi="Times New Roman"/>
          <w:spacing w:val="1"/>
          <w:sz w:val="24"/>
          <w:szCs w:val="24"/>
        </w:rPr>
        <w:t>ц</w:t>
      </w:r>
      <w:r w:rsidRPr="0010413A">
        <w:rPr>
          <w:rFonts w:ascii="Times New Roman" w:hAnsi="Times New Roman"/>
          <w:spacing w:val="-3"/>
          <w:sz w:val="24"/>
          <w:szCs w:val="24"/>
        </w:rPr>
        <w:t>)</w:t>
      </w:r>
      <w:r w:rsidRPr="0010413A">
        <w:rPr>
          <w:rFonts w:ascii="Times New Roman" w:hAnsi="Times New Roman"/>
          <w:sz w:val="24"/>
          <w:szCs w:val="24"/>
        </w:rPr>
        <w:t>, где: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Nодн - норматив потребления коммунальной услуги по холодному (горячему) водоснабжению в кубических метрах в месяц на квадратный метр общей площади помещений, входящих в состав общего имущества в многоквартирном доме;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0,09 - расход холодной (горячей) воды на общедомовые нужды (кубических метров в месяц на 1 человека);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K - численность жителей, проживающих в многоквартирном доме;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Sои - общая площадь помещений, входящих в состав общего имущества в многоквартирных домах (кв. м).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Общая площадь помещений, входящих в состав общего имущества в многоквартирном доме, определяется как суммарная площадь следующих помещений, не являющихся частями квартир многоквартирного дома и предназначенных для обслуживания более одного помещения в многоквартирном доме (согласно сведениям, указанным в паспорте многоквартирного дома): межквартирных лестничных площадок, лестниц, коридоров, тамбуров, холлов, вестибюлей, колясочных, помещений охраны (консьержа), в этом многоквартирном доме, не принадлежащих отдельным собственникам.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pacing w:val="-1"/>
          <w:sz w:val="28"/>
          <w:szCs w:val="28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37" w:name="_Toc117437593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3.6. Анализ резервов и дефицитов производственных мощностей системы водоснабжения Петровского сельского поселения</w:t>
      </w:r>
      <w:bookmarkEnd w:id="37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bookmarkStart w:id="38" w:name="_Ref117325700"/>
      <w:r w:rsidRPr="0010413A">
        <w:rPr>
          <w:rFonts w:ascii="Times New Roman" w:hAnsi="Times New Roman"/>
          <w:sz w:val="24"/>
          <w:szCs w:val="24"/>
        </w:rPr>
        <w:t>В период с 2023 по 2035 год ожидается сохранение тенденции к уменьшению удельного водопотребления жителями и юридическими лицами Петровского сельского поселения. При этом суммарное потребление холодной и горячей воды будет расти по мере присоединения к сетям водоснабжения новых жилых домов и по мере роста численности населения.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Общая мощность артезианских скважин Петровского сельского поселения составляет 1087,2 м3/сут. и имеет резервный запас.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Мощность артезианских скважин в п. Петровское 660 м3/сут., ст. Петяярви 151,2 м3/сут., д. Ольховка 156 м3/сут., д. Ягодное 120 м3/сут.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Так как неучтенные потери составляют примерно 30%, необходимо произвести замену и  реконструкцию  изношенных  сетей  водопровода  ХВС  и  ГВС,  что  позволит  сократить потери до 3-5% и, тем самым, увеличить резервный запас воды питьевого качества.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Оснащение коммерческими приборами учёта жилищного фонда и предприятий и организаций бюджетной сферы также позволит снизить неучтенные расходы на 2-3%.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lastRenderedPageBreak/>
        <w:t>В п. Петровское функционирует одна котельная, которая обеспечивает нужды отопления и горячего водоснабжения потребителей. Мощности данной котельной хватает для полного обеспечения жилищного фонда горячим водоснабжением.  При проектируемом строительстве новых многоквартирных домов дефицит тепловой энергии для обеспечения ГВС будет возрастать.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таблиц</w:t>
      </w:r>
      <w:r w:rsidR="00470BCD">
        <w:rPr>
          <w:rFonts w:ascii="Times New Roman" w:hAnsi="Times New Roman"/>
          <w:sz w:val="24"/>
          <w:szCs w:val="24"/>
        </w:rPr>
        <w:t>ах</w:t>
      </w:r>
      <w:r w:rsidRPr="0010413A">
        <w:rPr>
          <w:rFonts w:ascii="Times New Roman" w:hAnsi="Times New Roman"/>
          <w:sz w:val="24"/>
          <w:szCs w:val="24"/>
        </w:rPr>
        <w:t xml:space="preserve"> приведены прогнозируемые объемы воды, планируемые к обработке на водоочистных сооружениях по годам с указанием имеющегося резерва мощности системы водоснабжения</w:t>
      </w:r>
      <w:r w:rsidR="00470BCD">
        <w:rPr>
          <w:rFonts w:ascii="Times New Roman" w:hAnsi="Times New Roman"/>
          <w:sz w:val="24"/>
          <w:szCs w:val="24"/>
        </w:rPr>
        <w:t xml:space="preserve"> (</w:t>
      </w:r>
      <w:fldSimple w:instr=" REF _Ref129038592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25</w:t>
        </w:r>
      </w:fldSimple>
      <w:r w:rsidR="00470BCD">
        <w:rPr>
          <w:rFonts w:ascii="Times New Roman" w:hAnsi="Times New Roman"/>
          <w:sz w:val="24"/>
          <w:szCs w:val="24"/>
        </w:rPr>
        <w:t xml:space="preserve"> - </w:t>
      </w:r>
      <w:fldSimple w:instr=" REF _Ref129038598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29</w:t>
        </w:r>
      </w:fldSimple>
      <w:r w:rsidR="00470BCD">
        <w:rPr>
          <w:rFonts w:ascii="Times New Roman" w:hAnsi="Times New Roman"/>
          <w:sz w:val="24"/>
          <w:szCs w:val="24"/>
        </w:rPr>
        <w:t>)</w:t>
      </w:r>
      <w:r w:rsidRPr="0010413A">
        <w:rPr>
          <w:rFonts w:ascii="Times New Roman" w:hAnsi="Times New Roman"/>
          <w:sz w:val="24"/>
          <w:szCs w:val="24"/>
        </w:rPr>
        <w:t>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1" w:after="0" w:line="200" w:lineRule="exact"/>
        <w:rPr>
          <w:rFonts w:ascii="Times New Roman" w:hAnsi="Times New Roman"/>
          <w:sz w:val="20"/>
          <w:szCs w:val="20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after="0" w:line="271" w:lineRule="exact"/>
        <w:ind w:left="13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39" w:name="_Ref129038592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25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39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З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зво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й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мо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щ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х</w:t>
      </w:r>
      <w:r w:rsidRPr="0010413A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10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 w:rsidRPr="0010413A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ое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20"/>
        <w:gridCol w:w="985"/>
        <w:gridCol w:w="2495"/>
        <w:gridCol w:w="4022"/>
        <w:gridCol w:w="1928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8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28" w:right="80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75" w:lineRule="auto"/>
              <w:ind w:left="135" w:right="108"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 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 ку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40" w:right="1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ъ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 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255" w:right="1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80" w:right="61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й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1,135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1,135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1,135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1,135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7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2035</w:t>
            </w:r>
          </w:p>
        </w:tc>
        <w:tc>
          <w:tcPr>
            <w:tcW w:w="1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1" w:hanging="101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1,135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99" w:right="7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71" w:lineRule="exact"/>
        <w:ind w:left="13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26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З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зво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й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мо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щ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6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ой</w:t>
      </w:r>
      <w:r w:rsidRPr="0010413A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-3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.</w:t>
      </w:r>
      <w:r w:rsidRPr="0010413A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яярви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20"/>
        <w:gridCol w:w="664"/>
        <w:gridCol w:w="2923"/>
        <w:gridCol w:w="4042"/>
        <w:gridCol w:w="1801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9"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17" w:right="2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80" w:right="7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" w:right="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ъ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10" w:right="5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7" w:right="12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1" w:right="1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99" w:right="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007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imes New Roman" w:hAnsi="Times New Roman"/>
          <w:sz w:val="26"/>
          <w:szCs w:val="26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40" w:lineRule="auto"/>
        <w:ind w:left="136" w:right="-20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sz w:val="24"/>
          <w:szCs w:val="24"/>
        </w:rPr>
        <w:t>27</w:t>
      </w:r>
      <w:r w:rsidRPr="00470BCD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spacing w:val="-2"/>
          <w:sz w:val="24"/>
          <w:szCs w:val="24"/>
        </w:rPr>
        <w:t>З</w:t>
      </w:r>
      <w:r w:rsidRPr="0010413A">
        <w:rPr>
          <w:rFonts w:ascii="Times New Roman" w:hAnsi="Times New Roman"/>
          <w:b/>
          <w:bCs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sz w:val="24"/>
          <w:szCs w:val="24"/>
        </w:rPr>
        <w:t>ас</w:t>
      </w:r>
      <w:r w:rsidRPr="0010413A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пр</w:t>
      </w:r>
      <w:r w:rsidRPr="0010413A">
        <w:rPr>
          <w:rFonts w:ascii="Times New Roman" w:hAnsi="Times New Roman"/>
          <w:b/>
          <w:bCs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z w:val="24"/>
          <w:szCs w:val="24"/>
        </w:rPr>
        <w:t>зво</w:t>
      </w:r>
      <w:r w:rsidRPr="0010413A">
        <w:rPr>
          <w:rFonts w:ascii="Times New Roman" w:hAnsi="Times New Roman"/>
          <w:b/>
          <w:bCs/>
          <w:spacing w:val="-2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z w:val="24"/>
          <w:szCs w:val="24"/>
        </w:rPr>
        <w:t>в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 w:rsidRPr="0010413A"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z w:val="24"/>
          <w:szCs w:val="24"/>
        </w:rPr>
        <w:t>й</w:t>
      </w:r>
      <w:r w:rsidRPr="0010413A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z w:val="24"/>
          <w:szCs w:val="24"/>
        </w:rPr>
        <w:t>мо</w:t>
      </w:r>
      <w:r w:rsidRPr="0010413A">
        <w:rPr>
          <w:rFonts w:ascii="Times New Roman" w:hAnsi="Times New Roman"/>
          <w:b/>
          <w:bCs/>
          <w:spacing w:val="-6"/>
          <w:sz w:val="24"/>
          <w:szCs w:val="24"/>
        </w:rPr>
        <w:t>щ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-4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z w:val="24"/>
          <w:szCs w:val="24"/>
        </w:rPr>
        <w:t>зиа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6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sz w:val="24"/>
          <w:szCs w:val="24"/>
        </w:rPr>
        <w:t>ой</w:t>
      </w:r>
      <w:r w:rsidRPr="0010413A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sz w:val="24"/>
          <w:szCs w:val="24"/>
        </w:rPr>
        <w:t>ва</w:t>
      </w:r>
      <w:r w:rsidRPr="0010413A"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ин</w:t>
      </w:r>
      <w:r w:rsidRPr="0010413A">
        <w:rPr>
          <w:rFonts w:ascii="Times New Roman" w:hAnsi="Times New Roman"/>
          <w:b/>
          <w:bCs/>
          <w:sz w:val="24"/>
          <w:szCs w:val="24"/>
        </w:rPr>
        <w:t>ы</w:t>
      </w:r>
      <w:r w:rsidRPr="0010413A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z w:val="24"/>
          <w:szCs w:val="24"/>
        </w:rPr>
        <w:t>. Ол</w:t>
      </w:r>
      <w:r w:rsidRPr="0010413A">
        <w:rPr>
          <w:rFonts w:ascii="Times New Roman" w:hAnsi="Times New Roman"/>
          <w:b/>
          <w:bCs/>
          <w:spacing w:val="3"/>
          <w:sz w:val="24"/>
          <w:szCs w:val="24"/>
        </w:rPr>
        <w:t>ь</w:t>
      </w:r>
      <w:r w:rsidRPr="0010413A">
        <w:rPr>
          <w:rFonts w:ascii="Times New Roman" w:hAnsi="Times New Roman"/>
          <w:b/>
          <w:bCs/>
          <w:spacing w:val="-5"/>
          <w:sz w:val="24"/>
          <w:szCs w:val="24"/>
        </w:rPr>
        <w:t>х</w:t>
      </w:r>
      <w:r w:rsidRPr="0010413A">
        <w:rPr>
          <w:rFonts w:ascii="Times New Roman" w:hAnsi="Times New Roman"/>
          <w:b/>
          <w:bCs/>
          <w:sz w:val="24"/>
          <w:szCs w:val="24"/>
        </w:rPr>
        <w:t>ов</w:t>
      </w:r>
      <w:r w:rsidRPr="0010413A"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sz w:val="24"/>
          <w:szCs w:val="24"/>
        </w:rPr>
        <w:t>а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20"/>
        <w:gridCol w:w="664"/>
        <w:gridCol w:w="2923"/>
        <w:gridCol w:w="4042"/>
        <w:gridCol w:w="1801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9"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317" w:right="2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н,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80" w:right="7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" w:right="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ъ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10" w:right="5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7" w:right="12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1" w:right="1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" w:right="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005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413A" w:rsidRPr="0010413A">
          <w:footerReference w:type="default" r:id="rId55"/>
          <w:pgSz w:w="11920" w:h="16840"/>
          <w:pgMar w:top="1600" w:right="700" w:bottom="1220" w:left="1280" w:header="721" w:footer="1035" w:gutter="0"/>
          <w:pgNumType w:start="48"/>
          <w:cols w:space="720" w:equalWidth="0">
            <w:col w:w="9940"/>
          </w:cols>
          <w:noEndnote/>
        </w:sect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71" w:lineRule="exact"/>
        <w:ind w:left="13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28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З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зво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й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мо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щ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6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ой</w:t>
      </w:r>
      <w:r w:rsidRPr="0010413A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. Ол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>ь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х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54"/>
        <w:gridCol w:w="706"/>
        <w:gridCol w:w="3111"/>
        <w:gridCol w:w="4302"/>
        <w:gridCol w:w="1917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2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9"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317" w:right="2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80" w:right="7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" w:right="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ъ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610" w:right="5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7" w:right="12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1" w:right="13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99" w:right="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005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55" w:right="11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71" w:lineRule="exact"/>
        <w:ind w:left="13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40" w:name="_Ref129038598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29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40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З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пр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зво</w:t>
      </w:r>
      <w:r w:rsidRPr="0010413A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нн</w:t>
      </w:r>
      <w:r w:rsidRPr="0010413A"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й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мо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щ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и</w:t>
      </w:r>
      <w:r w:rsidRPr="0010413A">
        <w:rPr>
          <w:rFonts w:ascii="Times New Roman" w:hAnsi="Times New Roman"/>
          <w:b/>
          <w:bCs/>
          <w:spacing w:val="3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а</w:t>
      </w:r>
      <w:r w:rsidRPr="0010413A">
        <w:rPr>
          <w:rFonts w:ascii="Times New Roman" w:hAnsi="Times New Roman"/>
          <w:b/>
          <w:bCs/>
          <w:spacing w:val="-4"/>
          <w:position w:val="-1"/>
          <w:sz w:val="24"/>
          <w:szCs w:val="24"/>
        </w:rPr>
        <w:t>р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т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зиа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6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ой</w:t>
      </w:r>
      <w:r w:rsidRPr="0010413A">
        <w:rPr>
          <w:rFonts w:ascii="Times New Roman" w:hAnsi="Times New Roman"/>
          <w:b/>
          <w:bCs/>
          <w:spacing w:val="4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ва</w:t>
      </w:r>
      <w:r w:rsidRPr="0010413A">
        <w:rPr>
          <w:rFonts w:ascii="Times New Roman" w:hAnsi="Times New Roman"/>
          <w:b/>
          <w:bCs/>
          <w:spacing w:val="-6"/>
          <w:position w:val="-1"/>
          <w:sz w:val="24"/>
          <w:szCs w:val="24"/>
        </w:rPr>
        <w:t>ж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ин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ы</w:t>
      </w:r>
      <w:r w:rsidRPr="0010413A"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. Я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 w:rsidRPr="0010413A"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д</w:t>
      </w:r>
      <w:r w:rsidRPr="0010413A"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</w:t>
      </w:r>
      <w:r w:rsidRPr="0010413A">
        <w:rPr>
          <w:rFonts w:ascii="Times New Roman" w:hAnsi="Times New Roman"/>
          <w:b/>
          <w:bCs/>
          <w:position w:val="-1"/>
          <w:sz w:val="24"/>
          <w:szCs w:val="24"/>
        </w:rPr>
        <w:t>ое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54"/>
        <w:gridCol w:w="706"/>
        <w:gridCol w:w="3111"/>
        <w:gridCol w:w="4302"/>
        <w:gridCol w:w="1917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6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" w:right="-20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9" w:right="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ая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ь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317" w:right="2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80" w:right="7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2" w:right="9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ъ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610" w:right="58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зиа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347" w:right="12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/с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61" w:right="13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9" w:after="0" w:line="240" w:lineRule="auto"/>
              <w:ind w:left="89" w:right="7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щ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008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008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008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007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2030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007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1"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2035</w:t>
            </w:r>
          </w:p>
        </w:tc>
        <w:tc>
          <w:tcPr>
            <w:tcW w:w="1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3" w:right="1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97" w:right="16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007</w:t>
            </w:r>
          </w:p>
        </w:tc>
        <w:tc>
          <w:tcPr>
            <w:tcW w:w="9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2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Как видно из таблиц выше у всех скважин имеется резерв производственных мощностей на величину более 40%. Проанализировав резервы перспективных резервов производственных мощностей, можно сделать вывод, что резервы производственных мощностей будут расти, в большей степени это связано с уменьшением потерь воды при транспортировке.</w:t>
      </w:r>
    </w:p>
    <w:bookmarkEnd w:id="38"/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41" w:name="_Toc117437594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3.7.  Прогнозные балансы потребления горячей, питьевой, технической воды на срок 10 лет с учетом различных сценариев развития Петровского сельского поселения,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41"/>
    </w:p>
    <w:p w:rsidR="0010413A" w:rsidRPr="00470BCD" w:rsidRDefault="0010413A" w:rsidP="0010413A">
      <w:pPr>
        <w:widowControl w:val="0"/>
        <w:autoSpaceDE w:val="0"/>
        <w:autoSpaceDN w:val="0"/>
        <w:adjustRightInd w:val="0"/>
        <w:spacing w:after="0" w:line="241" w:lineRule="auto"/>
        <w:ind w:left="108" w:right="51" w:firstLine="629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Прогнозные балансы потребления воды в МО «Петровское СП» рассчитаны в соответствии со СП 31.13330.2012 «Водоснабжение. Наружные сети и сооружения».</w:t>
      </w:r>
    </w:p>
    <w:p w:rsidR="0010413A" w:rsidRPr="00470BCD" w:rsidRDefault="0010413A" w:rsidP="0010413A">
      <w:pPr>
        <w:widowControl w:val="0"/>
        <w:autoSpaceDE w:val="0"/>
        <w:autoSpaceDN w:val="0"/>
        <w:adjustRightInd w:val="0"/>
        <w:spacing w:before="24" w:after="0" w:line="240" w:lineRule="auto"/>
        <w:ind w:left="108" w:right="51" w:firstLine="629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В краткосрочной перспективе предполагается строительство двух новых многоквартирных домов на 25 квартир каждый в п. Петровское.</w:t>
      </w:r>
    </w:p>
    <w:p w:rsidR="0010413A" w:rsidRPr="00470BCD" w:rsidRDefault="0010413A" w:rsidP="0010413A">
      <w:pPr>
        <w:widowControl w:val="0"/>
        <w:autoSpaceDE w:val="0"/>
        <w:autoSpaceDN w:val="0"/>
        <w:adjustRightInd w:val="0"/>
        <w:spacing w:before="24" w:after="0" w:line="240" w:lineRule="auto"/>
        <w:ind w:left="108" w:right="51" w:firstLine="629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При среднем расчетном количестве проживающих в каждой квартире 2,5 чел/квартиру и нормативном расходе воды 130 л/сут, прирост расхода воды составит 16,3 куб.м./сутки или 5949,5 куб.м./год.</w:t>
      </w:r>
    </w:p>
    <w:p w:rsidR="00470BCD" w:rsidRPr="00470BCD" w:rsidRDefault="0010413A" w:rsidP="00470BCD">
      <w:pPr>
        <w:widowControl w:val="0"/>
        <w:autoSpaceDE w:val="0"/>
        <w:autoSpaceDN w:val="0"/>
        <w:adjustRightInd w:val="0"/>
        <w:spacing w:before="6" w:after="0" w:line="322" w:lineRule="exact"/>
        <w:ind w:left="108" w:right="54" w:firstLine="699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Динамика увеличения объемов потребления холодной и горячей воды в МО «Петровское СП» населением на перспективу до 2035 года приведена ниже</w:t>
      </w:r>
      <w:r w:rsidR="00470BCD">
        <w:rPr>
          <w:rFonts w:ascii="Times New Roman" w:hAnsi="Times New Roman"/>
          <w:sz w:val="24"/>
          <w:szCs w:val="24"/>
        </w:rPr>
        <w:t>.</w:t>
      </w:r>
      <w:r w:rsidRPr="00470BCD">
        <w:rPr>
          <w:rFonts w:ascii="Times New Roman" w:hAnsi="Times New Roman"/>
          <w:sz w:val="24"/>
          <w:szCs w:val="24"/>
        </w:rPr>
        <w:fldChar w:fldCharType="begin"/>
      </w:r>
      <w:r w:rsidRPr="00470BCD">
        <w:rPr>
          <w:rFonts w:ascii="Times New Roman" w:hAnsi="Times New Roman"/>
          <w:sz w:val="24"/>
          <w:szCs w:val="24"/>
        </w:rPr>
        <w:instrText xml:space="preserve"> REF _Ref117328050 \h </w:instrText>
      </w:r>
      <w:r w:rsidR="00A9694C" w:rsidRPr="00470BCD">
        <w:rPr>
          <w:rFonts w:ascii="Times New Roman" w:hAnsi="Times New Roman"/>
          <w:sz w:val="24"/>
          <w:szCs w:val="24"/>
        </w:rPr>
      </w:r>
      <w:r w:rsidRPr="00470BCD">
        <w:rPr>
          <w:rFonts w:ascii="Times New Roman" w:hAnsi="Times New Roman"/>
          <w:sz w:val="24"/>
          <w:szCs w:val="24"/>
        </w:rPr>
        <w:instrText xml:space="preserve"> \* MERGEFORMAT </w:instrText>
      </w:r>
      <w:r w:rsidRPr="00470BCD">
        <w:rPr>
          <w:rFonts w:ascii="Times New Roman" w:hAnsi="Times New Roman"/>
          <w:sz w:val="24"/>
          <w:szCs w:val="24"/>
        </w:rPr>
        <w:fldChar w:fldCharType="separate"/>
      </w: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6" w:after="0" w:line="322" w:lineRule="exact"/>
        <w:ind w:left="108" w:right="54" w:firstLine="699"/>
        <w:jc w:val="both"/>
        <w:rPr>
          <w:rFonts w:ascii="Times New Roman" w:hAnsi="Times New Roman"/>
          <w:sz w:val="24"/>
          <w:szCs w:val="24"/>
        </w:r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6" w:after="0" w:line="322" w:lineRule="exact"/>
        <w:ind w:right="54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fldChar w:fldCharType="end"/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12"/>
          <w:szCs w:val="12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  <w:bookmarkStart w:id="42" w:name="_Ref117328050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  <w:sectPr w:rsidR="0010413A" w:rsidRPr="0010413A">
          <w:pgSz w:w="11900" w:h="16840"/>
          <w:pgMar w:top="940" w:right="720" w:bottom="480" w:left="600" w:header="0" w:footer="82" w:gutter="0"/>
          <w:cols w:space="720"/>
          <w:noEndnote/>
        </w:sect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29" w:after="0" w:line="271" w:lineRule="exact"/>
        <w:ind w:left="136" w:right="-20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30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42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Прогнозные балансы потребления воды населением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ook w:val="04A0"/>
      </w:tblPr>
      <w:tblGrid>
        <w:gridCol w:w="2567"/>
        <w:gridCol w:w="1829"/>
        <w:gridCol w:w="2517"/>
        <w:gridCol w:w="2492"/>
        <w:gridCol w:w="1829"/>
        <w:gridCol w:w="2032"/>
        <w:gridCol w:w="2367"/>
      </w:tblGrid>
      <w:tr w:rsidR="0010413A" w:rsidRPr="0010413A" w:rsidTr="00470BCD">
        <w:trPr>
          <w:trHeight w:val="300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2026-2035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Питьевая вода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0413A" w:rsidRPr="0010413A" w:rsidTr="00470BCD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п. Петровское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64523,0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65368,0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66319,0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66319,0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72268,5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72268,5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10413A" w:rsidRPr="0010413A" w:rsidTr="00470BCD">
        <w:trPr>
          <w:trHeight w:val="765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1793,0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6404,0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62730,0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58964,0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57422,0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57422,0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63371,5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63371,5</w:t>
            </w:r>
          </w:p>
        </w:tc>
      </w:tr>
      <w:tr w:rsidR="0010413A" w:rsidRPr="0010413A" w:rsidTr="00470BCD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ст. Петяярви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4526,0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5049,0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10413A" w:rsidRPr="0010413A" w:rsidTr="00470BCD">
        <w:trPr>
          <w:trHeight w:val="765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495,0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4400,0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4554,0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2702,5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</w:tr>
      <w:tr w:rsidR="0010413A" w:rsidRPr="0010413A" w:rsidTr="00470BCD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Ольховка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5236,0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7418,0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10413A" w:rsidRPr="0010413A" w:rsidTr="00470BCD">
        <w:trPr>
          <w:trHeight w:val="765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146,0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727,0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5090,0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6691,0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3128,5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</w:tr>
      <w:tr w:rsidR="0010413A" w:rsidRPr="0010413A" w:rsidTr="00470BCD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Ягодное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6341,0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6461,0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10413A" w:rsidRPr="0010413A" w:rsidTr="00470BCD">
        <w:trPr>
          <w:trHeight w:val="765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633,0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</w:tr>
      <w:tr w:rsidR="0010413A" w:rsidRPr="0010413A" w:rsidTr="00470BCD">
        <w:trPr>
          <w:trHeight w:val="300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6165,0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5828,0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5639,5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03" w:lineRule="exact"/>
        <w:ind w:left="807" w:right="-20"/>
        <w:rPr>
          <w:rFonts w:ascii="Times New Roman" w:hAnsi="Times New Roman"/>
          <w:sz w:val="28"/>
          <w:szCs w:val="28"/>
        </w:rPr>
        <w:sectPr w:rsidR="0010413A" w:rsidRPr="0010413A" w:rsidSect="00E6548D">
          <w:pgSz w:w="16840" w:h="11900" w:orient="landscape"/>
          <w:pgMar w:top="601" w:right="941" w:bottom="720" w:left="482" w:header="0" w:footer="79" w:gutter="0"/>
          <w:cols w:space="720"/>
          <w:noEndnote/>
        </w:sect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43" w:name="_Toc59364683"/>
      <w:bookmarkStart w:id="44" w:name="_Toc117437595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lastRenderedPageBreak/>
        <w:t>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43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Горячее водоснабжение осуществляется по закрытой схеме и существует только в п. Петровское.</w:t>
      </w:r>
    </w:p>
    <w:p w:rsid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дальнейшем подключение новых потребителей будет также осуществляться по закрытой схеме ГВС в соответствии с федеральным законом «О теплоснабжении» № 190-ФЗ от 07.12.2011.</w:t>
      </w:r>
    </w:p>
    <w:p w:rsidR="00470BCD" w:rsidRPr="0010413A" w:rsidRDefault="00470BCD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3.9. Сведения о фактическом и ожидаемом потреблении питьевой, технической воды</w:t>
      </w:r>
      <w:bookmarkEnd w:id="44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Согласно стратегическим направлениям развития Петровского сельского поселения, сформирован перечень планируемых к строительству объектов социального и культурно-бытового назначения в период до 2035 года и оценена суточная нагрузка водоснабжения (</w:t>
      </w:r>
      <w:fldSimple w:instr=" REF _Ref117326632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31</w:t>
        </w:r>
      </w:fldSimple>
      <w:r w:rsidRPr="0010413A">
        <w:rPr>
          <w:rFonts w:ascii="Times New Roman" w:hAnsi="Times New Roman"/>
          <w:sz w:val="24"/>
          <w:szCs w:val="24"/>
        </w:rPr>
        <w:t>).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45" w:name="_Ref117326632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31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45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Перечень планируемых к строительству объектов социального и культурно-бытового назначения в период до 203</w:t>
      </w:r>
      <w:r w:rsid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5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года в Петровском сельском поселении и суточная нагрузка водоснабжения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15"/>
        <w:gridCol w:w="2842"/>
        <w:gridCol w:w="2690"/>
        <w:gridCol w:w="1978"/>
        <w:gridCol w:w="1885"/>
      </w:tblGrid>
      <w:tr w:rsidR="0010413A" w:rsidRPr="00470BCD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6"/>
          <w:tblHeader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п.п</w:t>
            </w: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Месторасположение объекта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Суточная нагрузка водоснабжение,</w:t>
            </w:r>
          </w:p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м3/сут.</w:t>
            </w:r>
          </w:p>
        </w:tc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Планируемый</w:t>
            </w:r>
          </w:p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-20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срок подключения</w:t>
            </w:r>
          </w:p>
        </w:tc>
      </w:tr>
      <w:tr w:rsidR="0010413A" w:rsidRPr="00470BCD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1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5" w:right="14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-20" w:firstLin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ланир</w:t>
            </w:r>
            <w:r w:rsidRPr="00470BCD">
              <w:rPr>
                <w:rFonts w:ascii="Times New Roman" w:hAnsi="Times New Roman"/>
                <w:spacing w:val="-3"/>
                <w:sz w:val="20"/>
                <w:szCs w:val="20"/>
              </w:rPr>
              <w:t>у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емое</w:t>
            </w:r>
          </w:p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-20" w:firstLin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строи</w:t>
            </w: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ел</w:t>
            </w:r>
            <w:r w:rsidRPr="00470BCD">
              <w:rPr>
                <w:rFonts w:ascii="Times New Roman" w:hAnsi="Times New Roman"/>
                <w:spacing w:val="-2"/>
                <w:sz w:val="20"/>
                <w:szCs w:val="20"/>
              </w:rPr>
              <w:t>ь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ст</w:t>
            </w: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в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о многоквартирного дома в п. Петровское на 25 квартир</w:t>
            </w:r>
          </w:p>
        </w:tc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jc w:val="center"/>
              <w:rPr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п. Петровское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8,13</w:t>
            </w:r>
          </w:p>
        </w:tc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2024-2025</w:t>
            </w:r>
          </w:p>
        </w:tc>
      </w:tr>
      <w:tr w:rsidR="0010413A" w:rsidRPr="00470BCD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5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17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right="-20" w:firstLin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ланир</w:t>
            </w:r>
            <w:r w:rsidRPr="00470BCD">
              <w:rPr>
                <w:rFonts w:ascii="Times New Roman" w:hAnsi="Times New Roman"/>
                <w:spacing w:val="-3"/>
                <w:sz w:val="20"/>
                <w:szCs w:val="20"/>
              </w:rPr>
              <w:t>у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емое</w:t>
            </w:r>
          </w:p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0" w:right="-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строи</w:t>
            </w: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ел</w:t>
            </w:r>
            <w:r w:rsidRPr="00470BCD">
              <w:rPr>
                <w:rFonts w:ascii="Times New Roman" w:hAnsi="Times New Roman"/>
                <w:spacing w:val="-2"/>
                <w:sz w:val="20"/>
                <w:szCs w:val="20"/>
              </w:rPr>
              <w:t>ь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ст</w:t>
            </w: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в</w:t>
            </w:r>
            <w:r w:rsidRPr="00470BCD">
              <w:rPr>
                <w:rFonts w:ascii="Times New Roman" w:hAnsi="Times New Roman"/>
                <w:sz w:val="20"/>
                <w:szCs w:val="20"/>
              </w:rPr>
              <w:t>о многоквартирного дома в п. Петровское на 25 квартир</w:t>
            </w:r>
          </w:p>
        </w:tc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jc w:val="center"/>
              <w:rPr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п. Петровское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z w:val="20"/>
                <w:szCs w:val="20"/>
              </w:rPr>
              <w:t>8,13</w:t>
            </w:r>
          </w:p>
        </w:tc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13A" w:rsidRPr="00470BCD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470BCD">
              <w:rPr>
                <w:rFonts w:ascii="Times New Roman" w:hAnsi="Times New Roman"/>
                <w:spacing w:val="-1"/>
                <w:sz w:val="20"/>
                <w:szCs w:val="20"/>
              </w:rPr>
              <w:t>2024-2025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bookmarkStart w:id="46" w:name="_Toc117437596"/>
      <w:r w:rsidRPr="0010413A">
        <w:rPr>
          <w:rFonts w:ascii="Times New Roman" w:hAnsi="Times New Roman"/>
          <w:sz w:val="24"/>
          <w:szCs w:val="24"/>
        </w:rPr>
        <w:t>К 2035 году ожидаемое потребление составит 74,745 тыс. м3.</w:t>
      </w:r>
    </w:p>
    <w:p w:rsidR="0010413A" w:rsidRPr="0010413A" w:rsidRDefault="0010413A" w:rsidP="0010413A"/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3.10. Оценка расходов воды на водоснабжение по типам абонентов </w:t>
      </w:r>
      <w:bookmarkEnd w:id="46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Оценка расходов воды по абонентам представлена в таблицах ниже.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Расходы воды подсчитаны исходя из удельных норм хозяйственно-питьевого водопотребления, принятым в соответствии со СНиП 2.04.02-84*. В нормах водопотребления учтены хозяйственно-питьевые нужды в жилых и общественных зданиях.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Times New Roman" w:hAnsi="Times New Roman"/>
          <w:sz w:val="18"/>
          <w:szCs w:val="1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32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Расчетные расходы воды в Петровском сельском поселении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2942"/>
        <w:gridCol w:w="1463"/>
        <w:gridCol w:w="1027"/>
        <w:gridCol w:w="878"/>
        <w:gridCol w:w="1905"/>
        <w:gridCol w:w="1695"/>
      </w:tblGrid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  <w:tblHeader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86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сче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й 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хо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й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5" w:right="48" w:hanging="25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88" w:right="5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8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ох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я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74" w:hanging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3" w:right="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122" w:right="4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вс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024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35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582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467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8E7DC2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lastRenderedPageBreak/>
              <w:t>К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ОО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"</w:t>
            </w:r>
            <w:r w:rsidR="008E7DC2">
              <w:rPr>
                <w:rFonts w:ascii="Times New Roman" w:hAnsi="Times New Roman"/>
                <w:spacing w:val="1"/>
                <w:sz w:val="20"/>
                <w:szCs w:val="20"/>
              </w:rPr>
              <w:t>Интера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45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448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№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035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439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397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5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411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158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305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3247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380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410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377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215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шк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ла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0632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234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0035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527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0606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178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595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058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667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069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181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618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17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вв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№1)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157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631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17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вв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№2)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609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вв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№1)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042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629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18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(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вв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№2)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042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608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ОО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«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рг"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706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729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158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1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491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92" w:right="4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547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231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306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126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9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570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095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7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582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118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6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638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104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657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ры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481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х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002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2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533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0068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76" w:right="7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494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167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552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йн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я,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28" w:right="8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163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4170" w:right="4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тя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0381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6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321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199</w:t>
            </w:r>
          </w:p>
        </w:tc>
      </w:tr>
      <w:tr w:rsidR="0010413A" w:rsidRPr="0010413A" w:rsidTr="00470B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0225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6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28" w:right="7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332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203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413A" w:rsidRPr="0010413A">
          <w:headerReference w:type="default" r:id="rId56"/>
          <w:footerReference w:type="default" r:id="rId57"/>
          <w:pgSz w:w="11920" w:h="16840"/>
          <w:pgMar w:top="1600" w:right="740" w:bottom="1220" w:left="1280" w:header="721" w:footer="1035" w:gutter="0"/>
          <w:cols w:space="720" w:equalWidth="0">
            <w:col w:w="9900"/>
          </w:cols>
          <w:noEndnote/>
        </w:sect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sz w:val="12"/>
          <w:szCs w:val="12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146"/>
        <w:gridCol w:w="1565"/>
        <w:gridCol w:w="1097"/>
        <w:gridCol w:w="938"/>
        <w:gridCol w:w="2035"/>
        <w:gridCol w:w="1809"/>
      </w:tblGrid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62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15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88" w:firstLine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сче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й 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хо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/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5" w:after="0" w:line="220" w:lineRule="exact"/>
              <w:rPr>
                <w:rFonts w:ascii="Times New Roman" w:hAnsi="Times New Roman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" w:right="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й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5" w:right="51" w:hanging="25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, м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88" w:right="57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4" w:right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ох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я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а, 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н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76" w:hanging="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йд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нн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й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 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а,</w:t>
            </w:r>
          </w:p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3" w:right="6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м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М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6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28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531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0111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6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28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164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31" w:right="6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1485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ж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39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42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0015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6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107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244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56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1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728" w:right="7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140</w:t>
            </w:r>
          </w:p>
        </w:tc>
        <w:tc>
          <w:tcPr>
            <w:tcW w:w="854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679" w:right="6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5000" w:type="pct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291" w:right="42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дн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>б</w:t>
            </w: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ое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9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44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89" w:right="6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4640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968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9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002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7" w:right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421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890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9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39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7" w:right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318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885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ес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9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003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31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7" w:right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360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672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pacing w:val="-1"/>
                <w:sz w:val="20"/>
                <w:szCs w:val="20"/>
              </w:rPr>
              <w:t>я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9" w:right="4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004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21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67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49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37" w:right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374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36" w:right="6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289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5000" w:type="pct"/>
            <w:gridSpan w:val="6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209" w:right="420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10413A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10413A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10413A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хо</w:t>
            </w:r>
            <w:r w:rsidRPr="0010413A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0413A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к</w:t>
            </w:r>
            <w:r w:rsidRPr="0010413A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я,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2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0417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0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789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789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12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208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4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855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</w:tr>
      <w:tr w:rsidR="0010413A" w:rsidRPr="0010413A" w:rsidTr="00C506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485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pacing w:val="-5"/>
                <w:sz w:val="20"/>
                <w:szCs w:val="20"/>
              </w:rPr>
              <w:t>у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л.</w:t>
            </w:r>
            <w:r w:rsidRPr="0010413A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нт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р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ль</w:t>
            </w:r>
            <w:r w:rsidRPr="0010413A">
              <w:rPr>
                <w:rFonts w:ascii="Times New Roman" w:hAnsi="Times New Roman"/>
                <w:spacing w:val="-3"/>
                <w:sz w:val="20"/>
                <w:szCs w:val="20"/>
              </w:rPr>
              <w:t>н</w:t>
            </w:r>
            <w:r w:rsidRPr="0010413A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 xml:space="preserve">я, </w:t>
            </w:r>
            <w:r w:rsidRPr="0010413A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.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2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0417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0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70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787</w:t>
            </w:r>
          </w:p>
        </w:tc>
        <w:tc>
          <w:tcPr>
            <w:tcW w:w="4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787</w:t>
            </w:r>
          </w:p>
        </w:tc>
        <w:tc>
          <w:tcPr>
            <w:tcW w:w="96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12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217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8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10413A" w:rsidRPr="0010413A" w:rsidRDefault="0010413A" w:rsidP="0010413A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47" w:right="-20"/>
              <w:rPr>
                <w:rFonts w:ascii="Times New Roman" w:hAnsi="Times New Roman"/>
                <w:sz w:val="24"/>
                <w:szCs w:val="24"/>
              </w:rPr>
            </w:pPr>
            <w:r w:rsidRPr="0010413A">
              <w:rPr>
                <w:rFonts w:ascii="Times New Roman" w:hAnsi="Times New Roman"/>
                <w:sz w:val="20"/>
                <w:szCs w:val="20"/>
              </w:rPr>
              <w:t>870</w:t>
            </w:r>
            <w:r w:rsidRPr="0010413A">
              <w:rPr>
                <w:rFonts w:ascii="Times New Roman" w:hAnsi="Times New Roman"/>
                <w:spacing w:val="2"/>
                <w:sz w:val="20"/>
                <w:szCs w:val="20"/>
              </w:rPr>
              <w:t>,</w:t>
            </w:r>
            <w:r w:rsidRPr="0010413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24" w:after="0" w:line="240" w:lineRule="auto"/>
        <w:ind w:left="228" w:right="149" w:firstLine="720"/>
        <w:jc w:val="both"/>
        <w:rPr>
          <w:rFonts w:ascii="Times New Roman" w:hAnsi="Times New Roman"/>
          <w:sz w:val="28"/>
          <w:szCs w:val="28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47" w:name="_Toc117437597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3.11 Сведения о фактических и планируемых потерях питьевой, технической воды при ее транспортировке</w:t>
      </w:r>
      <w:bookmarkEnd w:id="47"/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Сведения о фактических и планируемых потерях питьевой, технической воды представлены ниже (</w:t>
      </w:r>
      <w:fldSimple w:instr=" REF _Ref129038867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33</w:t>
        </w:r>
      </w:fldSimple>
      <w:r w:rsidRPr="00470BCD">
        <w:rPr>
          <w:rFonts w:ascii="Times New Roman" w:hAnsi="Times New Roman"/>
          <w:sz w:val="24"/>
          <w:szCs w:val="24"/>
        </w:rPr>
        <w:t xml:space="preserve">). 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40" w:lineRule="auto"/>
        <w:ind w:left="108" w:right="49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48" w:name="_Ref129038867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33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48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 -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Сведения о фактических и планируемых потерях питьевой, технической воды  </w:t>
      </w:r>
    </w:p>
    <w:tbl>
      <w:tblPr>
        <w:tblW w:w="5000" w:type="pct"/>
        <w:tblLook w:val="04A0"/>
      </w:tblPr>
      <w:tblGrid>
        <w:gridCol w:w="1778"/>
        <w:gridCol w:w="1263"/>
        <w:gridCol w:w="1738"/>
        <w:gridCol w:w="1721"/>
        <w:gridCol w:w="1263"/>
        <w:gridCol w:w="1403"/>
        <w:gridCol w:w="1630"/>
      </w:tblGrid>
      <w:tr w:rsidR="0010413A" w:rsidRPr="0010413A" w:rsidTr="00470BCD">
        <w:trPr>
          <w:trHeight w:val="300"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2026-2035</w:t>
            </w:r>
          </w:p>
        </w:tc>
      </w:tr>
      <w:tr w:rsidR="0010413A" w:rsidRPr="0010413A" w:rsidTr="00470BCD">
        <w:trPr>
          <w:trHeight w:val="510"/>
        </w:trPr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воды, м</w:t>
            </w:r>
            <w:r w:rsidRPr="0010413A">
              <w:rPr>
                <w:rFonts w:ascii="Times New Roman" w:hAnsi="Times New Roman"/>
                <w:color w:val="000000"/>
                <w:sz w:val="13"/>
                <w:szCs w:val="13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80626,0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84296,0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79455,0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79455,0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85404,5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85404,5</w:t>
            </w:r>
          </w:p>
        </w:tc>
      </w:tr>
      <w:tr w:rsidR="0010413A" w:rsidRPr="0010413A" w:rsidTr="00470BCD">
        <w:trPr>
          <w:trHeight w:val="825"/>
        </w:trPr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ind w:firstLineChars="100" w:firstLine="20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транспортировке, м</w:t>
            </w:r>
            <w:r w:rsidRPr="0010413A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2241,0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8259,0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10660,0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10660,0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10660,0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10660,0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40" w:lineRule="auto"/>
        <w:ind w:left="108" w:right="49" w:firstLine="72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Потери связаны предположительно с износом водопроводных сетей и устаревшим оборудованием на существующем источнике водоснабжения, в связи с чем, предлагается провести мероприятия по замене ветхих и аварийных участков сетей водоснабжения с заменой оборудования системы водоснабжения на более современное.</w:t>
      </w:r>
    </w:p>
    <w:p w:rsidR="0010413A" w:rsidRDefault="0010413A" w:rsidP="00470BC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Внедрение комплекса мероприятий по энергосбережению и водосбережению (организация системы диспетчеризации, реконструкции действующих трубопроводов, с установкой датчиков протока, давления на основных магистральных развязках (колодцах)) позволит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</w:t>
      </w:r>
    </w:p>
    <w:p w:rsidR="00470BCD" w:rsidRPr="00470BCD" w:rsidRDefault="00470BCD" w:rsidP="00470BC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49" w:name="_Toc117437598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3.12. Перспективные балансы водоснабжения (общий – баланс подачи и реализации питьевой, технической воды, территориальный – баланс подачи питьевой, технической воды по технологическим зонам водоснабжения, структурный - баланс реализации питьевой, технической воды по группам абонентов)</w:t>
      </w:r>
      <w:bookmarkEnd w:id="49"/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470BCD">
        <w:rPr>
          <w:rFonts w:ascii="Times New Roman" w:hAnsi="Times New Roman"/>
          <w:sz w:val="24"/>
          <w:szCs w:val="24"/>
        </w:rPr>
        <w:t>Результаты анализа общего, территориального и структурного водного баланса подачи и реализации воды на период до 2035 года приведены ниже</w:t>
      </w:r>
      <w:r w:rsidR="00470BCD">
        <w:rPr>
          <w:rFonts w:ascii="Times New Roman" w:hAnsi="Times New Roman"/>
          <w:sz w:val="24"/>
          <w:szCs w:val="24"/>
        </w:rPr>
        <w:t xml:space="preserve"> (</w:t>
      </w:r>
      <w:fldSimple w:instr=" REF _Ref129038892 \h  \* MERGEFORMAT ">
        <w:r w:rsidR="00470BCD" w:rsidRPr="00470BCD">
          <w:rPr>
            <w:rFonts w:ascii="Times New Roman" w:hAnsi="Times New Roman"/>
            <w:sz w:val="24"/>
            <w:szCs w:val="24"/>
          </w:rPr>
          <w:t>Таблица 34</w:t>
        </w:r>
      </w:fldSimple>
      <w:r w:rsidR="00470BCD">
        <w:rPr>
          <w:rFonts w:ascii="Times New Roman" w:hAnsi="Times New Roman"/>
          <w:sz w:val="24"/>
          <w:szCs w:val="24"/>
        </w:rPr>
        <w:t>)</w:t>
      </w:r>
      <w:r w:rsidRPr="00470BCD">
        <w:rPr>
          <w:rFonts w:ascii="Times New Roman" w:hAnsi="Times New Roman"/>
          <w:sz w:val="24"/>
          <w:szCs w:val="24"/>
        </w:rPr>
        <w:t>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sz w:val="11"/>
          <w:szCs w:val="11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after="0" w:line="322" w:lineRule="exact"/>
        <w:ind w:left="108" w:right="57" w:firstLine="768"/>
        <w:jc w:val="both"/>
        <w:rPr>
          <w:rFonts w:ascii="Times New Roman" w:hAnsi="Times New Roman"/>
          <w:sz w:val="28"/>
          <w:szCs w:val="28"/>
        </w:rPr>
        <w:sectPr w:rsidR="0010413A" w:rsidRPr="0010413A">
          <w:footerReference w:type="default" r:id="rId58"/>
          <w:pgSz w:w="11900" w:h="16840"/>
          <w:pgMar w:top="620" w:right="720" w:bottom="480" w:left="600" w:header="0" w:footer="82" w:gutter="0"/>
          <w:cols w:space="720"/>
          <w:noEndnote/>
        </w:sectPr>
      </w:pPr>
    </w:p>
    <w:p w:rsidR="0010413A" w:rsidRPr="00470BCD" w:rsidRDefault="0010413A" w:rsidP="00470BCD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50" w:name="_Ref129038892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34</w:t>
      </w:r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50"/>
      <w:r w:rsidRPr="00470BCD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Общий баланс подачи и реализации питьевой воды в МО «Петровское СП» на период до 2035 года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Look w:val="04A0"/>
      </w:tblPr>
      <w:tblGrid>
        <w:gridCol w:w="2620"/>
        <w:gridCol w:w="1867"/>
        <w:gridCol w:w="2569"/>
        <w:gridCol w:w="2543"/>
        <w:gridCol w:w="1867"/>
        <w:gridCol w:w="2074"/>
        <w:gridCol w:w="2416"/>
      </w:tblGrid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2026-2035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Питьевая вода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0413A" w:rsidRPr="0010413A" w:rsidTr="00CA3854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п. Петровское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64523,0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65368,0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66319,0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66319,0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72268,5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72268,5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CA3854" w:rsidRPr="0010413A" w:rsidTr="00CA3854">
        <w:trPr>
          <w:trHeight w:val="765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1793,0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6404,0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8897,0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62730,0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58964,0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57422,0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57422,0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63371,5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63371,5</w:t>
            </w:r>
          </w:p>
        </w:tc>
      </w:tr>
      <w:tr w:rsidR="0010413A" w:rsidRPr="0010413A" w:rsidTr="00CA3854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ст. Петяярви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4526,0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5049,0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3084,0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CA3854" w:rsidRPr="0010413A" w:rsidTr="00CA3854">
        <w:trPr>
          <w:trHeight w:val="765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126,0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495,0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4400,0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4554,0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2702,5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2670,0</w:t>
            </w:r>
          </w:p>
        </w:tc>
      </w:tr>
      <w:tr w:rsidR="0010413A" w:rsidRPr="0010413A" w:rsidTr="00CA3854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Ольховка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5236,0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7418,0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3576,0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CA3854" w:rsidRPr="0010413A" w:rsidTr="00CA3854">
        <w:trPr>
          <w:trHeight w:val="765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146,0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727,0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480,0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5090,0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6691,0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3128,5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3096,0</w:t>
            </w:r>
          </w:p>
        </w:tc>
      </w:tr>
      <w:tr w:rsidR="0010413A" w:rsidRPr="0010413A" w:rsidTr="00CA3854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д. Ягодное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Общая подача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6341,0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6461,0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6476,0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CA3854" w:rsidRPr="0010413A" w:rsidTr="00CA3854">
        <w:trPr>
          <w:trHeight w:val="765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Потери при производстве и транспортировке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176,0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633,0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color w:val="000000"/>
                <w:sz w:val="20"/>
                <w:szCs w:val="20"/>
              </w:rPr>
              <w:t>869,0</w:t>
            </w:r>
          </w:p>
        </w:tc>
      </w:tr>
      <w:tr w:rsidR="00CA3854" w:rsidRPr="0010413A" w:rsidTr="00CA3854">
        <w:trPr>
          <w:trHeight w:val="300"/>
          <w:jc w:val="center"/>
        </w:trPr>
        <w:tc>
          <w:tcPr>
            <w:tcW w:w="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Реализация воды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6165,0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5828,0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5639,5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13A" w:rsidRPr="0010413A" w:rsidRDefault="0010413A" w:rsidP="001041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041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5607,0</w:t>
            </w:r>
          </w:p>
        </w:tc>
      </w:tr>
    </w:tbl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  <w:sectPr w:rsidR="0010413A" w:rsidRPr="0010413A" w:rsidSect="00E34447">
          <w:pgSz w:w="16840" w:h="11900" w:orient="landscape"/>
          <w:pgMar w:top="601" w:right="618" w:bottom="720" w:left="482" w:header="0" w:footer="79" w:gutter="0"/>
          <w:cols w:space="720"/>
          <w:noEndnote/>
        </w:sectPr>
      </w:pPr>
    </w:p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bookmarkStart w:id="51" w:name="_Toc117437599"/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lastRenderedPageBreak/>
        <w:t>3.13. Расчет требуемой мощности водозаборных и очистных сооружений исходя из данных о перспективном потреблении питьевой, технической воды и величины потерь питьевой, технической воды при ее транспортировке с указанием требуемых объемов подачи и потребления питьевой, технической воды, дефицита (резерва) мощностей по технологическим зонам с разбивкой по годам</w:t>
      </w:r>
      <w:bookmarkEnd w:id="51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bookmarkStart w:id="52" w:name="_Toc117437600"/>
      <w:r w:rsidRPr="0010413A">
        <w:rPr>
          <w:rFonts w:ascii="Times New Roman" w:hAnsi="Times New Roman"/>
          <w:sz w:val="24"/>
          <w:szCs w:val="24"/>
        </w:rPr>
        <w:t>На основании прогнозных балансов потребления питьевой воды исходя из текущего объема потребления воды населением и его динамики с учетом перспективы развития и изменения состава и структуры застройки в 2035 году потребность Петровского сельского поселения в питьевой воде должна составить 74,744 тыс.м3/сут. Резерв производственных мощностей водозаборных сооружений во всех рассматриваемых населенных пунктах в 2035 году составит более 70%.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Из вышеизложенного видно, что при прогнозируемой тенденции к подключению новых потребителей, а также при уменьшении потерь и неучтенных расходов при транспортировке воды, при существующих мощностях водозаборных сооружений имеется достаточный резерв по производительностям основного технологического оборудования. Это позволяет направить мероприятия по реконструкции и модернизации существующих сооружений на улучшение качества питьевой воды, повышение энергетической эффективности оборудования, контроль и автоматическое регулирование процесса водоподготовки.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color w:val="000000"/>
          <w:sz w:val="20"/>
          <w:szCs w:val="20"/>
        </w:rPr>
      </w:pPr>
      <w:r w:rsidRPr="0010413A">
        <w:rPr>
          <w:rFonts w:ascii="Times New Roman" w:hAnsi="Times New Roman"/>
          <w:sz w:val="24"/>
          <w:szCs w:val="24"/>
        </w:rPr>
        <w:t>Прогнозируемый резерв водозаборных сооружений составит более 30%, что гарантирует устойчивую, надежную работу всего комплекса водоочистных сооружений которые планируется установить к 2035 году и дает возможность получать качественную питьевую воду в количестве необходимом для обеспечения жителей и юридических лиц Петровского сельского поселения.</w:t>
      </w:r>
    </w:p>
    <w:p w:rsidR="0010413A" w:rsidRPr="0010413A" w:rsidRDefault="0010413A" w:rsidP="0010413A"/>
    <w:p w:rsidR="0010413A" w:rsidRPr="00903F4A" w:rsidRDefault="0010413A" w:rsidP="0010413A">
      <w:pPr>
        <w:keepNext/>
        <w:spacing w:after="60" w:line="240" w:lineRule="auto"/>
        <w:jc w:val="both"/>
        <w:outlineLvl w:val="1"/>
        <w:rPr>
          <w:rFonts w:ascii="Calibri Light" w:hAnsi="Calibri Light"/>
          <w:b/>
          <w:bCs/>
          <w:i/>
          <w:iCs/>
          <w:spacing w:val="1"/>
          <w:sz w:val="24"/>
          <w:szCs w:val="24"/>
        </w:rPr>
      </w:pPr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3.14. Наименование</w:t>
      </w:r>
      <w:r w:rsidRPr="0010413A">
        <w:rPr>
          <w:rFonts w:ascii="Calibri Light" w:hAnsi="Calibri Light"/>
          <w:b/>
          <w:bCs/>
          <w:i/>
          <w:iCs/>
          <w:spacing w:val="1"/>
          <w:sz w:val="28"/>
          <w:szCs w:val="28"/>
        </w:rPr>
        <w:t xml:space="preserve"> </w:t>
      </w:r>
      <w:r w:rsidRPr="00903F4A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организации, которая наделена статусом гарантирующей организации</w:t>
      </w:r>
      <w:bookmarkEnd w:id="52"/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Решение по установлению статуса гарантирующей организации осуществляется на основании критериев определения гарантирующей организации, установленных в правилах организации водоснабжения, утверждаемых Правительством Российской Федерации.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соответствии со статьей 2 пунктом 6 Федерального закона N 416-ФЗ «О водоснабжении и водоотведении»: «Гарантирующая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 к  централизованной  системе  холодного  водоснабжения  и  (или) водоотведения».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соответствии со статьей 12 пунктом 1 Федерального закона N 416-ФЗ «О водоснабжении и водоотведении»: «Органы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0413A">
        <w:rPr>
          <w:rFonts w:ascii="Times New Roman" w:hAnsi="Times New Roman"/>
          <w:sz w:val="24"/>
          <w:szCs w:val="24"/>
        </w:rPr>
        <w:t>В настоящее время ГУП «Леноблводоканал» отвечает требованиям критериев по определению гарантирующей организации в зоне централизованного водоснабжения Петровского сельского поселения.</w:t>
      </w: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6" w:after="0" w:line="322" w:lineRule="exact"/>
        <w:ind w:left="108" w:right="49"/>
        <w:jc w:val="both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widowControl w:val="0"/>
        <w:autoSpaceDE w:val="0"/>
        <w:autoSpaceDN w:val="0"/>
        <w:adjustRightInd w:val="0"/>
        <w:spacing w:before="6" w:after="0" w:line="322" w:lineRule="exact"/>
        <w:ind w:left="108" w:right="49"/>
        <w:jc w:val="both"/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rPr>
          <w:rFonts w:ascii="Times New Roman" w:hAnsi="Times New Roman"/>
          <w:sz w:val="28"/>
          <w:szCs w:val="28"/>
        </w:rPr>
      </w:pPr>
    </w:p>
    <w:p w:rsidR="0010413A" w:rsidRPr="0010413A" w:rsidRDefault="0010413A" w:rsidP="0010413A">
      <w:pPr>
        <w:tabs>
          <w:tab w:val="left" w:pos="3533"/>
        </w:tabs>
        <w:rPr>
          <w:rFonts w:ascii="Times New Roman" w:hAnsi="Times New Roman"/>
          <w:sz w:val="28"/>
          <w:szCs w:val="28"/>
        </w:rPr>
        <w:sectPr w:rsidR="0010413A" w:rsidRPr="0010413A">
          <w:pgSz w:w="11900" w:h="16840"/>
          <w:pgMar w:top="620" w:right="720" w:bottom="480" w:left="600" w:header="0" w:footer="82" w:gutter="0"/>
          <w:cols w:space="720"/>
          <w:noEndnote/>
        </w:sectPr>
      </w:pPr>
    </w:p>
    <w:p w:rsidR="00D50EDE" w:rsidRDefault="00D50EDE" w:rsidP="00675F30">
      <w:pPr>
        <w:pStyle w:val="1"/>
        <w:jc w:val="center"/>
      </w:pPr>
      <w:bookmarkStart w:id="53" w:name="_Toc59364691"/>
      <w:r>
        <w:lastRenderedPageBreak/>
        <w:t>4</w:t>
      </w:r>
      <w:r>
        <w:tab/>
        <w:t>П</w:t>
      </w:r>
      <w:r>
        <w:rPr>
          <w:spacing w:val="-2"/>
        </w:rPr>
        <w:t>р</w:t>
      </w:r>
      <w:r>
        <w:rPr>
          <w:spacing w:val="1"/>
        </w:rPr>
        <w:t>е</w:t>
      </w:r>
      <w:r>
        <w:rPr>
          <w:spacing w:val="-2"/>
        </w:rPr>
        <w:t>д</w:t>
      </w:r>
      <w:r>
        <w:rPr>
          <w:spacing w:val="7"/>
        </w:rPr>
        <w:t>л</w:t>
      </w:r>
      <w:r>
        <w:rPr>
          <w:spacing w:val="-5"/>
        </w:rPr>
        <w:t>о</w:t>
      </w:r>
      <w:r>
        <w:t>ж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3"/>
        </w:rPr>
        <w:t>и</w:t>
      </w:r>
      <w:r>
        <w:t>я</w:t>
      </w:r>
      <w:r>
        <w:rPr>
          <w:spacing w:val="-17"/>
        </w:rPr>
        <w:t xml:space="preserve"> </w:t>
      </w:r>
      <w:r>
        <w:rPr>
          <w:spacing w:val="3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с</w:t>
      </w:r>
      <w:r>
        <w:rPr>
          <w:spacing w:val="2"/>
        </w:rPr>
        <w:t>т</w:t>
      </w:r>
      <w:r>
        <w:rPr>
          <w:spacing w:val="3"/>
        </w:rPr>
        <w:t>р</w:t>
      </w:r>
      <w:r>
        <w:t>о</w:t>
      </w:r>
      <w:r>
        <w:rPr>
          <w:spacing w:val="-2"/>
        </w:rPr>
        <w:t>ит</w:t>
      </w:r>
      <w:r>
        <w:rPr>
          <w:spacing w:val="1"/>
        </w:rPr>
        <w:t>е</w:t>
      </w:r>
      <w:r>
        <w:rPr>
          <w:spacing w:val="7"/>
        </w:rPr>
        <w:t>л</w:t>
      </w:r>
      <w:r>
        <w:rPr>
          <w:spacing w:val="-3"/>
        </w:rPr>
        <w:t>ь</w:t>
      </w:r>
      <w:r>
        <w:rPr>
          <w:spacing w:val="1"/>
        </w:rPr>
        <w:t>с</w:t>
      </w:r>
      <w:r>
        <w:rPr>
          <w:spacing w:val="2"/>
        </w:rPr>
        <w:t>т</w:t>
      </w:r>
      <w:r>
        <w:rPr>
          <w:spacing w:val="-2"/>
        </w:rPr>
        <w:t>в</w:t>
      </w:r>
      <w:r>
        <w:t>у,</w:t>
      </w:r>
      <w:r>
        <w:rPr>
          <w:spacing w:val="-15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е</w:t>
      </w:r>
      <w:r>
        <w:rPr>
          <w:spacing w:val="3"/>
        </w:rPr>
        <w:t>к</w:t>
      </w:r>
      <w:r>
        <w:t>о</w:t>
      </w:r>
      <w:r>
        <w:rPr>
          <w:spacing w:val="3"/>
        </w:rPr>
        <w:t>н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-1"/>
        </w:rPr>
        <w:t>р</w:t>
      </w:r>
      <w:r>
        <w:rPr>
          <w:spacing w:val="4"/>
        </w:rPr>
        <w:t>у</w:t>
      </w:r>
      <w:r>
        <w:rPr>
          <w:spacing w:val="-2"/>
        </w:rPr>
        <w:t>к</w:t>
      </w:r>
      <w:r>
        <w:rPr>
          <w:spacing w:val="3"/>
        </w:rPr>
        <w:t>ци</w:t>
      </w:r>
      <w:r>
        <w:t>и</w:t>
      </w:r>
      <w:r>
        <w:rPr>
          <w:spacing w:val="-1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2"/>
        </w:rPr>
        <w:t>м</w:t>
      </w:r>
      <w:r>
        <w:t>о</w:t>
      </w:r>
      <w:r>
        <w:rPr>
          <w:spacing w:val="-2"/>
        </w:rPr>
        <w:t>д</w:t>
      </w:r>
      <w:r>
        <w:rPr>
          <w:spacing w:val="1"/>
        </w:rPr>
        <w:t>е</w:t>
      </w:r>
      <w:r>
        <w:rPr>
          <w:spacing w:val="3"/>
        </w:rPr>
        <w:t>р</w:t>
      </w:r>
      <w:r>
        <w:rPr>
          <w:spacing w:val="-2"/>
        </w:rPr>
        <w:t>н</w:t>
      </w:r>
      <w:r>
        <w:rPr>
          <w:spacing w:val="3"/>
        </w:rPr>
        <w:t>и</w:t>
      </w:r>
      <w:r>
        <w:rPr>
          <w:spacing w:val="-1"/>
        </w:rPr>
        <w:t>з</w:t>
      </w:r>
      <w:r>
        <w:t>а</w:t>
      </w:r>
      <w:r>
        <w:rPr>
          <w:spacing w:val="3"/>
        </w:rPr>
        <w:t>ци</w:t>
      </w:r>
      <w:r>
        <w:t xml:space="preserve">и </w:t>
      </w:r>
      <w:r>
        <w:rPr>
          <w:spacing w:val="-5"/>
        </w:rPr>
        <w:t>о</w:t>
      </w:r>
      <w:r>
        <w:t>б</w:t>
      </w:r>
      <w:r>
        <w:rPr>
          <w:spacing w:val="1"/>
        </w:rPr>
        <w:t>ъ</w:t>
      </w:r>
      <w:r>
        <w:rPr>
          <w:spacing w:val="6"/>
        </w:rPr>
        <w:t>е</w:t>
      </w:r>
      <w:r>
        <w:rPr>
          <w:spacing w:val="-2"/>
        </w:rPr>
        <w:t>к</w:t>
      </w:r>
      <w:r>
        <w:rPr>
          <w:spacing w:val="2"/>
        </w:rPr>
        <w:t>т</w:t>
      </w:r>
      <w:r>
        <w:t>ов</w:t>
      </w:r>
      <w:r>
        <w:rPr>
          <w:spacing w:val="-12"/>
        </w:rPr>
        <w:t xml:space="preserve"> </w:t>
      </w:r>
      <w:r>
        <w:rPr>
          <w:spacing w:val="-2"/>
        </w:rPr>
        <w:t>ц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2"/>
        </w:rPr>
        <w:t>т</w:t>
      </w:r>
      <w:r>
        <w:rPr>
          <w:spacing w:val="-1"/>
        </w:rPr>
        <w:t>р</w:t>
      </w:r>
      <w:r>
        <w:t>а</w:t>
      </w:r>
      <w:r>
        <w:rPr>
          <w:spacing w:val="2"/>
        </w:rPr>
        <w:t>л</w:t>
      </w:r>
      <w:r>
        <w:rPr>
          <w:spacing w:val="3"/>
        </w:rPr>
        <w:t>из</w:t>
      </w:r>
      <w:r>
        <w:rPr>
          <w:spacing w:val="-5"/>
        </w:rPr>
        <w:t>о</w:t>
      </w:r>
      <w:r>
        <w:rPr>
          <w:spacing w:val="3"/>
        </w:rPr>
        <w:t>в</w:t>
      </w:r>
      <w:r>
        <w:t>а</w:t>
      </w:r>
      <w:r>
        <w:rPr>
          <w:spacing w:val="3"/>
        </w:rPr>
        <w:t>н</w:t>
      </w:r>
      <w:r>
        <w:rPr>
          <w:spacing w:val="-2"/>
        </w:rPr>
        <w:t>н</w:t>
      </w:r>
      <w:r>
        <w:rPr>
          <w:spacing w:val="3"/>
        </w:rPr>
        <w:t>ы</w:t>
      </w:r>
      <w:r>
        <w:t>х</w:t>
      </w:r>
      <w:r>
        <w:rPr>
          <w:spacing w:val="-27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и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t>м</w:t>
      </w:r>
      <w:r>
        <w:rPr>
          <w:spacing w:val="-5"/>
        </w:rPr>
        <w:t xml:space="preserve"> </w:t>
      </w:r>
      <w:r>
        <w:rPr>
          <w:spacing w:val="3"/>
        </w:rPr>
        <w:t>в</w:t>
      </w:r>
      <w:r>
        <w:t>о</w:t>
      </w:r>
      <w:r>
        <w:rPr>
          <w:spacing w:val="3"/>
        </w:rPr>
        <w:t>д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-2"/>
        </w:rPr>
        <w:t>н</w:t>
      </w:r>
      <w:r>
        <w:rPr>
          <w:spacing w:val="4"/>
        </w:rPr>
        <w:t>а</w:t>
      </w:r>
      <w:r>
        <w:t>бж</w:t>
      </w:r>
      <w:r>
        <w:rPr>
          <w:spacing w:val="1"/>
        </w:rPr>
        <w:t>е</w:t>
      </w:r>
      <w:r>
        <w:rPr>
          <w:spacing w:val="3"/>
        </w:rPr>
        <w:t>ни</w:t>
      </w:r>
      <w:r>
        <w:t>я</w:t>
      </w:r>
      <w:bookmarkEnd w:id="53"/>
    </w:p>
    <w:p w:rsidR="00D50EDE" w:rsidRDefault="00D50EDE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54" w:name="_Toc59364692"/>
      <w:r w:rsidRPr="00675F30">
        <w:rPr>
          <w:sz w:val="24"/>
          <w:szCs w:val="24"/>
        </w:rPr>
        <w:t>4.1 Перечень мероприятий по реализации схем водоснабжения</w:t>
      </w:r>
      <w:bookmarkEnd w:id="54"/>
    </w:p>
    <w:p w:rsidR="00D50EDE" w:rsidRPr="007F227B" w:rsidRDefault="00D50EDE" w:rsidP="007F227B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 xml:space="preserve">В соответствии с перспективой развития муниципального образования, а также в связи с существующими проблемами в системах водоснабжения Петровского сельского поселения, </w:t>
      </w:r>
      <w:r w:rsidR="0009070F">
        <w:rPr>
          <w:rFonts w:ascii="Times New Roman" w:hAnsi="Times New Roman"/>
          <w:sz w:val="24"/>
          <w:szCs w:val="24"/>
        </w:rPr>
        <w:t>предполагается реализация следующих инвестиционных мероприятий</w:t>
      </w:r>
      <w:r w:rsidRPr="007F227B">
        <w:rPr>
          <w:rFonts w:ascii="Times New Roman" w:hAnsi="Times New Roman"/>
          <w:sz w:val="24"/>
          <w:szCs w:val="24"/>
        </w:rPr>
        <w:t>:</w:t>
      </w:r>
    </w:p>
    <w:p w:rsidR="0009070F" w:rsidRDefault="0009070F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Поставка, монтаж и наладка модульных очистных со</w:t>
      </w:r>
      <w:r w:rsidR="00C178C6">
        <w:rPr>
          <w:rFonts w:ascii="Times New Roman" w:hAnsi="Times New Roman"/>
          <w:sz w:val="24"/>
          <w:szCs w:val="24"/>
        </w:rPr>
        <w:t>о</w:t>
      </w:r>
      <w:r w:rsidRPr="0009070F">
        <w:rPr>
          <w:rFonts w:ascii="Times New Roman" w:hAnsi="Times New Roman"/>
          <w:sz w:val="24"/>
          <w:szCs w:val="24"/>
        </w:rPr>
        <w:t>ружений (станции водоподготовки) по объект</w:t>
      </w:r>
      <w:r>
        <w:rPr>
          <w:rFonts w:ascii="Times New Roman" w:hAnsi="Times New Roman"/>
          <w:sz w:val="24"/>
          <w:szCs w:val="24"/>
        </w:rPr>
        <w:t>ам</w:t>
      </w:r>
      <w:r w:rsidRPr="0009070F">
        <w:rPr>
          <w:rFonts w:ascii="Times New Roman" w:hAnsi="Times New Roman"/>
          <w:sz w:val="24"/>
          <w:szCs w:val="24"/>
        </w:rPr>
        <w:t xml:space="preserve"> АС</w:t>
      </w:r>
      <w:r>
        <w:rPr>
          <w:rFonts w:ascii="Times New Roman" w:hAnsi="Times New Roman"/>
          <w:sz w:val="24"/>
          <w:szCs w:val="24"/>
        </w:rPr>
        <w:t xml:space="preserve"> (в соответствии с программой комплексного развития Петровского СП) (</w:t>
      </w:r>
      <w:fldSimple w:instr=" REF _Ref129043419 \h  \* MERGEFORMAT ">
        <w:r w:rsidRPr="0009070F">
          <w:rPr>
            <w:rFonts w:ascii="Times New Roman" w:hAnsi="Times New Roman"/>
            <w:sz w:val="24"/>
            <w:szCs w:val="24"/>
          </w:rPr>
          <w:t>Таблица 35</w:t>
        </w:r>
      </w:fldSimple>
      <w:r>
        <w:rPr>
          <w:rFonts w:ascii="Times New Roman" w:hAnsi="Times New Roman"/>
          <w:sz w:val="24"/>
          <w:szCs w:val="24"/>
        </w:rPr>
        <w:t>).</w:t>
      </w:r>
    </w:p>
    <w:p w:rsidR="0009070F" w:rsidRDefault="0009070F" w:rsidP="0009070F">
      <w:pPr>
        <w:widowControl w:val="0"/>
        <w:autoSpaceDE w:val="0"/>
        <w:autoSpaceDN w:val="0"/>
        <w:adjustRightInd w:val="0"/>
        <w:spacing w:before="120" w:after="0" w:line="240" w:lineRule="auto"/>
        <w:ind w:left="1287" w:right="45"/>
        <w:jc w:val="both"/>
        <w:rPr>
          <w:rFonts w:ascii="Times New Roman" w:hAnsi="Times New Roman"/>
          <w:sz w:val="24"/>
          <w:szCs w:val="24"/>
        </w:rPr>
      </w:pP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55" w:name="_Ref129043419"/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Таблица 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35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55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– Характеристика инвестиционных мероприятий по п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оставк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, монтаж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у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и наладк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модульных очистных сооружений (станции водоподготовки) по объектам АС </w:t>
      </w:r>
    </w:p>
    <w:tbl>
      <w:tblPr>
        <w:tblW w:w="5000" w:type="pct"/>
        <w:jc w:val="center"/>
        <w:tblLook w:val="04A0"/>
      </w:tblPr>
      <w:tblGrid>
        <w:gridCol w:w="4814"/>
        <w:gridCol w:w="2730"/>
        <w:gridCol w:w="2552"/>
      </w:tblGrid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Инвестиционное мероприятие</w:t>
            </w:r>
          </w:p>
        </w:tc>
        <w:tc>
          <w:tcPr>
            <w:tcW w:w="1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Мощность объекта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д. Ольховка, ул. Зеленая, сооружение 1Б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д. Ягодное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 206811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Петровское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90 куб.м./сутки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 67844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Петровское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240 куб.м./сутки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Скважина № 1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ст. Петяярви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</w:tr>
      <w:tr w:rsidR="0009070F" w:rsidRPr="0009070F" w:rsidTr="0009070F">
        <w:trPr>
          <w:trHeight w:val="227"/>
          <w:jc w:val="center"/>
        </w:trPr>
        <w:tc>
          <w:tcPr>
            <w:tcW w:w="2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070F" w:rsidRPr="0009070F" w:rsidRDefault="0009070F" w:rsidP="000907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690 куб.м./сутки</w:t>
            </w:r>
          </w:p>
        </w:tc>
      </w:tr>
    </w:tbl>
    <w:p w:rsidR="00D50EDE" w:rsidRPr="00AC51F7" w:rsidRDefault="00D50EDE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прокладка</w:t>
      </w:r>
      <w:r w:rsidRPr="00AC51F7">
        <w:rPr>
          <w:rFonts w:ascii="Times New Roman" w:hAnsi="Times New Roman"/>
          <w:sz w:val="24"/>
          <w:szCs w:val="24"/>
        </w:rPr>
        <w:tab/>
        <w:t>новых</w:t>
      </w:r>
      <w:r w:rsidRPr="00AC51F7">
        <w:rPr>
          <w:rFonts w:ascii="Times New Roman" w:hAnsi="Times New Roman"/>
          <w:sz w:val="24"/>
          <w:szCs w:val="24"/>
        </w:rPr>
        <w:tab/>
        <w:t>сетей</w:t>
      </w:r>
      <w:r w:rsidRPr="00AC51F7">
        <w:rPr>
          <w:rFonts w:ascii="Times New Roman" w:hAnsi="Times New Roman"/>
          <w:sz w:val="24"/>
          <w:szCs w:val="24"/>
        </w:rPr>
        <w:tab/>
        <w:t>водоснабжения</w:t>
      </w:r>
      <w:r w:rsidR="00C178C6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с</w:t>
      </w:r>
      <w:r w:rsidR="00C178C6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последующим</w:t>
      </w:r>
      <w:r w:rsidR="00AC51F7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подключением</w:t>
      </w:r>
      <w:r w:rsidR="00AC51F7" w:rsidRPr="00AC51F7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потребителей к ним</w:t>
      </w:r>
      <w:r w:rsidR="00C178C6">
        <w:rPr>
          <w:rFonts w:ascii="Times New Roman" w:hAnsi="Times New Roman"/>
          <w:sz w:val="24"/>
          <w:szCs w:val="24"/>
        </w:rPr>
        <w:t>, а также артезианской скважины</w:t>
      </w:r>
      <w:r w:rsidR="00303DAC">
        <w:rPr>
          <w:rFonts w:ascii="Times New Roman" w:hAnsi="Times New Roman"/>
          <w:sz w:val="24"/>
          <w:szCs w:val="24"/>
        </w:rPr>
        <w:t xml:space="preserve"> (территория ИЖС, п. Петровское</w:t>
      </w:r>
      <w:r w:rsidR="0009070F">
        <w:rPr>
          <w:rFonts w:ascii="Times New Roman" w:hAnsi="Times New Roman"/>
          <w:sz w:val="24"/>
          <w:szCs w:val="24"/>
        </w:rPr>
        <w:t>-2</w:t>
      </w:r>
      <w:r w:rsidR="00303DAC">
        <w:rPr>
          <w:rFonts w:ascii="Times New Roman" w:hAnsi="Times New Roman"/>
          <w:sz w:val="24"/>
          <w:szCs w:val="24"/>
        </w:rPr>
        <w:t>, справа от Приозерского шоссе)</w:t>
      </w:r>
      <w:r w:rsidRPr="00AC51F7">
        <w:rPr>
          <w:rFonts w:ascii="Times New Roman" w:hAnsi="Times New Roman"/>
          <w:sz w:val="24"/>
          <w:szCs w:val="24"/>
        </w:rPr>
        <w:t>;</w:t>
      </w:r>
    </w:p>
    <w:p w:rsidR="00D50EDE" w:rsidRPr="007F227B" w:rsidRDefault="00D50EDE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замена изношенных сетей водоснабжения;</w:t>
      </w:r>
    </w:p>
    <w:p w:rsidR="00D50EDE" w:rsidRPr="007F227B" w:rsidRDefault="00D50EDE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ремонт павильонов артезианских скважин;</w:t>
      </w:r>
    </w:p>
    <w:p w:rsidR="00D50EDE" w:rsidRPr="007F227B" w:rsidRDefault="00D50EDE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ремонт водонапорной башни в п. Петровское;</w:t>
      </w:r>
    </w:p>
    <w:p w:rsidR="00D50EDE" w:rsidRPr="007F227B" w:rsidRDefault="00D50EDE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установка приборов учета поднятой и переданной в сеть воды;</w:t>
      </w:r>
    </w:p>
    <w:p w:rsidR="00D50EDE" w:rsidRPr="007F227B" w:rsidRDefault="00AC51F7" w:rsidP="00C178C6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before="120" w:after="0" w:line="240" w:lineRule="auto"/>
        <w:ind w:left="851" w:right="45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D50EDE" w:rsidRPr="007F227B">
        <w:rPr>
          <w:rFonts w:ascii="Times New Roman" w:hAnsi="Times New Roman"/>
          <w:sz w:val="24"/>
          <w:szCs w:val="24"/>
        </w:rPr>
        <w:t>становка водоочистного оборудования (станций обезжелезивания) на артезианских скважинах.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56" w:name="_Toc59364693"/>
      <w:r w:rsidRPr="00675F30">
        <w:rPr>
          <w:sz w:val="24"/>
          <w:szCs w:val="24"/>
        </w:rPr>
        <w:t>4.2 Технические обоснования основных мероприятий по реализации схем водоснабжения</w:t>
      </w:r>
      <w:bookmarkEnd w:id="56"/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09070F">
        <w:rPr>
          <w:rFonts w:ascii="Times New Roman" w:hAnsi="Times New Roman"/>
          <w:i/>
          <w:iCs/>
          <w:sz w:val="24"/>
          <w:szCs w:val="24"/>
        </w:rPr>
        <w:t xml:space="preserve">Проектирование и строительство модульных очистных сооружений (станции водоподготовки) 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 xml:space="preserve">Мероприятие осуществляется с целью замены оборудования, характеризующееся высоким уровнем износа и повышения надежности и бесперебойности функционирования, обеспечения   надежности   и   эффективности   поставки воды потребителям. 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lastRenderedPageBreak/>
        <w:t>Для достижения соответствия качества воды требованиям СанПиН 2.1.4.1074-01 в настоящем проекте реконструкции принята усовершенствованная современная технология, основанная на физико-химическом методе очистки воды, обеспечивающая удаление следующих характерных загрязнений: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-растворённых органических загрязнений;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 xml:space="preserve">-мутности; 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 xml:space="preserve">-цветности. 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Основными стадиями технологического процесса очистки воды являются: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-предварительная химическая обработка воды гипохлоритом натрия для окисления окрашенных и неокрашенных органических соединений;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-коагуляционная реагентная обработка воды сульфатом алюминия перед вертикальными гидравлическими смесителями для формирования устойчивых гидроксидных хлопьев и сорбции на них коллоидных и тонкодисперсных загрязнений, обуславливающих повышенную цветность и мутность воды;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 xml:space="preserve">-флокуляционная обработка воды в вертикальном гидравлическом смесителе флокулянтом Праестол для укрупнения тонкодисперсной взвеси загрязняющих веществ; 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-формирования устойчивых гидроксидных хлопьев и сорбции на них коллоидных и тонкодисперсных загрязнений в реконструированных камерах хлопьеобразования со слоем взвешенного осадка;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-удаление сфлокулированных примесей на реконструированных горизонтальных отстойниках в зоне отстаивания в глубоком слое жидкости и в зоне тонкослойного отстаивания;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-доочистка воды на кварцевых фильтрах;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-вторичная дезинфекционная обработка воды гипохлоритом натрия.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В качестве сопутствующих технологических процессов используются: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реагентно-седиментационная очистка воды от промывки фильтров и возврат осветлённой воды в голову очистных сооружений.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Для проведения процесса коагуляции и флокуляции в оптимальном режиме, существующие гидравлические камеры хлопьеобразования оборудуются тонкослойно-рециркуляционными элементами. При разделении образовавшейся дисперсной среды отстойники дооборудуются тонкослойными блоками. Предложенная в настоящем проекте технология обладает рядом преимуществ, основными из которых являются: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-тонкослойно-рециркуляционные элементы позволяют увеличить гидравлическую крупность частиц и повысить сорбционную способность образующихся хлопьев;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-тонкослойные блоки, установленные в отстойнике, увеличивают эффективность осветления воды от скоагулированных хлопьев, что позволит значительно снизить нагрузку на кварцевые фильтры;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-наличие тонкослойных блоков позволит выделить из воды более мелкую взвесь с небольшой гидравлической крупностью;</w:t>
      </w:r>
    </w:p>
    <w:p w:rsidR="0009070F" w:rsidRPr="0009070F" w:rsidRDefault="0009070F" w:rsidP="0009070F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-улучшаются технологические и эксплуатационные показатели работы кварцевых фильтров.</w:t>
      </w:r>
    </w:p>
    <w:p w:rsidR="0009070F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t>Прокладка новых сетей водоснабжения с последующим подключением потребителей к ним.</w:t>
      </w:r>
      <w:r w:rsidRPr="00AC51F7">
        <w:rPr>
          <w:rFonts w:ascii="Times New Roman" w:hAnsi="Times New Roman"/>
          <w:sz w:val="24"/>
          <w:szCs w:val="24"/>
        </w:rPr>
        <w:t xml:space="preserve"> </w:t>
      </w:r>
    </w:p>
    <w:p w:rsidR="00D50EDE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Данное мероприятие необходимо для обеспечения новых потребителей централизованным водоснабжением.</w:t>
      </w:r>
    </w:p>
    <w:p w:rsidR="00303DAC" w:rsidRDefault="00303DAC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Территория ИЖС, где предполагается строительство новых сетей водоснабжения, представлена на рисунке ниже.</w:t>
      </w:r>
    </w:p>
    <w:p w:rsidR="00303DAC" w:rsidRDefault="00303DAC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  <w:sectPr w:rsidR="00303DAC">
          <w:headerReference w:type="default" r:id="rId59"/>
          <w:footerReference w:type="default" r:id="rId60"/>
          <w:pgSz w:w="11920" w:h="16840"/>
          <w:pgMar w:top="1600" w:right="740" w:bottom="1220" w:left="1300" w:header="721" w:footer="1035" w:gutter="0"/>
          <w:cols w:space="720" w:equalWidth="0">
            <w:col w:w="9880"/>
          </w:cols>
          <w:noEndnote/>
        </w:sectPr>
      </w:pPr>
    </w:p>
    <w:p w:rsidR="005E1C67" w:rsidRDefault="00F71655" w:rsidP="005E1C67">
      <w:pPr>
        <w:keepNext/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</w:pPr>
      <w:r>
        <w:rPr>
          <w:noProof/>
        </w:rPr>
        <w:lastRenderedPageBreak/>
        <w:drawing>
          <wp:inline distT="0" distB="0" distL="0" distR="0">
            <wp:extent cx="8963025" cy="44196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635" t="7898" r="104" b="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AC" w:rsidRPr="005E1C67" w:rsidRDefault="005E1C67" w:rsidP="005E1C67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center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Рисунок </w: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Рисунок \* ARABIC </w:instrTex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16</w: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- </w:t>
      </w:r>
      <w:r w:rsidRPr="005E1C67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Территория ИЖС, где предполагается строительство новых сетей водоснабжения</w:t>
      </w:r>
    </w:p>
    <w:p w:rsidR="00303DAC" w:rsidRDefault="00303DAC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303DAC" w:rsidRDefault="00303DAC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303DAC" w:rsidRDefault="00303DAC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  <w:sectPr w:rsidR="00303DAC" w:rsidSect="00303DAC">
          <w:pgSz w:w="16840" w:h="11920" w:orient="landscape"/>
          <w:pgMar w:top="1298" w:right="1599" w:bottom="743" w:left="1219" w:header="720" w:footer="1038" w:gutter="0"/>
          <w:cols w:space="720" w:equalWidth="0">
            <w:col w:w="9881"/>
          </w:cols>
          <w:noEndnote/>
        </w:sectPr>
      </w:pP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lastRenderedPageBreak/>
        <w:t>Замена изношенных сетей водоснабжения.</w:t>
      </w:r>
      <w:r w:rsidRPr="00AC51F7">
        <w:rPr>
          <w:rFonts w:ascii="Times New Roman" w:hAnsi="Times New Roman"/>
          <w:sz w:val="24"/>
          <w:szCs w:val="24"/>
        </w:rPr>
        <w:t xml:space="preserve"> Реконструкция изношенных сетей водоснабжения позволит сократить потери воды при ее транспортировке, а также позволит уменьшить число аварий на водопроводных сетях.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t>Ремонт павильонов артезианских скважин.</w:t>
      </w:r>
      <w:r w:rsidRPr="00AC51F7">
        <w:rPr>
          <w:rFonts w:ascii="Times New Roman" w:hAnsi="Times New Roman"/>
          <w:sz w:val="24"/>
          <w:szCs w:val="24"/>
        </w:rPr>
        <w:t xml:space="preserve"> Ремонт павильонов артезианских скважин позволит избежать затопления помещений, продлить срок службы оборудования и избежать попадания в артезианскую скважину загрязняющих веществ.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t>Ремонт водонапорной башни в п. Петровское.</w:t>
      </w:r>
      <w:r w:rsidRPr="00AC51F7">
        <w:rPr>
          <w:rFonts w:ascii="Times New Roman" w:hAnsi="Times New Roman"/>
          <w:sz w:val="24"/>
          <w:szCs w:val="24"/>
        </w:rPr>
        <w:t xml:space="preserve"> Необходимо произвести усиление фундамента водонапорной башни, а также произвести герметизацию межблочных стыков. Данное мероприятие позволит избежать разрушения водонапорной башни, тем самым повысив надежность системы водоснабжения.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t>Установка приборов учета поднятой и переданной в сеть воды.</w:t>
      </w:r>
      <w:r w:rsidRPr="00AC51F7">
        <w:rPr>
          <w:rFonts w:ascii="Times New Roman" w:hAnsi="Times New Roman"/>
          <w:sz w:val="24"/>
          <w:szCs w:val="24"/>
        </w:rPr>
        <w:t xml:space="preserve"> На скважине в д.Ягодное и на скважине № 2068 п. Петровское отсутствуют приборы учета поднятой и переданной в сеть воды. Установка приборов учета позволит определять фактическое количество воды, переданное в сеть централизованного водоснабжения, а также даст возможность для более точного определения потерь в сетях.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i/>
          <w:iCs/>
          <w:sz w:val="24"/>
          <w:szCs w:val="24"/>
        </w:rPr>
        <w:t>Установка водоочистного оборудования на артезианских скважинах.</w:t>
      </w:r>
      <w:r w:rsidRPr="00AC51F7">
        <w:rPr>
          <w:rFonts w:ascii="Times New Roman" w:hAnsi="Times New Roman"/>
          <w:sz w:val="24"/>
          <w:szCs w:val="24"/>
        </w:rPr>
        <w:t xml:space="preserve"> В Петровском сельском поселении вода из артезианских скважин в большинстве случаев не отвечает нормативным требованиям по запаху, железу и марганцу. Установка водоочистного оборудования позволит обеспечить потребителей Петровского сельского поселения водопроводной водой соответствующей требованиям ГН и СанПиН.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57" w:name="_Toc59364694"/>
      <w:r w:rsidRPr="00675F30">
        <w:rPr>
          <w:sz w:val="24"/>
          <w:szCs w:val="24"/>
        </w:rPr>
        <w:t>4.3 Сведения о вновь строящихся, реконструируемых и предлагаемых к выводу из эксплуатации объектах системы водоснабжения</w:t>
      </w:r>
      <w:bookmarkEnd w:id="57"/>
    </w:p>
    <w:p w:rsidR="005E1C67" w:rsidRPr="007F227B" w:rsidRDefault="005E1C67" w:rsidP="005E1C6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Предполагается п</w:t>
      </w:r>
      <w:r w:rsidRPr="0009070F">
        <w:rPr>
          <w:rFonts w:ascii="Times New Roman" w:hAnsi="Times New Roman"/>
          <w:sz w:val="24"/>
          <w:szCs w:val="24"/>
        </w:rPr>
        <w:t>оставка, монтаж и наладка модульных очистных с</w:t>
      </w:r>
      <w:r w:rsidR="00C178C6">
        <w:rPr>
          <w:rFonts w:ascii="Times New Roman" w:hAnsi="Times New Roman"/>
          <w:sz w:val="24"/>
          <w:szCs w:val="24"/>
        </w:rPr>
        <w:t>о</w:t>
      </w:r>
      <w:r w:rsidRPr="0009070F">
        <w:rPr>
          <w:rFonts w:ascii="Times New Roman" w:hAnsi="Times New Roman"/>
          <w:sz w:val="24"/>
          <w:szCs w:val="24"/>
        </w:rPr>
        <w:t>оружений (станци</w:t>
      </w:r>
      <w:r>
        <w:rPr>
          <w:rFonts w:ascii="Times New Roman" w:hAnsi="Times New Roman"/>
          <w:sz w:val="24"/>
          <w:szCs w:val="24"/>
        </w:rPr>
        <w:t>й</w:t>
      </w:r>
      <w:r w:rsidRPr="0009070F">
        <w:rPr>
          <w:rFonts w:ascii="Times New Roman" w:hAnsi="Times New Roman"/>
          <w:sz w:val="24"/>
          <w:szCs w:val="24"/>
        </w:rPr>
        <w:t xml:space="preserve"> водоподготовки) по объекту АС</w:t>
      </w:r>
      <w:r w:rsidRPr="00AC51F7">
        <w:rPr>
          <w:rFonts w:ascii="Times New Roman" w:hAnsi="Times New Roman"/>
          <w:sz w:val="24"/>
          <w:szCs w:val="24"/>
        </w:rPr>
        <w:t xml:space="preserve"> прокладка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новых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сетей</w:t>
      </w:r>
      <w:r w:rsidRPr="00AC51F7">
        <w:rPr>
          <w:rFonts w:ascii="Times New Roman" w:hAnsi="Times New Roman"/>
          <w:sz w:val="24"/>
          <w:szCs w:val="24"/>
        </w:rPr>
        <w:tab/>
        <w:t>водоснабжения</w:t>
      </w:r>
      <w:r w:rsidR="00C178C6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с</w:t>
      </w:r>
      <w:r w:rsidR="00C178C6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последующим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подключением потребителей к ним</w:t>
      </w:r>
      <w:r>
        <w:rPr>
          <w:rFonts w:ascii="Times New Roman" w:hAnsi="Times New Roman"/>
          <w:sz w:val="24"/>
          <w:szCs w:val="24"/>
        </w:rPr>
        <w:t xml:space="preserve"> (территория ИЖС, п. Петровское-2, справа от Приозерского шоссе)</w:t>
      </w:r>
      <w:r w:rsidRPr="00AC51F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27B">
        <w:rPr>
          <w:rFonts w:ascii="Times New Roman" w:hAnsi="Times New Roman"/>
          <w:sz w:val="24"/>
          <w:szCs w:val="24"/>
        </w:rPr>
        <w:t>замена изношенных сетей водоснабжения;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27B">
        <w:rPr>
          <w:rFonts w:ascii="Times New Roman" w:hAnsi="Times New Roman"/>
          <w:sz w:val="24"/>
          <w:szCs w:val="24"/>
        </w:rPr>
        <w:t>ремонт павильонов артезианских скважин;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27B">
        <w:rPr>
          <w:rFonts w:ascii="Times New Roman" w:hAnsi="Times New Roman"/>
          <w:sz w:val="24"/>
          <w:szCs w:val="24"/>
        </w:rPr>
        <w:t>ремонт водонапорной башни в п. Петровское;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227B">
        <w:rPr>
          <w:rFonts w:ascii="Times New Roman" w:hAnsi="Times New Roman"/>
          <w:sz w:val="24"/>
          <w:szCs w:val="24"/>
        </w:rPr>
        <w:t>установка приборов учета поднятой и переданной в сеть воды;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7F227B">
        <w:rPr>
          <w:rFonts w:ascii="Times New Roman" w:hAnsi="Times New Roman"/>
          <w:sz w:val="24"/>
          <w:szCs w:val="24"/>
        </w:rPr>
        <w:t>становка водоочистного оборудования (станций обезжелезивания) на артезианских скважинах.</w:t>
      </w: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58" w:name="_Toc59364695"/>
      <w:r w:rsidRPr="00675F30">
        <w:rPr>
          <w:sz w:val="24"/>
          <w:szCs w:val="24"/>
        </w:rPr>
        <w:t>4.4 Сведения о развитии систем диспетчеризации, телемеханизации и систем управления режимами водоснабжения</w:t>
      </w:r>
      <w:bookmarkEnd w:id="58"/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Часть насосного оборудования артезианских скважин оснащено частотными преобразователями, шкафами\автоматизации. Водозаборные сооружения оборудованы манометрами. Частично автоматизирован технологический процесс на водозаборных сооружениях.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Установленные частотные преобразователи снижают потребление электроэнергии до</w:t>
      </w:r>
      <w:r w:rsidR="00AC51F7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30%, обеспечивают плавный режим работы электродвигателей насосных агрегатов и исключают гидроудары.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Планируется 100% оснащенность насосного оборудования станциями управления с частотными регуляторами.</w:t>
      </w:r>
      <w:r w:rsidR="00AC51F7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Развитие систем диспетчеризации и телемеханизации настоящей схемой не предусмотрено. Мероприятия не запланированы.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59" w:name="_Toc59364696"/>
      <w:r w:rsidRPr="00675F30">
        <w:rPr>
          <w:sz w:val="24"/>
          <w:szCs w:val="24"/>
        </w:rPr>
        <w:lastRenderedPageBreak/>
        <w:t>4.5 Сведения о развитии системы коммерческого учета водопотребления</w:t>
      </w:r>
      <w:bookmarkEnd w:id="59"/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В соответствии с Федеральным законом Российской Федерации от 23 ноября 2009 г.</w:t>
      </w:r>
      <w:r w:rsidR="00AC51F7"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целях экономии потребляемых водных ресурсов осуществляет мероприятия по оснащению приборами   учёта   воды   всех   объектов   бюджетной   сферы   и   других   предприятий   и организаций.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В целях определения фактического количества воды переданного в сеть централизованного водоснабжения, а также для возможности более точного определения потери в сетях, ведется работа по 100% оснащению водозаборных сооружений приборами учета воды.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60" w:name="_Toc59364698"/>
      <w:r w:rsidRPr="00675F30">
        <w:rPr>
          <w:sz w:val="24"/>
          <w:szCs w:val="24"/>
        </w:rPr>
        <w:t>4.</w:t>
      </w:r>
      <w:r w:rsidR="00470BCD">
        <w:rPr>
          <w:sz w:val="24"/>
          <w:szCs w:val="24"/>
        </w:rPr>
        <w:t>6</w:t>
      </w:r>
      <w:r w:rsidRPr="00675F30">
        <w:rPr>
          <w:sz w:val="24"/>
          <w:szCs w:val="24"/>
        </w:rPr>
        <w:t xml:space="preserve"> Рекомендации о месте размещения насосных станций, резервуаров, водонапорных башен</w:t>
      </w:r>
      <w:bookmarkEnd w:id="60"/>
    </w:p>
    <w:p w:rsidR="005E1C67" w:rsidRPr="005E1C67" w:rsidRDefault="005E1C67" w:rsidP="005E1C6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5E1C67">
        <w:rPr>
          <w:rFonts w:ascii="Times New Roman" w:hAnsi="Times New Roman"/>
          <w:sz w:val="24"/>
          <w:szCs w:val="24"/>
        </w:rPr>
        <w:t>Данным проектом схемы водоснабжения строительства насосных станций, резервуаров, водонапорных башен не предусмотрено. Схема обеспечения потребителей питьевой водой на перспективу сохраняется.</w:t>
      </w:r>
    </w:p>
    <w:p w:rsidR="005E1C67" w:rsidRPr="00AC51F7" w:rsidRDefault="005E1C67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61" w:name="_Toc59364699"/>
      <w:r w:rsidRPr="00675F30">
        <w:rPr>
          <w:sz w:val="24"/>
          <w:szCs w:val="24"/>
        </w:rPr>
        <w:t>4.</w:t>
      </w:r>
      <w:r w:rsidR="00470BCD">
        <w:rPr>
          <w:sz w:val="24"/>
          <w:szCs w:val="24"/>
        </w:rPr>
        <w:t>7</w:t>
      </w:r>
      <w:r w:rsidRPr="00675F30">
        <w:rPr>
          <w:sz w:val="24"/>
          <w:szCs w:val="24"/>
        </w:rPr>
        <w:t xml:space="preserve"> Границы планируемых зон размещения объектов централизованных систем водоснабжения</w:t>
      </w:r>
      <w:bookmarkEnd w:id="61"/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Все строящиеся объекты будут размещены в границах Петровского сельского поселения.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  <w:sectPr w:rsidR="00D50EDE" w:rsidRPr="00AC51F7">
          <w:pgSz w:w="11920" w:h="16840"/>
          <w:pgMar w:top="1600" w:right="740" w:bottom="1220" w:left="1300" w:header="721" w:footer="1035" w:gutter="0"/>
          <w:cols w:space="720" w:equalWidth="0">
            <w:col w:w="9880"/>
          </w:cols>
          <w:noEndnote/>
        </w:sectPr>
      </w:pPr>
    </w:p>
    <w:p w:rsidR="00D50EDE" w:rsidRDefault="00D50EDE" w:rsidP="00675F30">
      <w:pPr>
        <w:pStyle w:val="1"/>
        <w:jc w:val="center"/>
      </w:pPr>
      <w:bookmarkStart w:id="62" w:name="_Toc59364700"/>
      <w:r>
        <w:lastRenderedPageBreak/>
        <w:t>5</w:t>
      </w:r>
      <w:r>
        <w:tab/>
      </w:r>
      <w:r>
        <w:rPr>
          <w:spacing w:val="-2"/>
        </w:rPr>
        <w:t>Э</w:t>
      </w:r>
      <w:r>
        <w:rPr>
          <w:spacing w:val="3"/>
        </w:rPr>
        <w:t>к</w:t>
      </w:r>
      <w:r>
        <w:rPr>
          <w:spacing w:val="-5"/>
        </w:rPr>
        <w:t>о</w:t>
      </w:r>
      <w:r>
        <w:rPr>
          <w:spacing w:val="7"/>
        </w:rPr>
        <w:t>л</w:t>
      </w:r>
      <w:r>
        <w:t>о</w:t>
      </w:r>
      <w:r>
        <w:rPr>
          <w:spacing w:val="-2"/>
        </w:rPr>
        <w:t>ги</w:t>
      </w:r>
      <w:r>
        <w:rPr>
          <w:spacing w:val="1"/>
        </w:rPr>
        <w:t>че</w:t>
      </w:r>
      <w:r>
        <w:rPr>
          <w:spacing w:val="6"/>
        </w:rPr>
        <w:t>с</w:t>
      </w:r>
      <w:r>
        <w:rPr>
          <w:spacing w:val="-2"/>
        </w:rPr>
        <w:t>ки</w:t>
      </w:r>
      <w:r>
        <w:t>е</w:t>
      </w:r>
      <w:r>
        <w:rPr>
          <w:spacing w:val="-16"/>
        </w:rPr>
        <w:t xml:space="preserve"> </w:t>
      </w:r>
      <w:r>
        <w:t>а</w:t>
      </w:r>
      <w:r>
        <w:rPr>
          <w:spacing w:val="1"/>
        </w:rPr>
        <w:t>с</w:t>
      </w:r>
      <w:r>
        <w:rPr>
          <w:spacing w:val="-2"/>
        </w:rPr>
        <w:t>п</w:t>
      </w:r>
      <w:r>
        <w:rPr>
          <w:spacing w:val="6"/>
        </w:rPr>
        <w:t>е</w:t>
      </w:r>
      <w:r>
        <w:rPr>
          <w:spacing w:val="-2"/>
        </w:rPr>
        <w:t>к</w:t>
      </w:r>
      <w:r>
        <w:rPr>
          <w:spacing w:val="2"/>
        </w:rPr>
        <w:t>т</w:t>
      </w:r>
      <w:r>
        <w:t>ы</w:t>
      </w:r>
      <w:r>
        <w:rPr>
          <w:spacing w:val="-11"/>
        </w:rPr>
        <w:t xml:space="preserve"> </w:t>
      </w:r>
      <w:r>
        <w:rPr>
          <w:spacing w:val="2"/>
        </w:rPr>
        <w:t>м</w:t>
      </w:r>
      <w:r>
        <w:rPr>
          <w:spacing w:val="1"/>
        </w:rPr>
        <w:t>е</w:t>
      </w:r>
      <w:r>
        <w:rPr>
          <w:spacing w:val="3"/>
        </w:rPr>
        <w:t>р</w:t>
      </w:r>
      <w:r>
        <w:rPr>
          <w:spacing w:val="-5"/>
        </w:rPr>
        <w:t>о</w:t>
      </w:r>
      <w:r>
        <w:rPr>
          <w:spacing w:val="3"/>
        </w:rPr>
        <w:t>п</w:t>
      </w:r>
      <w:r>
        <w:rPr>
          <w:spacing w:val="-1"/>
        </w:rPr>
        <w:t>р</w:t>
      </w:r>
      <w:r>
        <w:rPr>
          <w:spacing w:val="3"/>
        </w:rPr>
        <w:t>ия</w:t>
      </w:r>
      <w:r>
        <w:rPr>
          <w:spacing w:val="-2"/>
        </w:rPr>
        <w:t>т</w:t>
      </w:r>
      <w:r>
        <w:rPr>
          <w:spacing w:val="3"/>
        </w:rPr>
        <w:t>и</w:t>
      </w:r>
      <w:r>
        <w:t>й</w:t>
      </w:r>
      <w:r>
        <w:rPr>
          <w:spacing w:val="-17"/>
        </w:rPr>
        <w:t xml:space="preserve"> </w:t>
      </w:r>
      <w:r>
        <w:rPr>
          <w:spacing w:val="3"/>
        </w:rPr>
        <w:t>п</w:t>
      </w:r>
      <w:r>
        <w:t>о</w:t>
      </w:r>
      <w:r>
        <w:rPr>
          <w:spacing w:val="-6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3"/>
        </w:rPr>
        <w:t>р</w:t>
      </w:r>
      <w:r>
        <w:t>о</w:t>
      </w:r>
      <w:r>
        <w:rPr>
          <w:spacing w:val="3"/>
        </w:rPr>
        <w:t>и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2"/>
        </w:rPr>
        <w:t>л</w:t>
      </w:r>
      <w:r>
        <w:rPr>
          <w:spacing w:val="-3"/>
        </w:rPr>
        <w:t>ь</w:t>
      </w:r>
      <w:r>
        <w:rPr>
          <w:spacing w:val="6"/>
        </w:rPr>
        <w:t>с</w:t>
      </w:r>
      <w:r>
        <w:rPr>
          <w:spacing w:val="-2"/>
        </w:rPr>
        <w:t>тв</w:t>
      </w:r>
      <w:r>
        <w:t>у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1"/>
        </w:rPr>
        <w:t>р</w:t>
      </w:r>
      <w:r>
        <w:rPr>
          <w:spacing w:val="1"/>
        </w:rPr>
        <w:t>е</w:t>
      </w:r>
      <w:r>
        <w:rPr>
          <w:spacing w:val="3"/>
        </w:rPr>
        <w:t>к</w:t>
      </w:r>
      <w:r>
        <w:t>о</w:t>
      </w:r>
      <w:r>
        <w:rPr>
          <w:spacing w:val="-2"/>
        </w:rPr>
        <w:t>н</w:t>
      </w:r>
      <w:r>
        <w:rPr>
          <w:spacing w:val="1"/>
        </w:rPr>
        <w:t>с</w:t>
      </w:r>
      <w:r>
        <w:rPr>
          <w:spacing w:val="2"/>
        </w:rPr>
        <w:t>т</w:t>
      </w:r>
      <w:r>
        <w:rPr>
          <w:spacing w:val="-1"/>
        </w:rPr>
        <w:t>р</w:t>
      </w:r>
      <w:r>
        <w:t>у</w:t>
      </w:r>
      <w:r>
        <w:rPr>
          <w:spacing w:val="3"/>
        </w:rPr>
        <w:t>кц</w:t>
      </w:r>
      <w:r>
        <w:rPr>
          <w:spacing w:val="-2"/>
        </w:rPr>
        <w:t>и</w:t>
      </w:r>
      <w:r>
        <w:t>и</w:t>
      </w:r>
      <w:r>
        <w:rPr>
          <w:spacing w:val="-14"/>
        </w:rPr>
        <w:t xml:space="preserve"> </w:t>
      </w:r>
      <w:r>
        <w:rPr>
          <w:spacing w:val="-5"/>
        </w:rPr>
        <w:t>о</w:t>
      </w:r>
      <w:r>
        <w:t>б</w:t>
      </w:r>
      <w:r>
        <w:rPr>
          <w:spacing w:val="1"/>
        </w:rPr>
        <w:t>ъ</w:t>
      </w:r>
      <w:r>
        <w:rPr>
          <w:spacing w:val="6"/>
        </w:rPr>
        <w:t>е</w:t>
      </w:r>
      <w:r>
        <w:rPr>
          <w:spacing w:val="-2"/>
        </w:rPr>
        <w:t>к</w:t>
      </w:r>
      <w:r>
        <w:rPr>
          <w:spacing w:val="2"/>
        </w:rPr>
        <w:t>т</w:t>
      </w:r>
      <w:r>
        <w:t>ов</w:t>
      </w:r>
      <w:r>
        <w:rPr>
          <w:spacing w:val="-12"/>
        </w:rPr>
        <w:t xml:space="preserve"> </w:t>
      </w:r>
      <w:r>
        <w:rPr>
          <w:spacing w:val="-2"/>
        </w:rPr>
        <w:t>ц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2"/>
        </w:rPr>
        <w:t>т</w:t>
      </w:r>
      <w:r>
        <w:rPr>
          <w:spacing w:val="-1"/>
        </w:rPr>
        <w:t>р</w:t>
      </w:r>
      <w:r>
        <w:t>а</w:t>
      </w:r>
      <w:r>
        <w:rPr>
          <w:spacing w:val="2"/>
        </w:rPr>
        <w:t>л</w:t>
      </w:r>
      <w:r>
        <w:rPr>
          <w:spacing w:val="3"/>
        </w:rPr>
        <w:t>из</w:t>
      </w:r>
      <w:r>
        <w:rPr>
          <w:spacing w:val="-5"/>
        </w:rPr>
        <w:t>о</w:t>
      </w:r>
      <w:r>
        <w:rPr>
          <w:spacing w:val="3"/>
        </w:rPr>
        <w:t>в</w:t>
      </w:r>
      <w:r>
        <w:t>а</w:t>
      </w:r>
      <w:r>
        <w:rPr>
          <w:spacing w:val="-2"/>
        </w:rPr>
        <w:t>н</w:t>
      </w:r>
      <w:r>
        <w:rPr>
          <w:spacing w:val="3"/>
        </w:rPr>
        <w:t>н</w:t>
      </w:r>
      <w:r>
        <w:t>ой</w:t>
      </w:r>
      <w:r>
        <w:rPr>
          <w:spacing w:val="-18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и</w:t>
      </w:r>
      <w:r>
        <w:rPr>
          <w:spacing w:val="6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2"/>
        </w:rPr>
        <w:t>м</w:t>
      </w:r>
      <w:r>
        <w:t>ы</w:t>
      </w:r>
      <w:r>
        <w:rPr>
          <w:spacing w:val="-11"/>
        </w:rPr>
        <w:t xml:space="preserve"> </w:t>
      </w:r>
      <w:r>
        <w:rPr>
          <w:spacing w:val="3"/>
        </w:rPr>
        <w:t>в</w:t>
      </w:r>
      <w:r>
        <w:t>о</w:t>
      </w:r>
      <w:r>
        <w:rPr>
          <w:spacing w:val="3"/>
        </w:rPr>
        <w:t>д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-2"/>
        </w:rPr>
        <w:t>н</w:t>
      </w:r>
      <w:r>
        <w:rPr>
          <w:spacing w:val="4"/>
        </w:rPr>
        <w:t>а</w:t>
      </w:r>
      <w:r>
        <w:t>бж</w:t>
      </w:r>
      <w:r>
        <w:rPr>
          <w:spacing w:val="1"/>
        </w:rPr>
        <w:t>е</w:t>
      </w:r>
      <w:r>
        <w:rPr>
          <w:spacing w:val="3"/>
        </w:rPr>
        <w:t>ни</w:t>
      </w:r>
      <w:r>
        <w:t>я</w:t>
      </w:r>
      <w:bookmarkEnd w:id="62"/>
    </w:p>
    <w:p w:rsidR="00D50EDE" w:rsidRDefault="00D50EDE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Петровского сельского поселения. Эффект от внедрения данных мероприятий – улучшения здоровья и качества жизни граждан.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63" w:name="_Toc59364701"/>
      <w:r w:rsidRPr="00675F30">
        <w:rPr>
          <w:sz w:val="24"/>
          <w:szCs w:val="24"/>
        </w:rPr>
        <w:t>5.1 Сведения о мерах по предотвращению вредного воздействия на водный бассейн предлагаемых к новому строительству и реконструкции объектов</w:t>
      </w:r>
      <w:r w:rsidR="00675F30">
        <w:rPr>
          <w:sz w:val="24"/>
          <w:szCs w:val="24"/>
        </w:rPr>
        <w:t xml:space="preserve"> </w:t>
      </w:r>
      <w:r w:rsidRPr="00675F30">
        <w:rPr>
          <w:sz w:val="24"/>
          <w:szCs w:val="24"/>
        </w:rPr>
        <w:t>централизованной системы водоснабжения при утилизации промывных вод</w:t>
      </w:r>
      <w:bookmarkEnd w:id="63"/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Строительство водопроводных сетей в Петровском сельском поселении не окажет значительного воздействия на условия землепользования и геологическую среду. Прокладка трассы сетей водопровода принята в створе или по следу существующей сети. Это наиболее экономичное и целесообразное решение прокладки сети.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Поскольку негативное воздействие возможно в период строительства водопроводных сетей и сооружений, для охраны и рационального использования земельных ресурсов запланированы следующие мероприятия: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грунт, от срезки растительного слоя на базовой строительной площадке, складируется в специально отведенном месте и в минимальные сроки  используется для обратной засыпки и рекультивации;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 по  окончании  комплекса  ремонтных  работ  все  временные  сооружения  базовой строительной площадки подлежат разборке и вывозу, восстанавливается растительный слой с посевом трав;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При строительстве водопроводных сетей не происходит изменение рельефа, нарушение параметров поверхностного стока, гидрогеологических условий, так как проектируемая водопроводная сеть проходит по улицам поселения.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Для охраны исключения загрязнения поверхностных и подземных вод предусмотрены следующие мероприятия: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строго соблюдение технологических режимов водозаборных сооружений артезианских скважин, сетей водопроводов.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обеспечить надёжную эксплуатацию, своевременную ревизию и ремонт всех звеньев системы водоснабжения, включая насосное и автоматическое оборудование, с целью рационального водопользования;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организация зон санитарной охраны подземного источника водоснабжения согласно СанПиН 2.1.4.1110-02 «Зоны санитарной охраны источников водоснабжения и водопроводов питьевого назначения».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аварии;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- благоустройство территории водонапорной башни и насосных станций.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 xml:space="preserve">Строительство и реконструкция водопроводной сети будет вестись в населенном пункте, то есть на территории, уже подвергшейся техногенному воздействию, где произошла смена </w:t>
      </w:r>
      <w:r w:rsidRPr="00AC51F7">
        <w:rPr>
          <w:rFonts w:ascii="Times New Roman" w:hAnsi="Times New Roman"/>
          <w:sz w:val="24"/>
          <w:szCs w:val="24"/>
        </w:rPr>
        <w:lastRenderedPageBreak/>
        <w:t>типов растительности. Вследствие этого, отрицательное воздействие при капитальном ремонте путепроводов на растительность и животный мир будет крайне незначительным.</w:t>
      </w:r>
    </w:p>
    <w:p w:rsidR="00D50EDE" w:rsidRPr="00AC51F7" w:rsidRDefault="00D50EDE" w:rsidP="00AC51F7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Исходя из вышеизложенного, можно сделать вывод, что строительство водопроводных сетей в Петровском сельском поселении не окажет существенного отрицательного влияния на окружающую среду.</w:t>
      </w: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Pr="00675F30" w:rsidRDefault="00D50EDE" w:rsidP="00675F30">
      <w:pPr>
        <w:pStyle w:val="2"/>
        <w:jc w:val="both"/>
        <w:rPr>
          <w:sz w:val="24"/>
          <w:szCs w:val="24"/>
        </w:rPr>
      </w:pPr>
      <w:bookmarkStart w:id="64" w:name="_Toc59364702"/>
      <w:r w:rsidRPr="00675F30">
        <w:rPr>
          <w:sz w:val="24"/>
          <w:szCs w:val="24"/>
        </w:rPr>
        <w:t>5.2 Сведения по предотвращению вредного воздействия на окружающую среду при реализации мероприятий по снабжению и хранению химических реагентов,</w:t>
      </w:r>
      <w:r w:rsidR="00675F30">
        <w:rPr>
          <w:sz w:val="24"/>
          <w:szCs w:val="24"/>
        </w:rPr>
        <w:t xml:space="preserve"> </w:t>
      </w:r>
      <w:r w:rsidRPr="00675F30">
        <w:rPr>
          <w:sz w:val="24"/>
          <w:szCs w:val="24"/>
        </w:rPr>
        <w:t>используемых в водоподготовке (хлор и др.)</w:t>
      </w:r>
      <w:bookmarkEnd w:id="64"/>
    </w:p>
    <w:p w:rsidR="00D50EDE" w:rsidRPr="00B83CD8" w:rsidRDefault="00D50EDE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B83CD8">
        <w:rPr>
          <w:rFonts w:ascii="Times New Roman" w:hAnsi="Times New Roman"/>
          <w:sz w:val="24"/>
          <w:szCs w:val="24"/>
        </w:rPr>
        <w:t>В рассматриваемых поселениях вода, поднятая из артезианских скважин, не подвергается очистке, в связи, с чем вредное воздействие на окружающую среду химическим реагентами не производится.</w:t>
      </w:r>
    </w:p>
    <w:p w:rsidR="00D50EDE" w:rsidRPr="00B83CD8" w:rsidRDefault="00D50EDE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B83CD8">
        <w:rPr>
          <w:rFonts w:ascii="Times New Roman" w:hAnsi="Times New Roman"/>
          <w:sz w:val="24"/>
          <w:szCs w:val="24"/>
        </w:rPr>
        <w:t xml:space="preserve">В рассматриваемых поселениях проектируемые установки очистки воды будут представлять собой станции обезжелезивания. В фильтрующий состав станций обезжелезивания не входят химические реагенты, оказывающие вредное воздействие на окружающую среду </w:t>
      </w:r>
      <w:r w:rsidR="00B83CD8" w:rsidRPr="00B83CD8">
        <w:rPr>
          <w:rFonts w:ascii="Times New Roman" w:hAnsi="Times New Roman"/>
          <w:sz w:val="24"/>
          <w:szCs w:val="24"/>
        </w:rPr>
        <w:t>вследствие</w:t>
      </w:r>
      <w:r w:rsidRPr="00B83CD8">
        <w:rPr>
          <w:rFonts w:ascii="Times New Roman" w:hAnsi="Times New Roman"/>
          <w:sz w:val="24"/>
          <w:szCs w:val="24"/>
        </w:rPr>
        <w:t xml:space="preserve"> чего мероприятий по снабжению и хранению химических реагентов, используемых в водоподготовке</w:t>
      </w:r>
      <w:r w:rsidR="00B83CD8">
        <w:rPr>
          <w:rFonts w:ascii="Times New Roman" w:hAnsi="Times New Roman"/>
          <w:sz w:val="24"/>
          <w:szCs w:val="24"/>
        </w:rPr>
        <w:t>,</w:t>
      </w:r>
      <w:r w:rsidRPr="00B83CD8">
        <w:rPr>
          <w:rFonts w:ascii="Times New Roman" w:hAnsi="Times New Roman"/>
          <w:sz w:val="24"/>
          <w:szCs w:val="24"/>
        </w:rPr>
        <w:t xml:space="preserve"> не предусматриваются.</w:t>
      </w:r>
    </w:p>
    <w:p w:rsidR="00D50EDE" w:rsidRDefault="00D50EDE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Default="006B6354" w:rsidP="006B6354">
      <w:pPr>
        <w:pStyle w:val="1"/>
        <w:jc w:val="center"/>
      </w:pPr>
      <w:bookmarkStart w:id="65" w:name="_Toc59364703"/>
      <w:r>
        <w:lastRenderedPageBreak/>
        <w:t>6</w:t>
      </w:r>
      <w:r>
        <w:tab/>
        <w:t>О</w:t>
      </w:r>
      <w:r>
        <w:rPr>
          <w:spacing w:val="-3"/>
        </w:rPr>
        <w:t>ц</w:t>
      </w:r>
      <w:r>
        <w:rPr>
          <w:spacing w:val="1"/>
        </w:rPr>
        <w:t>е</w:t>
      </w:r>
      <w:r>
        <w:rPr>
          <w:spacing w:val="3"/>
        </w:rPr>
        <w:t>н</w:t>
      </w:r>
      <w:r>
        <w:rPr>
          <w:spacing w:val="-2"/>
        </w:rPr>
        <w:t>к</w:t>
      </w:r>
      <w:r>
        <w:t>а</w:t>
      </w:r>
      <w:r>
        <w:rPr>
          <w:spacing w:val="-8"/>
        </w:rPr>
        <w:t xml:space="preserve"> </w:t>
      </w:r>
      <w:r>
        <w:rPr>
          <w:spacing w:val="3"/>
        </w:rPr>
        <w:t>к</w:t>
      </w:r>
      <w:r>
        <w:t>а</w:t>
      </w:r>
      <w:r>
        <w:rPr>
          <w:spacing w:val="3"/>
        </w:rPr>
        <w:t>п</w:t>
      </w:r>
      <w:r>
        <w:rPr>
          <w:spacing w:val="-2"/>
        </w:rPr>
        <w:t>и</w:t>
      </w:r>
      <w:r>
        <w:rPr>
          <w:spacing w:val="2"/>
        </w:rPr>
        <w:t>т</w:t>
      </w:r>
      <w:r>
        <w:t>а</w:t>
      </w:r>
      <w:r>
        <w:rPr>
          <w:spacing w:val="2"/>
        </w:rPr>
        <w:t>л</w:t>
      </w:r>
      <w:r>
        <w:rPr>
          <w:spacing w:val="1"/>
        </w:rPr>
        <w:t>ь</w:t>
      </w:r>
      <w:r>
        <w:rPr>
          <w:spacing w:val="-2"/>
        </w:rPr>
        <w:t>н</w:t>
      </w:r>
      <w:r>
        <w:rPr>
          <w:spacing w:val="3"/>
        </w:rPr>
        <w:t>ы</w:t>
      </w:r>
      <w:r>
        <w:t>х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2"/>
        </w:rPr>
        <w:t>л</w:t>
      </w:r>
      <w:r>
        <w:t>ож</w:t>
      </w:r>
      <w:r>
        <w:rPr>
          <w:spacing w:val="1"/>
        </w:rPr>
        <w:t>е</w:t>
      </w:r>
      <w:r>
        <w:rPr>
          <w:spacing w:val="3"/>
        </w:rPr>
        <w:t>н</w:t>
      </w:r>
      <w:r>
        <w:rPr>
          <w:spacing w:val="-2"/>
        </w:rPr>
        <w:t>и</w:t>
      </w:r>
      <w:r>
        <w:t>й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3"/>
        </w:rPr>
        <w:t>н</w:t>
      </w:r>
      <w:r>
        <w:rPr>
          <w:spacing w:val="-5"/>
        </w:rPr>
        <w:t>о</w:t>
      </w:r>
      <w:r>
        <w:rPr>
          <w:spacing w:val="3"/>
        </w:rPr>
        <w:t>в</w:t>
      </w:r>
      <w:r>
        <w:rPr>
          <w:spacing w:val="-5"/>
        </w:rPr>
        <w:t>о</w:t>
      </w:r>
      <w:r>
        <w:t>е</w:t>
      </w:r>
      <w:r>
        <w:rPr>
          <w:spacing w:val="-4"/>
        </w:rPr>
        <w:t xml:space="preserve"> </w:t>
      </w:r>
      <w:r>
        <w:rPr>
          <w:spacing w:val="1"/>
        </w:rPr>
        <w:t>с</w:t>
      </w:r>
      <w:r>
        <w:rPr>
          <w:spacing w:val="2"/>
        </w:rPr>
        <w:t>т</w:t>
      </w:r>
      <w:r>
        <w:rPr>
          <w:spacing w:val="3"/>
        </w:rPr>
        <w:t>р</w:t>
      </w:r>
      <w:r>
        <w:rPr>
          <w:spacing w:val="-5"/>
        </w:rPr>
        <w:t>о</w:t>
      </w:r>
      <w:r>
        <w:rPr>
          <w:spacing w:val="3"/>
        </w:rPr>
        <w:t>и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2"/>
        </w:rPr>
        <w:t>л</w:t>
      </w:r>
      <w:r>
        <w:rPr>
          <w:spacing w:val="-3"/>
        </w:rPr>
        <w:t>ь</w:t>
      </w:r>
      <w:r>
        <w:rPr>
          <w:spacing w:val="6"/>
        </w:rPr>
        <w:t>с</w:t>
      </w:r>
      <w:r>
        <w:rPr>
          <w:spacing w:val="2"/>
        </w:rPr>
        <w:t>т</w:t>
      </w:r>
      <w:r>
        <w:rPr>
          <w:spacing w:val="3"/>
        </w:rPr>
        <w:t>в</w:t>
      </w:r>
      <w:r>
        <w:rPr>
          <w:spacing w:val="-5"/>
        </w:rPr>
        <w:t>о</w:t>
      </w:r>
      <w:r>
        <w:t>,</w:t>
      </w:r>
      <w:r>
        <w:rPr>
          <w:spacing w:val="-15"/>
        </w:rPr>
        <w:t xml:space="preserve"> </w:t>
      </w:r>
      <w:r>
        <w:rPr>
          <w:spacing w:val="-1"/>
        </w:rPr>
        <w:t>р</w:t>
      </w:r>
      <w:r>
        <w:rPr>
          <w:spacing w:val="1"/>
        </w:rPr>
        <w:t>е</w:t>
      </w:r>
      <w:r>
        <w:rPr>
          <w:spacing w:val="3"/>
        </w:rPr>
        <w:t>к</w:t>
      </w:r>
      <w:r>
        <w:t>о</w:t>
      </w:r>
      <w:r>
        <w:rPr>
          <w:spacing w:val="-2"/>
        </w:rPr>
        <w:t>н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3"/>
        </w:rPr>
        <w:t>р</w:t>
      </w:r>
      <w:r>
        <w:t>у</w:t>
      </w:r>
      <w:r>
        <w:rPr>
          <w:spacing w:val="3"/>
        </w:rPr>
        <w:t>к</w:t>
      </w:r>
      <w:r>
        <w:rPr>
          <w:spacing w:val="-2"/>
        </w:rPr>
        <w:t>ц</w:t>
      </w:r>
      <w:r>
        <w:rPr>
          <w:spacing w:val="3"/>
        </w:rPr>
        <w:t>и</w:t>
      </w:r>
      <w:r>
        <w:t>ю</w:t>
      </w:r>
      <w:r>
        <w:rPr>
          <w:spacing w:val="-2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7"/>
        </w:rPr>
        <w:t>м</w:t>
      </w:r>
      <w:r>
        <w:t>о</w:t>
      </w:r>
      <w:r>
        <w:rPr>
          <w:spacing w:val="-2"/>
        </w:rPr>
        <w:t>д</w:t>
      </w:r>
      <w:r>
        <w:rPr>
          <w:spacing w:val="1"/>
        </w:rPr>
        <w:t>е</w:t>
      </w:r>
      <w:r>
        <w:rPr>
          <w:spacing w:val="3"/>
        </w:rPr>
        <w:t>р</w:t>
      </w:r>
      <w:r>
        <w:rPr>
          <w:spacing w:val="-2"/>
        </w:rPr>
        <w:t>н</w:t>
      </w:r>
      <w:r>
        <w:rPr>
          <w:spacing w:val="3"/>
        </w:rPr>
        <w:t>и</w:t>
      </w:r>
      <w:r>
        <w:rPr>
          <w:spacing w:val="-1"/>
        </w:rPr>
        <w:t>з</w:t>
      </w:r>
      <w:r>
        <w:t>а</w:t>
      </w:r>
      <w:r>
        <w:rPr>
          <w:spacing w:val="3"/>
        </w:rPr>
        <w:t>ци</w:t>
      </w:r>
      <w:r>
        <w:t>ю</w:t>
      </w:r>
      <w:r>
        <w:rPr>
          <w:spacing w:val="-19"/>
        </w:rPr>
        <w:t xml:space="preserve"> </w:t>
      </w:r>
      <w:r>
        <w:rPr>
          <w:spacing w:val="-5"/>
        </w:rPr>
        <w:t>о</w:t>
      </w:r>
      <w:r>
        <w:t>б</w:t>
      </w:r>
      <w:r>
        <w:rPr>
          <w:spacing w:val="1"/>
        </w:rPr>
        <w:t>ъ</w:t>
      </w:r>
      <w:r>
        <w:rPr>
          <w:spacing w:val="6"/>
        </w:rPr>
        <w:t>е</w:t>
      </w:r>
      <w:r>
        <w:rPr>
          <w:spacing w:val="3"/>
        </w:rPr>
        <w:t>к</w:t>
      </w:r>
      <w:r>
        <w:rPr>
          <w:spacing w:val="2"/>
        </w:rPr>
        <w:t>т</w:t>
      </w:r>
      <w:r>
        <w:rPr>
          <w:spacing w:val="-5"/>
        </w:rPr>
        <w:t>о</w:t>
      </w:r>
      <w:r>
        <w:t xml:space="preserve">в </w:t>
      </w:r>
      <w:r>
        <w:rPr>
          <w:spacing w:val="-2"/>
        </w:rPr>
        <w:t>ц</w:t>
      </w:r>
      <w:r>
        <w:rPr>
          <w:spacing w:val="1"/>
        </w:rPr>
        <w:t>е</w:t>
      </w:r>
      <w:r>
        <w:rPr>
          <w:spacing w:val="3"/>
        </w:rPr>
        <w:t>н</w:t>
      </w:r>
      <w:r>
        <w:rPr>
          <w:spacing w:val="-2"/>
        </w:rPr>
        <w:t>т</w:t>
      </w:r>
      <w:r>
        <w:rPr>
          <w:spacing w:val="-1"/>
        </w:rPr>
        <w:t>р</w:t>
      </w:r>
      <w:r>
        <w:t>а</w:t>
      </w:r>
      <w:r>
        <w:rPr>
          <w:spacing w:val="7"/>
        </w:rPr>
        <w:t>л</w:t>
      </w:r>
      <w:r>
        <w:rPr>
          <w:spacing w:val="-2"/>
        </w:rPr>
        <w:t>и</w:t>
      </w:r>
      <w:r>
        <w:rPr>
          <w:spacing w:val="3"/>
        </w:rPr>
        <w:t>з</w:t>
      </w:r>
      <w:r>
        <w:t>о</w:t>
      </w:r>
      <w:r>
        <w:rPr>
          <w:spacing w:val="-2"/>
        </w:rPr>
        <w:t>в</w:t>
      </w:r>
      <w:r>
        <w:rPr>
          <w:spacing w:val="4"/>
        </w:rPr>
        <w:t>а</w:t>
      </w:r>
      <w:r>
        <w:rPr>
          <w:spacing w:val="-2"/>
        </w:rPr>
        <w:t>н</w:t>
      </w:r>
      <w:r>
        <w:rPr>
          <w:spacing w:val="3"/>
        </w:rPr>
        <w:t>ны</w:t>
      </w:r>
      <w:r>
        <w:t>х</w:t>
      </w:r>
      <w:r>
        <w:rPr>
          <w:spacing w:val="-27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и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t>м</w:t>
      </w:r>
      <w:r>
        <w:rPr>
          <w:spacing w:val="-5"/>
        </w:rPr>
        <w:t xml:space="preserve"> </w:t>
      </w:r>
      <w:r>
        <w:rPr>
          <w:spacing w:val="3"/>
        </w:rPr>
        <w:t>в</w:t>
      </w:r>
      <w:r>
        <w:t>о</w:t>
      </w:r>
      <w:r>
        <w:rPr>
          <w:spacing w:val="3"/>
        </w:rPr>
        <w:t>д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3"/>
        </w:rPr>
        <w:t>н</w:t>
      </w:r>
      <w:r>
        <w:t>абж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3"/>
        </w:rPr>
        <w:t>и</w:t>
      </w:r>
      <w:r>
        <w:t>я</w:t>
      </w:r>
      <w:bookmarkEnd w:id="65"/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По МО «</w:t>
      </w:r>
      <w:r>
        <w:rPr>
          <w:rFonts w:ascii="Times New Roman" w:hAnsi="Times New Roman"/>
          <w:sz w:val="24"/>
          <w:szCs w:val="24"/>
        </w:rPr>
        <w:t>Петровское</w:t>
      </w:r>
      <w:r w:rsidRPr="006B6354">
        <w:rPr>
          <w:rFonts w:ascii="Times New Roman" w:hAnsi="Times New Roman"/>
          <w:sz w:val="24"/>
          <w:szCs w:val="24"/>
        </w:rPr>
        <w:t xml:space="preserve"> СП» в составе технического задания представлены ряд инвестиционных мероприятий, в том числе:</w:t>
      </w: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Предусматриваются следующие инвестиционные мероприятия:</w:t>
      </w:r>
    </w:p>
    <w:p w:rsidR="006B6354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09070F">
        <w:rPr>
          <w:rFonts w:ascii="Times New Roman" w:hAnsi="Times New Roman"/>
          <w:sz w:val="24"/>
          <w:szCs w:val="24"/>
        </w:rPr>
        <w:t>Поставка, монтаж и наладка модульных очистных сооружений (станции водоподготовки) по объект</w:t>
      </w:r>
      <w:r>
        <w:rPr>
          <w:rFonts w:ascii="Times New Roman" w:hAnsi="Times New Roman"/>
          <w:sz w:val="24"/>
          <w:szCs w:val="24"/>
        </w:rPr>
        <w:t>ам</w:t>
      </w:r>
      <w:r w:rsidRPr="0009070F">
        <w:rPr>
          <w:rFonts w:ascii="Times New Roman" w:hAnsi="Times New Roman"/>
          <w:sz w:val="24"/>
          <w:szCs w:val="24"/>
        </w:rPr>
        <w:t xml:space="preserve"> АС</w:t>
      </w:r>
      <w:r>
        <w:rPr>
          <w:rFonts w:ascii="Times New Roman" w:hAnsi="Times New Roman"/>
          <w:sz w:val="24"/>
          <w:szCs w:val="24"/>
        </w:rPr>
        <w:t xml:space="preserve"> (в соответствии с программой комплексного развития Петровского СП) (</w:t>
      </w:r>
      <w:fldSimple w:instr=" REF _Ref129043419 \h  \* MERGEFORMAT ">
        <w:r w:rsidRPr="0009070F">
          <w:rPr>
            <w:rFonts w:ascii="Times New Roman" w:hAnsi="Times New Roman"/>
            <w:sz w:val="24"/>
            <w:szCs w:val="24"/>
          </w:rPr>
          <w:t>Таблица 35</w:t>
        </w:r>
      </w:fldSimple>
      <w:r>
        <w:rPr>
          <w:rFonts w:ascii="Times New Roman" w:hAnsi="Times New Roman"/>
          <w:sz w:val="24"/>
          <w:szCs w:val="24"/>
        </w:rPr>
        <w:t>).</w:t>
      </w:r>
    </w:p>
    <w:p w:rsidR="006B6354" w:rsidRPr="00AC51F7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AC51F7">
        <w:rPr>
          <w:rFonts w:ascii="Times New Roman" w:hAnsi="Times New Roman"/>
          <w:sz w:val="24"/>
          <w:szCs w:val="24"/>
        </w:rPr>
        <w:t>прокладка</w:t>
      </w:r>
      <w:r w:rsidRPr="00AC51F7">
        <w:rPr>
          <w:rFonts w:ascii="Times New Roman" w:hAnsi="Times New Roman"/>
          <w:sz w:val="24"/>
          <w:szCs w:val="24"/>
        </w:rPr>
        <w:tab/>
        <w:t>новых</w:t>
      </w:r>
      <w:r w:rsidRPr="00AC51F7">
        <w:rPr>
          <w:rFonts w:ascii="Times New Roman" w:hAnsi="Times New Roman"/>
          <w:sz w:val="24"/>
          <w:szCs w:val="24"/>
        </w:rPr>
        <w:tab/>
        <w:t>сетей</w:t>
      </w:r>
      <w:r w:rsidRPr="00AC51F7">
        <w:rPr>
          <w:rFonts w:ascii="Times New Roman" w:hAnsi="Times New Roman"/>
          <w:sz w:val="24"/>
          <w:szCs w:val="24"/>
        </w:rPr>
        <w:tab/>
        <w:t>водоснабжения</w:t>
      </w:r>
      <w:r w:rsidRPr="00AC51F7">
        <w:rPr>
          <w:rFonts w:ascii="Times New Roman" w:hAnsi="Times New Roman"/>
          <w:sz w:val="24"/>
          <w:szCs w:val="24"/>
        </w:rPr>
        <w:tab/>
        <w:t>с</w:t>
      </w:r>
      <w:r w:rsidRPr="00AC51F7">
        <w:rPr>
          <w:rFonts w:ascii="Times New Roman" w:hAnsi="Times New Roman"/>
          <w:sz w:val="24"/>
          <w:szCs w:val="24"/>
        </w:rPr>
        <w:tab/>
        <w:t>последующим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51F7">
        <w:rPr>
          <w:rFonts w:ascii="Times New Roman" w:hAnsi="Times New Roman"/>
          <w:sz w:val="24"/>
          <w:szCs w:val="24"/>
        </w:rPr>
        <w:t>подключением потребителей к ним</w:t>
      </w:r>
      <w:r w:rsidR="00C178C6">
        <w:rPr>
          <w:rFonts w:ascii="Times New Roman" w:hAnsi="Times New Roman"/>
          <w:sz w:val="24"/>
          <w:szCs w:val="24"/>
        </w:rPr>
        <w:t>, а также артезианской скважины</w:t>
      </w:r>
      <w:r>
        <w:rPr>
          <w:rFonts w:ascii="Times New Roman" w:hAnsi="Times New Roman"/>
          <w:sz w:val="24"/>
          <w:szCs w:val="24"/>
        </w:rPr>
        <w:t xml:space="preserve"> (территория ИЖС, п. Петровское-2, справа от Приозерского шоссе)</w:t>
      </w:r>
      <w:r w:rsidRPr="00AC51F7">
        <w:rPr>
          <w:rFonts w:ascii="Times New Roman" w:hAnsi="Times New Roman"/>
          <w:sz w:val="24"/>
          <w:szCs w:val="24"/>
        </w:rPr>
        <w:t>;</w:t>
      </w:r>
    </w:p>
    <w:p w:rsidR="006B6354" w:rsidRPr="007F227B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замена изношенных сетей водоснабжения;</w:t>
      </w:r>
    </w:p>
    <w:p w:rsidR="006B6354" w:rsidRPr="007F227B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ремонт павильонов артезианских скважин;</w:t>
      </w:r>
    </w:p>
    <w:p w:rsidR="006B6354" w:rsidRPr="007F227B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ремонт водонапорной башни в п. Петровское;</w:t>
      </w:r>
    </w:p>
    <w:p w:rsidR="006B6354" w:rsidRPr="007F227B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7F227B">
        <w:rPr>
          <w:rFonts w:ascii="Times New Roman" w:hAnsi="Times New Roman"/>
          <w:sz w:val="24"/>
          <w:szCs w:val="24"/>
        </w:rPr>
        <w:t>установка приборов учета поднятой и переданной в сеть воды;</w:t>
      </w:r>
    </w:p>
    <w:p w:rsidR="006B6354" w:rsidRPr="007F227B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7F227B">
        <w:rPr>
          <w:rFonts w:ascii="Times New Roman" w:hAnsi="Times New Roman"/>
          <w:sz w:val="24"/>
          <w:szCs w:val="24"/>
        </w:rPr>
        <w:t>становка водоочистного оборудования (станций обезжелезивания) на артезианских скважинах.</w:t>
      </w: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В качестве источников реализации инвестиционной программы заявлены:</w:t>
      </w:r>
    </w:p>
    <w:p w:rsidR="006B6354" w:rsidRPr="006B6354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собственные средства предприятия (амортизация);</w:t>
      </w:r>
    </w:p>
    <w:p w:rsidR="006B6354" w:rsidRPr="006B6354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прибыль на капитальные вложения, включаемая в тариф на водоснабжение;</w:t>
      </w:r>
    </w:p>
    <w:p w:rsidR="006B6354" w:rsidRPr="006B6354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бюджетные средства;</w:t>
      </w:r>
    </w:p>
    <w:p w:rsidR="006B6354" w:rsidRPr="006B6354" w:rsidRDefault="006B6354" w:rsidP="006B6354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left="993" w:right="45" w:hanging="426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тарифы на подключение вновь создаваемых (реконструируемых) объектов капитального строительства к централизованным системам водоснабжения.</w:t>
      </w: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Объем финансовых потребностей, необходимых для реализации мероприятий инвестиционной программы, устанавливается с учетом укрупненных сметных нормативов для объектов непроизводственного назначения и инженерной инфраструктуры, утвержденных Федеральным агентством по строительству и жилищно-коммунальному хозяйству, а в случае, если такие нормативы не установлены, на основании объектов - аналогов.</w:t>
      </w:r>
    </w:p>
    <w:p w:rsidR="00DC2B7A" w:rsidRPr="00F1340D" w:rsidRDefault="00DC2B7A" w:rsidP="00DC2B7A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отдельным инвестиционным мероприятиям, с</w:t>
      </w:r>
      <w:r w:rsidRPr="00F1340D">
        <w:rPr>
          <w:rFonts w:ascii="Times New Roman" w:hAnsi="Times New Roman"/>
          <w:sz w:val="24"/>
          <w:szCs w:val="24"/>
        </w:rPr>
        <w:t xml:space="preserve">тоимость инвестиционных мероприятий </w:t>
      </w:r>
      <w:r>
        <w:rPr>
          <w:rFonts w:ascii="Times New Roman" w:hAnsi="Times New Roman"/>
          <w:sz w:val="24"/>
          <w:szCs w:val="24"/>
        </w:rPr>
        <w:t xml:space="preserve">не может быть оценена на основании объектов-аналогов или нормативов Минстроя, а </w:t>
      </w:r>
      <w:r w:rsidRPr="00F1340D">
        <w:rPr>
          <w:rFonts w:ascii="Times New Roman" w:hAnsi="Times New Roman"/>
          <w:sz w:val="24"/>
          <w:szCs w:val="24"/>
        </w:rPr>
        <w:t>будет определена после осуществления сметн</w:t>
      </w:r>
      <w:r>
        <w:rPr>
          <w:rFonts w:ascii="Times New Roman" w:hAnsi="Times New Roman"/>
          <w:sz w:val="24"/>
          <w:szCs w:val="24"/>
        </w:rPr>
        <w:t>ых</w:t>
      </w:r>
      <w:r w:rsidRPr="00F1340D">
        <w:rPr>
          <w:rFonts w:ascii="Times New Roman" w:hAnsi="Times New Roman"/>
          <w:sz w:val="24"/>
          <w:szCs w:val="24"/>
        </w:rPr>
        <w:t xml:space="preserve"> расчет</w:t>
      </w:r>
      <w:r>
        <w:rPr>
          <w:rFonts w:ascii="Times New Roman" w:hAnsi="Times New Roman"/>
          <w:sz w:val="24"/>
          <w:szCs w:val="24"/>
        </w:rPr>
        <w:t>ов</w:t>
      </w:r>
      <w:r w:rsidRPr="00F1340D">
        <w:rPr>
          <w:rFonts w:ascii="Times New Roman" w:hAnsi="Times New Roman"/>
          <w:sz w:val="24"/>
          <w:szCs w:val="24"/>
        </w:rPr>
        <w:t xml:space="preserve">. </w:t>
      </w: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Стоимость инвестиционных мероприятий по поставке, монтажу и наладке модульных очистных сооружений (станции</w:t>
      </w:r>
      <w:r>
        <w:rPr>
          <w:rFonts w:ascii="Times New Roman" w:hAnsi="Times New Roman"/>
          <w:sz w:val="24"/>
          <w:szCs w:val="24"/>
        </w:rPr>
        <w:t xml:space="preserve"> водоподготовки) по объектам АС представлена ниже (</w:t>
      </w:r>
      <w:fldSimple w:instr=" REF _Ref129044656 \h  \* MERGEFORMAT ">
        <w:r w:rsidRPr="006B6354">
          <w:rPr>
            <w:rFonts w:ascii="Times New Roman" w:hAnsi="Times New Roman"/>
            <w:sz w:val="24"/>
            <w:szCs w:val="24"/>
          </w:rPr>
          <w:t>Таблица 36</w:t>
        </w:r>
      </w:fldSimple>
      <w:r>
        <w:rPr>
          <w:rFonts w:ascii="Times New Roman" w:hAnsi="Times New Roman"/>
          <w:sz w:val="24"/>
          <w:szCs w:val="24"/>
        </w:rPr>
        <w:t>).</w:t>
      </w: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6B6354">
        <w:rPr>
          <w:rFonts w:ascii="Times New Roman" w:hAnsi="Times New Roman"/>
          <w:sz w:val="24"/>
          <w:szCs w:val="24"/>
        </w:rPr>
        <w:t>Оценка капитальных вложений в</w:t>
      </w:r>
      <w:r w:rsidR="00A23FD0">
        <w:rPr>
          <w:rFonts w:ascii="Times New Roman" w:hAnsi="Times New Roman"/>
          <w:sz w:val="24"/>
          <w:szCs w:val="24"/>
        </w:rPr>
        <w:t xml:space="preserve"> </w:t>
      </w:r>
      <w:r w:rsidRPr="006B6354">
        <w:rPr>
          <w:rFonts w:ascii="Times New Roman" w:hAnsi="Times New Roman"/>
          <w:sz w:val="24"/>
          <w:szCs w:val="24"/>
        </w:rPr>
        <w:t>реконструкцию и модернизацию объектов централизованных систем водоснабжения</w:t>
      </w:r>
      <w:r>
        <w:rPr>
          <w:rFonts w:ascii="Times New Roman" w:hAnsi="Times New Roman"/>
          <w:sz w:val="24"/>
          <w:szCs w:val="24"/>
        </w:rPr>
        <w:t xml:space="preserve"> представлена ниже (</w:t>
      </w:r>
      <w:fldSimple w:instr=" REF _Ref129044664 \h  \* MERGEFORMAT ">
        <w:r w:rsidRPr="006B6354">
          <w:rPr>
            <w:rFonts w:ascii="Times New Roman" w:hAnsi="Times New Roman"/>
            <w:sz w:val="24"/>
            <w:szCs w:val="24"/>
          </w:rPr>
          <w:t>Таблица 37</w:t>
        </w:r>
      </w:fldSimple>
      <w:r>
        <w:rPr>
          <w:rFonts w:ascii="Times New Roman" w:hAnsi="Times New Roman"/>
          <w:sz w:val="24"/>
          <w:szCs w:val="24"/>
        </w:rPr>
        <w:t>).</w:t>
      </w:r>
    </w:p>
    <w:p w:rsidR="006B6354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6B6354" w:rsidRPr="00B83CD8" w:rsidRDefault="006B6354" w:rsidP="00B83CD8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  <w:sectPr w:rsidR="006B6354" w:rsidRPr="00B83CD8">
          <w:footerReference w:type="default" r:id="rId62"/>
          <w:pgSz w:w="11920" w:h="16840"/>
          <w:pgMar w:top="1600" w:right="740" w:bottom="1220" w:left="1300" w:header="0" w:footer="1035" w:gutter="0"/>
          <w:cols w:space="720"/>
          <w:noEndnote/>
        </w:sectPr>
      </w:pPr>
    </w:p>
    <w:p w:rsidR="005E1C67" w:rsidRPr="0009070F" w:rsidRDefault="005E1C67" w:rsidP="005E1C67">
      <w:pPr>
        <w:widowControl w:val="0"/>
        <w:autoSpaceDE w:val="0"/>
        <w:autoSpaceDN w:val="0"/>
        <w:adjustRightInd w:val="0"/>
        <w:spacing w:before="29" w:after="0" w:line="271" w:lineRule="exact"/>
        <w:ind w:right="-20" w:firstLine="567"/>
        <w:jc w:val="both"/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</w:pPr>
      <w:bookmarkStart w:id="66" w:name="_Ref129044656"/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lastRenderedPageBreak/>
        <w:t xml:space="preserve">Таблица 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begin"/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instrText xml:space="preserve"> SEQ Таблица \* ARABIC </w:instrTex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spacing w:val="-2"/>
          <w:position w:val="-1"/>
          <w:sz w:val="24"/>
          <w:szCs w:val="24"/>
        </w:rPr>
        <w:t>36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fldChar w:fldCharType="end"/>
      </w:r>
      <w:bookmarkEnd w:id="66"/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– Стоимость инвестиционных мероприятий по п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оставк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, монтаж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у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и наладк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>е</w:t>
      </w:r>
      <w:r w:rsidRPr="0009070F"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модульных очистных сооружений (станции водоподготовки) по объектам АС </w:t>
      </w:r>
    </w:p>
    <w:tbl>
      <w:tblPr>
        <w:tblW w:w="5000" w:type="pct"/>
        <w:jc w:val="center"/>
        <w:tblLook w:val="04A0"/>
      </w:tblPr>
      <w:tblGrid>
        <w:gridCol w:w="5836"/>
        <w:gridCol w:w="3310"/>
        <w:gridCol w:w="3095"/>
        <w:gridCol w:w="3095"/>
      </w:tblGrid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Инвестиционное мероприятие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Мощность объекта</w:t>
            </w:r>
          </w:p>
        </w:tc>
        <w:tc>
          <w:tcPr>
            <w:tcW w:w="10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Величина капиталовложений, тыс. руб (с НДС в текущих ценах)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д. Ольховка, ул. Зеленая, сооружение 1Б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color w:val="000000"/>
                <w:sz w:val="20"/>
                <w:szCs w:val="20"/>
              </w:rPr>
              <w:t>42999,4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д. Ягодное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color w:val="000000"/>
                <w:sz w:val="20"/>
                <w:szCs w:val="20"/>
              </w:rPr>
              <w:t>34920,48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 206811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Петровское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90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color w:val="000000"/>
                <w:sz w:val="20"/>
                <w:szCs w:val="20"/>
              </w:rPr>
              <w:t>61416,00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АС 67844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Петровское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240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color w:val="000000"/>
                <w:sz w:val="20"/>
                <w:szCs w:val="20"/>
              </w:rPr>
              <w:t>64549,13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Поставка, монтаж и наладка модульных очистных соружений (станции водоподготовки) по объекту Скважина № 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п. ст. Петяярви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color w:val="000000"/>
                <w:sz w:val="20"/>
                <w:szCs w:val="20"/>
              </w:rPr>
              <w:t>120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color w:val="000000"/>
                <w:sz w:val="20"/>
                <w:szCs w:val="20"/>
              </w:rPr>
              <w:t>40106,21</w:t>
            </w:r>
          </w:p>
        </w:tc>
      </w:tr>
      <w:tr w:rsidR="006B6354" w:rsidRPr="0009070F" w:rsidTr="007028CD">
        <w:trPr>
          <w:trHeight w:val="227"/>
          <w:jc w:val="center"/>
        </w:trPr>
        <w:tc>
          <w:tcPr>
            <w:tcW w:w="1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6354" w:rsidRPr="0009070F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9070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690 куб.м./сутки</w:t>
            </w:r>
          </w:p>
        </w:tc>
        <w:tc>
          <w:tcPr>
            <w:tcW w:w="10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6354" w:rsidRPr="006B6354" w:rsidRDefault="006B6354" w:rsidP="006B63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635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243991,22</w:t>
            </w:r>
          </w:p>
        </w:tc>
      </w:tr>
    </w:tbl>
    <w:p w:rsidR="00F52019" w:rsidRDefault="00F5201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6B6354" w:rsidRPr="006B6354" w:rsidRDefault="006B6354" w:rsidP="006B6354">
      <w:pPr>
        <w:widowControl w:val="0"/>
        <w:autoSpaceDE w:val="0"/>
        <w:autoSpaceDN w:val="0"/>
        <w:adjustRightInd w:val="0"/>
        <w:spacing w:after="0" w:line="240" w:lineRule="auto"/>
        <w:ind w:right="-20" w:firstLine="567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bookmarkStart w:id="67" w:name="_Ref129044664"/>
      <w:r w:rsidRPr="006B635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Таблица </w:t>
      </w:r>
      <w:r w:rsidRPr="006B635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begin"/>
      </w:r>
      <w:r w:rsidRPr="006B635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instrText xml:space="preserve"> SEQ Таблица \* ARABIC </w:instrText>
      </w:r>
      <w:r w:rsidRPr="006B635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separate"/>
      </w:r>
      <w:r w:rsidR="00127C62">
        <w:rPr>
          <w:rFonts w:ascii="Times New Roman" w:hAnsi="Times New Roman"/>
          <w:b/>
          <w:bCs/>
          <w:noProof/>
          <w:color w:val="000000"/>
          <w:spacing w:val="-2"/>
          <w:sz w:val="24"/>
          <w:szCs w:val="24"/>
        </w:rPr>
        <w:t>37</w:t>
      </w:r>
      <w:r w:rsidRPr="006B635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fldChar w:fldCharType="end"/>
      </w:r>
      <w:bookmarkEnd w:id="67"/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 - </w:t>
      </w:r>
      <w:r w:rsidRPr="00F52019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Оценка капитальных вложений в реконструкцию и модернизацию объектов централизованных систем водоснабжения</w:t>
      </w: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72"/>
        <w:gridCol w:w="5895"/>
        <w:gridCol w:w="1056"/>
        <w:gridCol w:w="1359"/>
        <w:gridCol w:w="2003"/>
        <w:gridCol w:w="1407"/>
        <w:gridCol w:w="1422"/>
        <w:gridCol w:w="1416"/>
      </w:tblGrid>
      <w:tr w:rsidR="00D50EDE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  <w:tblHeader/>
        </w:trPr>
        <w:tc>
          <w:tcPr>
            <w:tcW w:w="1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186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4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/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1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 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я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я</w:t>
            </w:r>
          </w:p>
        </w:tc>
        <w:tc>
          <w:tcPr>
            <w:tcW w:w="3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275" w:lineRule="auto"/>
              <w:ind w:left="388" w:right="48" w:hanging="283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Диа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мм</w:t>
            </w:r>
          </w:p>
        </w:tc>
        <w:tc>
          <w:tcPr>
            <w:tcW w:w="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275" w:lineRule="auto"/>
              <w:ind w:left="148" w:right="96" w:firstLine="86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ин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/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675F30">
              <w:rPr>
                <w:rFonts w:ascii="Times New Roman" w:hAnsi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об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ц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нк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4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before="4" w:after="0" w:line="275" w:lineRule="auto"/>
              <w:ind w:left="215" w:right="54" w:hanging="115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>ь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, </w:t>
            </w:r>
            <w:r w:rsidRPr="00675F30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ыс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Ср</w:t>
            </w:r>
            <w:r w:rsidRPr="00675F30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зац</w:t>
            </w:r>
            <w:r w:rsidRPr="00675F30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</w:tr>
      <w:tr w:rsidR="00D50EDE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  <w:tblHeader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23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 w:rsidP="006B635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8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8D7CEC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6B6354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-20</w:t>
            </w:r>
            <w:r w:rsidR="008D7CE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25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EDE" w:rsidRPr="00675F30" w:rsidRDefault="00D50EDE" w:rsidP="008D7CE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20</w:t>
            </w:r>
            <w:r w:rsidR="008D7CEC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  <w:r w:rsidRPr="00675F30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-</w:t>
            </w:r>
            <w:r w:rsidR="00042A4C"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2035</w:t>
            </w:r>
            <w:r w:rsidR="008D7CEC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b/>
                <w:bCs/>
                <w:sz w:val="20"/>
                <w:szCs w:val="20"/>
              </w:rPr>
              <w:t>г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136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3" w:right="-20"/>
              <w:rPr>
                <w:rFonts w:ascii="Times New Roman" w:hAnsi="Times New Roman"/>
                <w:sz w:val="24"/>
                <w:szCs w:val="24"/>
              </w:rPr>
            </w:pP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НЦС 81-02-14-202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481,16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240,58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240,58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368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1301,95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650,98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650,98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1692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5986,15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2993,07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2993,07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0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467,00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233,50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233,50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276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976,47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488,23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488,23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8" w:right="3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1309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4631,13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2315,56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2315,56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7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тяя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35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226,42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113,21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113,21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35" w:right="5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88,45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44,23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44,23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492" w:right="46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438,70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219,35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219,35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4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38" w:right="3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195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689,90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344,95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344,95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льх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87" w:right="4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891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3152,28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1576,14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1576,14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3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17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7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ы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ой</w:t>
            </w:r>
            <w:r w:rsidRPr="00675F30"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се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6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=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80</w:t>
            </w:r>
            <w:r w:rsidRPr="00675F30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мм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=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50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 Я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г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ое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" w:right="3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34" w:right="4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1058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Default="00A23FD0" w:rsidP="00A23FD0">
            <w:pPr>
              <w:jc w:val="center"/>
            </w:pPr>
            <w:r w:rsidRPr="00253904">
              <w:rPr>
                <w:rFonts w:ascii="Times New Roman" w:hAnsi="Times New Roman"/>
                <w:spacing w:val="-6"/>
                <w:sz w:val="20"/>
                <w:szCs w:val="20"/>
              </w:rPr>
              <w:t>Н</w:t>
            </w:r>
            <w:r w:rsidRPr="00253904">
              <w:rPr>
                <w:rFonts w:ascii="Times New Roman" w:hAnsi="Times New Roman"/>
                <w:spacing w:val="-2"/>
                <w:sz w:val="20"/>
                <w:szCs w:val="20"/>
              </w:rPr>
              <w:t>Ц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С</w:t>
            </w:r>
            <w:r w:rsidRPr="00253904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253904">
              <w:rPr>
                <w:rFonts w:ascii="Times New Roman" w:hAnsi="Times New Roman"/>
                <w:sz w:val="20"/>
                <w:szCs w:val="20"/>
              </w:rPr>
              <w:t>81-02-14-</w:t>
            </w:r>
            <w:r w:rsidRPr="008D7CEC">
              <w:rPr>
                <w:rFonts w:ascii="Times New Roman" w:hAnsi="Times New Roman"/>
                <w:spacing w:val="-6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2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3743,11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1871,56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z w:val="20"/>
                <w:szCs w:val="20"/>
              </w:rPr>
              <w:t>1871,56</w:t>
            </w: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пя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ль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з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х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ж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53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83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6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81" w:right="3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2704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м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шн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и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.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53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83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6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324,5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иб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10"/>
                <w:sz w:val="20"/>
                <w:szCs w:val="20"/>
              </w:rPr>
              <w:t>у</w:t>
            </w:r>
            <w:r w:rsidRPr="00675F30">
              <w:rPr>
                <w:rFonts w:ascii="Times New Roman" w:hAnsi="Times New Roman"/>
                <w:spacing w:val="-1"/>
                <w:sz w:val="20"/>
                <w:szCs w:val="20"/>
              </w:rPr>
              <w:t>ч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дня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 xml:space="preserve">й и 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п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5"/>
                <w:sz w:val="20"/>
                <w:szCs w:val="20"/>
              </w:rPr>
              <w:t>р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й в</w:t>
            </w:r>
            <w:r w:rsidRPr="00675F30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се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ь</w:t>
            </w:r>
            <w:r w:rsidRPr="00675F30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в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ы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53" w:right="4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583" w:right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69" w:right="-20"/>
              <w:rPr>
                <w:rFonts w:ascii="Times New Roman" w:hAnsi="Times New Roman"/>
                <w:sz w:val="24"/>
                <w:szCs w:val="24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ъ</w:t>
            </w:r>
            <w:r w:rsidRPr="00675F30">
              <w:rPr>
                <w:rFonts w:ascii="Times New Roman" w:hAnsi="Times New Roman"/>
                <w:spacing w:val="-3"/>
                <w:sz w:val="20"/>
                <w:szCs w:val="20"/>
              </w:rPr>
              <w:t>е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к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т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675F30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л</w:t>
            </w:r>
            <w:r w:rsidRPr="00675F30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Pr="00675F30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434" w:right="41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324,5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11E9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4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8814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11E9" w:rsidRPr="00675F30" w:rsidRDefault="008D7CEC" w:rsidP="008814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tabs>
                <w:tab w:val="left" w:pos="1220"/>
                <w:tab w:val="left" w:pos="2700"/>
                <w:tab w:val="left" w:pos="4120"/>
                <w:tab w:val="left" w:pos="4540"/>
              </w:tabs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Установка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ab/>
              <w:t>водоочистного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ab/>
              <w:t>оборудования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ab/>
              <w:t>на</w:t>
            </w: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ab/>
              <w:t>артезианских</w:t>
            </w:r>
          </w:p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скважинах (станции обезжелезивания)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6</w:t>
            </w:r>
          </w:p>
          <w:p w:rsidR="004111E9" w:rsidRPr="00675F30" w:rsidRDefault="004111E9" w:rsidP="004111E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111E9" w:rsidRPr="00675F30" w:rsidRDefault="004111E9" w:rsidP="004111E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111E9" w:rsidRPr="00675F30" w:rsidRDefault="004111E9" w:rsidP="004111E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111E9" w:rsidRPr="00675F30" w:rsidRDefault="004111E9" w:rsidP="004111E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111E9" w:rsidRPr="00675F30" w:rsidRDefault="004111E9" w:rsidP="004111E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4111E9" w:rsidRPr="00675F30" w:rsidRDefault="004111E9" w:rsidP="008D7CEC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spacing w:val="-2"/>
                <w:sz w:val="20"/>
                <w:szCs w:val="20"/>
              </w:rPr>
              <w:t>Объект аналог</w:t>
            </w: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4111E9" w:rsidRPr="00675F30" w:rsidRDefault="008D7CEC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</w:t>
            </w:r>
            <w:r w:rsidR="004111E9" w:rsidRPr="00675F30">
              <w:rPr>
                <w:rFonts w:ascii="Times New Roman" w:hAnsi="Times New Roman"/>
                <w:spacing w:val="-2"/>
                <w:sz w:val="20"/>
                <w:szCs w:val="20"/>
              </w:rPr>
              <w:t>500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  <w:p w:rsidR="004111E9" w:rsidRPr="00675F30" w:rsidRDefault="008D7CEC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2</w:t>
            </w:r>
            <w:r w:rsidR="00A23FD0">
              <w:rPr>
                <w:rFonts w:ascii="Times New Roman" w:hAnsi="Times New Roman"/>
                <w:spacing w:val="-2"/>
                <w:sz w:val="20"/>
                <w:szCs w:val="20"/>
              </w:rPr>
              <w:t>704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E9" w:rsidRPr="00675F30" w:rsidRDefault="004111E9" w:rsidP="004111E9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</w:tr>
      <w:tr w:rsidR="00A23FD0" w:rsidRPr="00675F30" w:rsidTr="00A23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9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A23FD0" w:rsidRDefault="00A23FD0" w:rsidP="00A23FD0">
            <w:pPr>
              <w:widowControl w:val="0"/>
              <w:tabs>
                <w:tab w:val="left" w:pos="1220"/>
                <w:tab w:val="left" w:pos="2700"/>
                <w:tab w:val="left" w:pos="4120"/>
                <w:tab w:val="left" w:pos="4540"/>
              </w:tabs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b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ИТОГО</w:t>
            </w:r>
          </w:p>
        </w:tc>
        <w:tc>
          <w:tcPr>
            <w:tcW w:w="3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675F3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28239,69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17148,32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3FD0" w:rsidRPr="00A23FD0" w:rsidRDefault="00A23FD0" w:rsidP="00A23FD0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05" w:right="-20"/>
              <w:jc w:val="center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A23FD0">
              <w:rPr>
                <w:rFonts w:ascii="Times New Roman" w:hAnsi="Times New Roman"/>
                <w:spacing w:val="-2"/>
                <w:sz w:val="20"/>
                <w:szCs w:val="20"/>
              </w:rPr>
              <w:t>11091,36</w:t>
            </w:r>
          </w:p>
        </w:tc>
      </w:tr>
    </w:tbl>
    <w:p w:rsidR="00D50EDE" w:rsidRDefault="00D50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50EDE">
          <w:headerReference w:type="default" r:id="rId63"/>
          <w:footerReference w:type="default" r:id="rId64"/>
          <w:pgSz w:w="16840" w:h="11920" w:orient="landscape"/>
          <w:pgMar w:top="1600" w:right="720" w:bottom="1220" w:left="1000" w:header="726" w:footer="1030" w:gutter="0"/>
          <w:pgNumType w:start="64"/>
          <w:cols w:space="720" w:equalWidth="0">
            <w:col w:w="15120"/>
          </w:cols>
          <w:noEndnote/>
        </w:sectPr>
      </w:pPr>
    </w:p>
    <w:p w:rsidR="00D50EDE" w:rsidRPr="008814DF" w:rsidRDefault="00D50EDE" w:rsidP="00675F30">
      <w:pPr>
        <w:pStyle w:val="1"/>
        <w:jc w:val="center"/>
        <w:rPr>
          <w:sz w:val="24"/>
          <w:szCs w:val="24"/>
        </w:rPr>
      </w:pPr>
      <w:bookmarkStart w:id="68" w:name="_Toc59364704"/>
      <w:r>
        <w:lastRenderedPageBreak/>
        <w:t>7</w:t>
      </w:r>
      <w:r>
        <w:tab/>
        <w:t>Цел</w:t>
      </w:r>
      <w:r>
        <w:rPr>
          <w:spacing w:val="1"/>
        </w:rPr>
        <w:t>е</w:t>
      </w:r>
      <w:r>
        <w:rPr>
          <w:spacing w:val="-2"/>
        </w:rPr>
        <w:t>в</w:t>
      </w:r>
      <w:r>
        <w:rPr>
          <w:spacing w:val="-1"/>
        </w:rPr>
        <w:t>ы</w:t>
      </w:r>
      <w:r>
        <w:t>е</w:t>
      </w:r>
      <w:r>
        <w:rPr>
          <w:spacing w:val="-8"/>
        </w:rPr>
        <w:t xml:space="preserve"> </w:t>
      </w:r>
      <w:r>
        <w:t>п</w:t>
      </w:r>
      <w:r>
        <w:rPr>
          <w:spacing w:val="-5"/>
        </w:rPr>
        <w:t>о</w:t>
      </w:r>
      <w:r>
        <w:rPr>
          <w:spacing w:val="-2"/>
        </w:rPr>
        <w:t>к</w:t>
      </w:r>
      <w:r>
        <w:rPr>
          <w:spacing w:val="4"/>
        </w:rPr>
        <w:t>а</w:t>
      </w:r>
      <w:r>
        <w:rPr>
          <w:spacing w:val="-1"/>
        </w:rPr>
        <w:t>з</w:t>
      </w:r>
      <w:r>
        <w:rPr>
          <w:spacing w:val="4"/>
        </w:rPr>
        <w:t>а</w:t>
      </w:r>
      <w:r>
        <w:rPr>
          <w:spacing w:val="-2"/>
        </w:rPr>
        <w:t>т</w:t>
      </w:r>
      <w:r>
        <w:rPr>
          <w:spacing w:val="1"/>
        </w:rPr>
        <w:t>е</w:t>
      </w:r>
      <w:r>
        <w:rPr>
          <w:spacing w:val="2"/>
        </w:rPr>
        <w:t>л</w:t>
      </w:r>
      <w:r>
        <w:t>и</w:t>
      </w:r>
      <w:r>
        <w:rPr>
          <w:spacing w:val="-14"/>
        </w:rPr>
        <w:t xml:space="preserve"> </w:t>
      </w:r>
      <w:r>
        <w:rPr>
          <w:spacing w:val="-1"/>
        </w:rPr>
        <w:t>р</w:t>
      </w:r>
      <w:r>
        <w:rPr>
          <w:spacing w:val="4"/>
        </w:rPr>
        <w:t>а</w:t>
      </w:r>
      <w:r>
        <w:rPr>
          <w:spacing w:val="-1"/>
        </w:rPr>
        <w:t>з</w:t>
      </w:r>
      <w:r>
        <w:t>в</w:t>
      </w:r>
      <w:r>
        <w:rPr>
          <w:spacing w:val="-2"/>
        </w:rPr>
        <w:t>и</w:t>
      </w:r>
      <w:r>
        <w:rPr>
          <w:spacing w:val="2"/>
        </w:rPr>
        <w:t>т</w:t>
      </w:r>
      <w:r>
        <w:rPr>
          <w:spacing w:val="-2"/>
        </w:rPr>
        <w:t>и</w:t>
      </w:r>
      <w:r>
        <w:t>я</w:t>
      </w:r>
      <w:r>
        <w:rPr>
          <w:spacing w:val="-7"/>
        </w:rPr>
        <w:t xml:space="preserve"> </w:t>
      </w:r>
      <w:r>
        <w:rPr>
          <w:spacing w:val="-2"/>
        </w:rPr>
        <w:t>ц</w:t>
      </w:r>
      <w:r>
        <w:rPr>
          <w:spacing w:val="1"/>
        </w:rPr>
        <w:t>е</w:t>
      </w:r>
      <w:r>
        <w:t>н</w:t>
      </w:r>
      <w:r>
        <w:rPr>
          <w:spacing w:val="-2"/>
        </w:rPr>
        <w:t>т</w:t>
      </w:r>
      <w:r>
        <w:rPr>
          <w:spacing w:val="-1"/>
        </w:rPr>
        <w:t>р</w:t>
      </w:r>
      <w:r>
        <w:rPr>
          <w:spacing w:val="4"/>
        </w:rPr>
        <w:t>а</w:t>
      </w:r>
      <w:r>
        <w:rPr>
          <w:spacing w:val="2"/>
        </w:rPr>
        <w:t>л</w:t>
      </w:r>
      <w:r>
        <w:rPr>
          <w:spacing w:val="-2"/>
        </w:rPr>
        <w:t>и</w:t>
      </w:r>
      <w:r>
        <w:t>з</w:t>
      </w:r>
      <w:r>
        <w:rPr>
          <w:spacing w:val="-5"/>
        </w:rPr>
        <w:t>о</w:t>
      </w:r>
      <w:r>
        <w:t>ван</w:t>
      </w:r>
      <w:r>
        <w:rPr>
          <w:spacing w:val="-2"/>
        </w:rPr>
        <w:t>н</w:t>
      </w:r>
      <w:r>
        <w:t>ых</w:t>
      </w:r>
      <w:r>
        <w:rPr>
          <w:spacing w:val="-27"/>
        </w:rPr>
        <w:t xml:space="preserve"> </w:t>
      </w:r>
      <w:r>
        <w:rPr>
          <w:spacing w:val="6"/>
        </w:rPr>
        <w:t>с</w:t>
      </w:r>
      <w:r>
        <w:rPr>
          <w:spacing w:val="-2"/>
        </w:rPr>
        <w:t>и</w:t>
      </w:r>
      <w:r>
        <w:rPr>
          <w:spacing w:val="1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t xml:space="preserve">м </w:t>
      </w:r>
      <w:r w:rsidRPr="008814DF">
        <w:t>водоснабжения</w:t>
      </w:r>
      <w:bookmarkEnd w:id="68"/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Настоящий раздел выполнен в соответствии с требованиями приказа Министерства строительства и жилищно-коммунального хозяйства Российской Федерации от 04.04.2014 №162/пр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В данном разделе применяются понятия, используемые в Федеральном законе от 7 декабря 2011 г. № 416-ФЗ «О водоснабжении и водоотведении» (далее – Федеральный закон «О водоснабжении и водоотведении»), а также следующие термины и определения:</w:t>
      </w:r>
    </w:p>
    <w:p w:rsidR="00127C62" w:rsidRPr="00127C62" w:rsidRDefault="00127C62" w:rsidP="00127C62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52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«целевые показатели деятельности организаций, осуществляющих горячее водоснабжение и холодное водоснабжения (далее – целевые показатели деятельности)» -   показатели деятельности организаций, осуществляющих горячее водоснабжение и холодное водоснабжения (далее – регулируемые организации), достижение значений которых запланировано по результатам реализации мероприятий инвестиционной программы;</w:t>
      </w:r>
    </w:p>
    <w:p w:rsidR="00127C62" w:rsidRPr="00127C62" w:rsidRDefault="00127C62" w:rsidP="00127C62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52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«фактические показатели деятельности» -  значения показателей деятельности регулируемой организации, фактически имевшие место в истекшем периоде регулирования;</w:t>
      </w:r>
    </w:p>
    <w:p w:rsidR="00127C62" w:rsidRPr="00127C62" w:rsidRDefault="00127C62" w:rsidP="00127C62">
      <w:pPr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right="52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«период регулирования» - период, на который установлены целевые показатели деятельности организации.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Перечень показателей надежности, качества, энергетической эффективности, включает в себя классификацию показателей, представляющих характеристики объектов централизованных систем водоснабжения, эксплуатируемых организациями, осуществляющими горячее водоснабжение, холодное водоснабжение.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 показателям надежности, качества, энергетической эффективности объектов централизованных систем горячего водоснабжения, холодного водоснабжения относятся: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sz w:val="24"/>
          <w:szCs w:val="24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1.  Показатели качества воды (в отношении питьевой воды и горячей воды);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2.  Показатели надежности и бесперебойности водоснабжения;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3.  Показатели эффективности использования ресурсов, в том числе уровень потерь воды (тепловой энергии в составе горячей воды).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sz w:val="12"/>
          <w:szCs w:val="12"/>
        </w:rPr>
      </w:pPr>
    </w:p>
    <w:p w:rsidR="00127C62" w:rsidRPr="00127C62" w:rsidRDefault="00127C62" w:rsidP="00127C62">
      <w:pPr>
        <w:keepNext/>
        <w:spacing w:before="240" w:after="60"/>
        <w:outlineLvl w:val="1"/>
        <w:rPr>
          <w:rFonts w:ascii="Calibri Light" w:hAnsi="Calibri Light"/>
          <w:b/>
          <w:bCs/>
          <w:i/>
          <w:iCs/>
          <w:sz w:val="24"/>
          <w:szCs w:val="24"/>
        </w:rPr>
      </w:pPr>
      <w:bookmarkStart w:id="69" w:name="_Toc100819360"/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 xml:space="preserve">1.7.1. </w:t>
      </w:r>
      <w:r w:rsidRPr="00127C62">
        <w:rPr>
          <w:rFonts w:ascii="Calibri Light" w:hAnsi="Calibri Light"/>
          <w:b/>
          <w:bCs/>
          <w:i/>
          <w:iCs/>
          <w:spacing w:val="36"/>
          <w:sz w:val="24"/>
          <w:szCs w:val="24"/>
        </w:rPr>
        <w:t xml:space="preserve"> 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По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к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аза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т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ли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 xml:space="preserve"> 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к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а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чес</w:t>
      </w:r>
      <w:r w:rsidRPr="00127C62">
        <w:rPr>
          <w:rFonts w:ascii="Calibri Light" w:hAnsi="Calibri Light"/>
          <w:b/>
          <w:bCs/>
          <w:i/>
          <w:iCs/>
          <w:spacing w:val="2"/>
          <w:sz w:val="24"/>
          <w:szCs w:val="24"/>
        </w:rPr>
        <w:t>т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 xml:space="preserve">ва 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г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о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р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я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че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й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и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пи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ть</w:t>
      </w:r>
      <w:r w:rsidRPr="00127C62">
        <w:rPr>
          <w:rFonts w:ascii="Calibri Light" w:hAnsi="Calibri Light"/>
          <w:b/>
          <w:bCs/>
          <w:i/>
          <w:iCs/>
          <w:spacing w:val="-1"/>
          <w:sz w:val="24"/>
          <w:szCs w:val="24"/>
        </w:rPr>
        <w:t>е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вой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 xml:space="preserve"> 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в</w:t>
      </w:r>
      <w:r w:rsidRPr="00127C62">
        <w:rPr>
          <w:rFonts w:ascii="Calibri Light" w:hAnsi="Calibri Light"/>
          <w:b/>
          <w:bCs/>
          <w:i/>
          <w:iCs/>
          <w:spacing w:val="-2"/>
          <w:sz w:val="24"/>
          <w:szCs w:val="24"/>
        </w:rPr>
        <w:t>о</w:t>
      </w:r>
      <w:r w:rsidRPr="00127C62">
        <w:rPr>
          <w:rFonts w:ascii="Calibri Light" w:hAnsi="Calibri Light"/>
          <w:b/>
          <w:bCs/>
          <w:i/>
          <w:iCs/>
          <w:spacing w:val="1"/>
          <w:sz w:val="24"/>
          <w:szCs w:val="24"/>
        </w:rPr>
        <w:t>д</w:t>
      </w:r>
      <w:r w:rsidRPr="00127C62">
        <w:rPr>
          <w:rFonts w:ascii="Calibri Light" w:hAnsi="Calibri Light"/>
          <w:b/>
          <w:bCs/>
          <w:i/>
          <w:iCs/>
          <w:sz w:val="24"/>
          <w:szCs w:val="24"/>
        </w:rPr>
        <w:t>ы</w:t>
      </w:r>
      <w:bookmarkEnd w:id="69"/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Показателями качества питьевой воды являются: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а)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б)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Показателями качества горячей воды являются: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 xml:space="preserve">а) доля проб горячей воды в тепловой сети или в сети горячего водоснабжения, не соответствующих установленным требованиям по температуре, в общем объеме проб, </w:t>
      </w:r>
      <w:r w:rsidRPr="00127C62">
        <w:rPr>
          <w:rFonts w:ascii="Times New Roman" w:hAnsi="Times New Roman"/>
          <w:sz w:val="24"/>
          <w:szCs w:val="24"/>
        </w:rPr>
        <w:lastRenderedPageBreak/>
        <w:t>отобранных по результатам производственного контроля качества горячей воды;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б) доля проб горячей воды в тепловой сети или в сети горячего водоснабжения, не соответствующих установленным требованиям (за исключением температуры), в общем объеме проб, отобранных по результатам производственного контроля качества горячей воды.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Значения показателей качества питьевой воды определяются следующим образом: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i/>
          <w:sz w:val="24"/>
          <w:szCs w:val="24"/>
        </w:rPr>
      </w:pPr>
      <w:r w:rsidRPr="00127C62">
        <w:rPr>
          <w:rFonts w:ascii="Times New Roman" w:hAnsi="Times New Roman"/>
          <w:i/>
          <w:sz w:val="24"/>
          <w:szCs w:val="24"/>
        </w:rPr>
        <w:t>а) 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 требованиям,  в  общем  объеме  проб,  отобранных  по  результатам производственного контроля качества питьевой воды (Дпс):</w:t>
      </w:r>
    </w:p>
    <w:p w:rsidR="00127C62" w:rsidRPr="00127C62" w:rsidRDefault="00F71655" w:rsidP="00127C62">
      <w:pPr>
        <w:widowControl w:val="0"/>
        <w:tabs>
          <w:tab w:val="left" w:pos="1720"/>
          <w:tab w:val="left" w:pos="3240"/>
          <w:tab w:val="left" w:pos="4040"/>
          <w:tab w:val="left" w:pos="5340"/>
          <w:tab w:val="left" w:pos="6240"/>
          <w:tab w:val="left" w:pos="7840"/>
          <w:tab w:val="left" w:pos="8380"/>
        </w:tabs>
        <w:autoSpaceDE w:val="0"/>
        <w:autoSpaceDN w:val="0"/>
        <w:adjustRightInd w:val="0"/>
        <w:spacing w:before="55" w:after="0" w:line="240" w:lineRule="auto"/>
        <w:ind w:right="46"/>
        <w:jc w:val="center"/>
        <w:rPr>
          <w:rFonts w:ascii="Times New Roman" w:hAnsi="Times New Roman"/>
          <w:position w:val="2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47825" cy="40957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25188" t="44414" r="47395" b="4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Кнп -</w:t>
      </w:r>
      <w:r w:rsidRPr="00127C62">
        <w:rPr>
          <w:rFonts w:ascii="Times New Roman" w:hAnsi="Times New Roman"/>
          <w:sz w:val="24"/>
          <w:szCs w:val="24"/>
        </w:rPr>
        <w:tab/>
        <w:t>количество</w:t>
      </w:r>
      <w:r w:rsidRPr="00127C62">
        <w:rPr>
          <w:rFonts w:ascii="Times New Roman" w:hAnsi="Times New Roman"/>
          <w:sz w:val="24"/>
          <w:szCs w:val="24"/>
        </w:rPr>
        <w:tab/>
        <w:t>проб</w:t>
      </w:r>
      <w:r w:rsidRPr="00127C62">
        <w:rPr>
          <w:rFonts w:ascii="Times New Roman" w:hAnsi="Times New Roman"/>
          <w:sz w:val="24"/>
          <w:szCs w:val="24"/>
        </w:rPr>
        <w:tab/>
        <w:t>питьевой</w:t>
      </w:r>
      <w:r w:rsidRPr="00127C62">
        <w:rPr>
          <w:rFonts w:ascii="Times New Roman" w:hAnsi="Times New Roman"/>
          <w:sz w:val="24"/>
          <w:szCs w:val="24"/>
        </w:rPr>
        <w:tab/>
        <w:t>воды,</w:t>
      </w:r>
      <w:r w:rsidRPr="00127C62">
        <w:rPr>
          <w:rFonts w:ascii="Times New Roman" w:hAnsi="Times New Roman"/>
          <w:sz w:val="24"/>
          <w:szCs w:val="24"/>
        </w:rPr>
        <w:tab/>
        <w:t>отобранных</w:t>
      </w:r>
      <w:r w:rsidRPr="00127C62">
        <w:rPr>
          <w:rFonts w:ascii="Times New Roman" w:hAnsi="Times New Roman"/>
          <w:sz w:val="24"/>
          <w:szCs w:val="24"/>
        </w:rPr>
        <w:tab/>
        <w:t>по</w:t>
      </w:r>
      <w:r w:rsidRPr="00127C62">
        <w:rPr>
          <w:rFonts w:ascii="Times New Roman" w:hAnsi="Times New Roman"/>
          <w:sz w:val="24"/>
          <w:szCs w:val="24"/>
        </w:rPr>
        <w:tab/>
        <w:t>результатам производственного контроля, не соответствующих установленным требованиям;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Кп - общее количество отобранных проб;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position w:val="2"/>
          <w:sz w:val="24"/>
          <w:szCs w:val="24"/>
        </w:rPr>
      </w:pPr>
      <w:r w:rsidRPr="00127C62">
        <w:rPr>
          <w:rFonts w:ascii="Times New Roman" w:hAnsi="Times New Roman"/>
          <w:i/>
          <w:sz w:val="24"/>
          <w:szCs w:val="24"/>
        </w:rPr>
        <w:t>б) 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(Дпрс):</w:t>
      </w:r>
    </w:p>
    <w:p w:rsidR="00127C62" w:rsidRPr="00127C62" w:rsidRDefault="00F71655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47825" cy="523875"/>
            <wp:effectExtent l="1905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23451" t="47136" r="45656" b="3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Кпрс - количество проб питьевой воды в распределительной водопроводной сети, отобранных по результатам производственного контроля качества питьевой воды, не соответствующих установленным требованиям;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Кп - общее количество отобранных проб.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Значения показателей качества горячей воды определяются следующим образом: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/>
          <w:sz w:val="24"/>
          <w:szCs w:val="24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i/>
          <w:sz w:val="24"/>
          <w:szCs w:val="24"/>
        </w:rPr>
      </w:pPr>
      <w:r w:rsidRPr="00127C62">
        <w:rPr>
          <w:rFonts w:ascii="Times New Roman" w:hAnsi="Times New Roman"/>
          <w:i/>
          <w:sz w:val="24"/>
          <w:szCs w:val="24"/>
        </w:rPr>
        <w:t>а) доля проб горячей воды в тепловой сети или в сети горячего водоснабжения, не соответствующих установленным требованиям по температуре в общем объеме проб, отобранных по результатам производственного контроля качества горячей воды (Ктгв):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/>
          <w:sz w:val="24"/>
          <w:szCs w:val="24"/>
        </w:rPr>
      </w:pPr>
    </w:p>
    <w:p w:rsidR="00127C62" w:rsidRPr="00127C62" w:rsidRDefault="00F71655" w:rsidP="00127C62">
      <w:pPr>
        <w:widowControl w:val="0"/>
        <w:autoSpaceDE w:val="0"/>
        <w:autoSpaceDN w:val="0"/>
        <w:adjustRightInd w:val="0"/>
        <w:spacing w:before="25" w:after="0" w:line="240" w:lineRule="auto"/>
        <w:ind w:right="43"/>
        <w:jc w:val="center"/>
        <w:rPr>
          <w:rFonts w:ascii="Times New Roman" w:hAnsi="Times New Roman"/>
          <w:position w:val="2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47850" cy="4191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52975" t="50604" r="17247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Кнпг -  количество  проб  горячей  воды  в  местах  поставки  горячей  воды, отобранных по результатам производственного контроля качества горячей воды, не соответствующих установленным требованиям;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Кп - общее количество отобранных проб.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6" w:after="0" w:line="240" w:lineRule="auto"/>
        <w:ind w:right="40" w:firstLine="567"/>
        <w:jc w:val="both"/>
        <w:rPr>
          <w:rFonts w:ascii="Times New Roman" w:hAnsi="Times New Roman"/>
          <w:i/>
          <w:sz w:val="24"/>
          <w:szCs w:val="24"/>
        </w:rPr>
      </w:pPr>
      <w:r w:rsidRPr="00127C62">
        <w:rPr>
          <w:rFonts w:ascii="Times New Roman" w:hAnsi="Times New Roman"/>
          <w:i/>
          <w:sz w:val="24"/>
          <w:szCs w:val="24"/>
        </w:rPr>
        <w:t>б) доля проб горячей воды в тепловой сети или в сети горячего водоснабжения, не соответствующих установленным требованиям (за исключением температуры), в общем объеме проб, отобранных по результатам производственного контроля качества горячей воды (Дптс):</w:t>
      </w:r>
    </w:p>
    <w:p w:rsidR="00127C62" w:rsidRPr="00127C62" w:rsidRDefault="00F71655" w:rsidP="00127C62">
      <w:pPr>
        <w:widowControl w:val="0"/>
        <w:autoSpaceDE w:val="0"/>
        <w:autoSpaceDN w:val="0"/>
        <w:adjustRightInd w:val="0"/>
        <w:spacing w:before="55" w:after="0" w:line="360" w:lineRule="auto"/>
        <w:ind w:right="44"/>
        <w:jc w:val="center"/>
        <w:rPr>
          <w:rFonts w:ascii="Times New Roman" w:hAnsi="Times New Roman"/>
          <w:position w:val="2"/>
          <w:sz w:val="26"/>
          <w:szCs w:val="26"/>
        </w:rPr>
      </w:pPr>
      <w:r>
        <w:rPr>
          <w:noProof/>
        </w:rPr>
        <w:drawing>
          <wp:inline distT="0" distB="0" distL="0" distR="0">
            <wp:extent cx="1847850" cy="41910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52855" t="46252" r="15674" b="36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Кпн -  количество проб горячей воды в тепловой сети или в сети горячего водоснабжения, отобранных по результатам производственного контроля качества горячей воды, не соответствующих установленным требованиям;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lastRenderedPageBreak/>
        <w:t>Кп - общее количество проб, отобранных в тепловой сети или в сети горячего водоснабжения.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Безвредность питьевой воды по химическому составу определяется ее соответствием нормативам по нескольким параметрам, в том числе по обобщенным показателям и содержанию вредных химических веществ, наиболее часто встречающихся в природных водах на территории Российской Федерации, а также веществ антропогенного происхождения, получивших глобальное распространение.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Гигиенические требования и нормативы качества питьевой воды устанавливаются в соответствии с СанПиНом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и приведены ниже (</w:t>
      </w:r>
      <w:fldSimple w:instr=" REF _Ref97455600 \h  \* MERGEFORMAT ">
        <w:r w:rsidRPr="00127C62">
          <w:rPr>
            <w:rFonts w:ascii="Times New Roman" w:hAnsi="Times New Roman"/>
            <w:sz w:val="24"/>
            <w:szCs w:val="24"/>
          </w:rPr>
          <w:t>Таблица 38</w:t>
        </w:r>
      </w:fldSimple>
      <w:r w:rsidRPr="00127C62">
        <w:rPr>
          <w:rFonts w:ascii="Times New Roman" w:hAnsi="Times New Roman"/>
          <w:sz w:val="24"/>
          <w:szCs w:val="24"/>
        </w:rPr>
        <w:t>).</w:t>
      </w:r>
    </w:p>
    <w:p w:rsidR="00127C62" w:rsidRPr="00127C62" w:rsidRDefault="00127C62" w:rsidP="00127C62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b/>
          <w:bCs/>
          <w:sz w:val="24"/>
          <w:szCs w:val="24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right="45" w:firstLine="567"/>
        <w:jc w:val="both"/>
        <w:rPr>
          <w:rFonts w:ascii="Times New Roman" w:hAnsi="Times New Roman"/>
          <w:b/>
          <w:sz w:val="24"/>
          <w:szCs w:val="24"/>
        </w:rPr>
      </w:pPr>
      <w:bookmarkStart w:id="70" w:name="_Ref97455600"/>
      <w:r w:rsidRPr="00127C62">
        <w:rPr>
          <w:rFonts w:ascii="Times New Roman" w:hAnsi="Times New Roman"/>
          <w:b/>
          <w:sz w:val="24"/>
          <w:szCs w:val="24"/>
        </w:rPr>
        <w:t xml:space="preserve">Таблица </w:t>
      </w:r>
      <w:r w:rsidRPr="00127C62">
        <w:rPr>
          <w:rFonts w:ascii="Times New Roman" w:hAnsi="Times New Roman"/>
          <w:b/>
          <w:sz w:val="24"/>
          <w:szCs w:val="24"/>
        </w:rPr>
        <w:fldChar w:fldCharType="begin"/>
      </w:r>
      <w:r w:rsidRPr="00127C62">
        <w:rPr>
          <w:rFonts w:ascii="Times New Roman" w:hAnsi="Times New Roman"/>
          <w:b/>
          <w:sz w:val="24"/>
          <w:szCs w:val="24"/>
        </w:rPr>
        <w:instrText xml:space="preserve"> SEQ Таблица \* ARABIC </w:instrText>
      </w:r>
      <w:r w:rsidRPr="00127C62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noProof/>
          <w:sz w:val="24"/>
          <w:szCs w:val="24"/>
        </w:rPr>
        <w:t>38</w:t>
      </w:r>
      <w:r w:rsidRPr="00127C62">
        <w:rPr>
          <w:rFonts w:ascii="Times New Roman" w:hAnsi="Times New Roman"/>
          <w:b/>
          <w:sz w:val="24"/>
          <w:szCs w:val="24"/>
        </w:rPr>
        <w:fldChar w:fldCharType="end"/>
      </w:r>
      <w:bookmarkEnd w:id="70"/>
      <w:r w:rsidRPr="00127C62">
        <w:rPr>
          <w:rFonts w:ascii="Times New Roman" w:hAnsi="Times New Roman"/>
          <w:b/>
          <w:sz w:val="24"/>
          <w:szCs w:val="24"/>
        </w:rPr>
        <w:t xml:space="preserve"> - Нормативные значения ПДК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2"/>
        <w:gridCol w:w="1418"/>
        <w:gridCol w:w="2694"/>
        <w:gridCol w:w="1419"/>
        <w:gridCol w:w="1128"/>
      </w:tblGrid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8"/>
          <w:tblHeader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before="7" w:after="0" w:line="220" w:lineRule="exact"/>
              <w:rPr>
                <w:rFonts w:ascii="Times New Roman" w:hAnsi="Times New Roman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По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за</w:t>
            </w:r>
            <w:r w:rsidRPr="00127C62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Единицы измерения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Нормативы (предельно допустимые концентрации (ПДК)), не более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Показатель вредности &lt;1&gt;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 w:firstLine="46"/>
              <w:jc w:val="center"/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Класс опасности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" w:hanging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b/>
                <w:sz w:val="20"/>
                <w:szCs w:val="20"/>
              </w:rPr>
              <w:t>Обобщенные показатели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48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Во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до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ый</w:t>
            </w:r>
            <w:r w:rsidRPr="00127C62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з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79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ед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ы</w:t>
            </w:r>
            <w:r w:rsidRPr="00127C6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p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H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в пределах 6 - 9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before="2" w:after="0" w:line="230" w:lineRule="exact"/>
              <w:ind w:left="1122" w:right="157" w:hanging="914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Общая</w:t>
            </w:r>
            <w:r w:rsidRPr="00127C6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ми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з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ац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я</w:t>
            </w:r>
            <w:r w:rsidRPr="00127C62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 xml:space="preserve">й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стато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85"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-91" w:right="-20" w:firstLine="91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1000 (1500) &lt;2&gt;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73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Ж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сть</w:t>
            </w:r>
            <w:r w:rsidRPr="00127C62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бщая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мг-экв./л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7,0 (10) &lt;2&gt;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69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ки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яе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сть</w:t>
            </w:r>
            <w:r w:rsidRPr="00127C62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га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28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Не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ф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ро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д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ы,</w:t>
            </w:r>
            <w:r w:rsidRPr="00127C62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before="2" w:after="0" w:line="230" w:lineRule="exact"/>
              <w:ind w:left="760" w:right="335" w:hanging="374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ве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хн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в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ые веще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ва</w:t>
            </w:r>
            <w:r w:rsidRPr="00127C6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В)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 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ни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в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6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Ф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ь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ы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" w:hanging="4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sz w:val="20"/>
                <w:szCs w:val="20"/>
              </w:rPr>
              <w:t>Неорганические вещества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73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ю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мин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A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L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1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Б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(B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a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57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Б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ил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(B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e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0,0002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95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Бо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(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0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Ж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з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Fe,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4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0,3 (1,0) &lt;2&gt; орг.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9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ад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0,001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59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ар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га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ец</w:t>
            </w:r>
            <w:r w:rsidRPr="00127C6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M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0,1 (0,5) &lt;2&gt;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орг.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73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дь</w:t>
            </w:r>
            <w:r w:rsidRPr="00127C6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Cu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37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ли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б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ден</w:t>
            </w:r>
            <w:r w:rsidRPr="00127C62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M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o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0,25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33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ы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шьяк</w:t>
            </w:r>
            <w:r w:rsidRPr="00127C6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05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ик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ь</w:t>
            </w:r>
            <w:r w:rsidRPr="00127C6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Ni,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мг/л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57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ит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аты</w:t>
            </w:r>
            <w:r w:rsidRPr="00127C6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п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NO</w:t>
            </w:r>
            <w:r w:rsidRPr="00127C62">
              <w:rPr>
                <w:rFonts w:ascii="Times New Roman" w:hAnsi="Times New Roman"/>
                <w:spacing w:val="6"/>
                <w:sz w:val="20"/>
                <w:szCs w:val="20"/>
              </w:rPr>
              <w:t>3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45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58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тут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ь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H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0,0005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93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в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ин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P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b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6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Se,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767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Ст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рон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й</w:t>
            </w:r>
            <w:r w:rsidRPr="00127C62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Sr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2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13" w:right="9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w w:val="99"/>
                <w:sz w:val="20"/>
                <w:szCs w:val="20"/>
                <w:u w:val="single"/>
              </w:rPr>
              <w:t>С</w:t>
            </w:r>
            <w:r w:rsidRPr="00127C62">
              <w:rPr>
                <w:rFonts w:ascii="Times New Roman" w:hAnsi="Times New Roman"/>
                <w:spacing w:val="-1"/>
                <w:w w:val="99"/>
                <w:sz w:val="20"/>
                <w:szCs w:val="20"/>
                <w:u w:val="single"/>
              </w:rPr>
              <w:t>ул</w:t>
            </w:r>
            <w:r w:rsidRPr="00127C62">
              <w:rPr>
                <w:rFonts w:ascii="Times New Roman" w:hAnsi="Times New Roman"/>
                <w:w w:val="99"/>
                <w:sz w:val="20"/>
                <w:szCs w:val="20"/>
                <w:u w:val="single"/>
              </w:rPr>
              <w:t>ь</w:t>
            </w:r>
            <w:r w:rsidRPr="00127C62">
              <w:rPr>
                <w:rFonts w:ascii="Times New Roman" w:hAnsi="Times New Roman"/>
                <w:spacing w:val="1"/>
                <w:w w:val="99"/>
                <w:sz w:val="20"/>
                <w:szCs w:val="20"/>
                <w:u w:val="single"/>
              </w:rPr>
              <w:t>ф</w:t>
            </w:r>
            <w:r w:rsidRPr="00127C62">
              <w:rPr>
                <w:rFonts w:ascii="Times New Roman" w:hAnsi="Times New Roman"/>
                <w:w w:val="99"/>
                <w:sz w:val="20"/>
                <w:szCs w:val="20"/>
                <w:u w:val="single"/>
              </w:rPr>
              <w:t>аты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500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орг.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4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04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Ф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ды</w:t>
            </w:r>
            <w:r w:rsidRPr="00127C6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F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" w:hanging="4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sz w:val="20"/>
                <w:szCs w:val="20"/>
              </w:rPr>
              <w:t>для климатических районов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83" w:right="11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I и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I</w:t>
            </w:r>
            <w:r w:rsidRPr="00127C62">
              <w:rPr>
                <w:rFonts w:ascii="Times New Roman" w:hAnsi="Times New Roman"/>
                <w:w w:val="99"/>
                <w:sz w:val="20"/>
                <w:szCs w:val="20"/>
              </w:rPr>
              <w:t>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1,5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86" w:right="12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III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1,2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65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Х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ды</w:t>
            </w:r>
            <w:r w:rsidRPr="00127C6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l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орг.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4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45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Х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r6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13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ды</w:t>
            </w:r>
            <w:r w:rsidRPr="00127C62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4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N</w:t>
            </w:r>
            <w:r w:rsidRPr="00127C62">
              <w:rPr>
                <w:rFonts w:ascii="Times New Roman" w:hAnsi="Times New Roman"/>
                <w:spacing w:val="3"/>
                <w:sz w:val="20"/>
                <w:szCs w:val="20"/>
              </w:rPr>
              <w:t>"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0,035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42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Z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+)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5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орг.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3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6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6" w:hanging="4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27C62">
              <w:rPr>
                <w:rFonts w:ascii="Times New Roman" w:hAnsi="Times New Roman"/>
                <w:b/>
                <w:sz w:val="20"/>
                <w:szCs w:val="20"/>
              </w:rPr>
              <w:t>Органические вещества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32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z w:val="20"/>
                <w:szCs w:val="20"/>
              </w:rPr>
              <w:t>га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мма</w:t>
            </w:r>
            <w:r w:rsidRPr="00127C62">
              <w:rPr>
                <w:rFonts w:ascii="Times New Roman" w:hAnsi="Times New Roman"/>
                <w:spacing w:val="-2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ГХЦГ</w:t>
            </w:r>
            <w:r w:rsidRPr="00127C62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(ли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да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0,002 &lt;3&gt;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с.-т.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01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ДД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(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с</w:t>
            </w:r>
            <w:r w:rsidRPr="00127C62">
              <w:rPr>
                <w:rFonts w:ascii="Times New Roman" w:hAnsi="Times New Roman"/>
                <w:spacing w:val="-3"/>
                <w:sz w:val="20"/>
                <w:szCs w:val="20"/>
              </w:rPr>
              <w:t>у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spacing w:val="-1"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з</w:t>
            </w:r>
            <w:r w:rsidRPr="00127C62">
              <w:rPr>
                <w:rFonts w:ascii="Times New Roman" w:hAnsi="Times New Roman"/>
                <w:spacing w:val="2"/>
                <w:sz w:val="20"/>
                <w:szCs w:val="20"/>
              </w:rPr>
              <w:t>о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ро</w:t>
            </w:r>
            <w:r w:rsidRPr="00127C62">
              <w:rPr>
                <w:rFonts w:ascii="Times New Roman" w:hAnsi="Times New Roman"/>
                <w:sz w:val="20"/>
                <w:szCs w:val="20"/>
              </w:rPr>
              <w:t>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0,002 &lt;3&gt;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217" w:right="1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spacing w:val="1"/>
                <w:w w:val="99"/>
                <w:sz w:val="20"/>
                <w:szCs w:val="20"/>
              </w:rPr>
              <w:t>2</w:t>
            </w:r>
            <w:r w:rsidRPr="00127C62">
              <w:rPr>
                <w:rFonts w:ascii="Times New Roman" w:hAnsi="Times New Roman"/>
                <w:w w:val="99"/>
                <w:sz w:val="20"/>
                <w:szCs w:val="20"/>
              </w:rPr>
              <w:t>,</w:t>
            </w:r>
            <w:r w:rsidRPr="00127C62"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4</w:t>
            </w:r>
            <w:r w:rsidRPr="00127C62"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-</w:t>
            </w:r>
            <w:r w:rsidRPr="00127C62">
              <w:rPr>
                <w:rFonts w:ascii="Times New Roman" w:hAnsi="Times New Roman"/>
                <w:w w:val="99"/>
                <w:sz w:val="20"/>
                <w:szCs w:val="20"/>
              </w:rPr>
              <w:t>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0,03 &lt;3&gt;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 " -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</w:tbl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29" w:lineRule="exact"/>
        <w:ind w:left="102" w:right="-20"/>
        <w:rPr>
          <w:rFonts w:ascii="Times New Roman" w:hAnsi="Times New Roman"/>
          <w:b/>
          <w:sz w:val="20"/>
          <w:szCs w:val="20"/>
        </w:rPr>
      </w:pPr>
      <w:r w:rsidRPr="00127C62">
        <w:rPr>
          <w:rFonts w:ascii="Times New Roman" w:hAnsi="Times New Roman"/>
          <w:b/>
          <w:sz w:val="20"/>
          <w:szCs w:val="20"/>
        </w:rPr>
        <w:t>П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b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b/>
          <w:sz w:val="20"/>
          <w:szCs w:val="20"/>
        </w:rPr>
        <w:t>е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ч</w:t>
      </w:r>
      <w:r w:rsidRPr="00127C62">
        <w:rPr>
          <w:rFonts w:ascii="Times New Roman" w:hAnsi="Times New Roman"/>
          <w:b/>
          <w:sz w:val="20"/>
          <w:szCs w:val="20"/>
        </w:rPr>
        <w:t>а</w:t>
      </w:r>
      <w:r w:rsidRPr="00127C62">
        <w:rPr>
          <w:rFonts w:ascii="Times New Roman" w:hAnsi="Times New Roman"/>
          <w:b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b/>
          <w:sz w:val="20"/>
          <w:szCs w:val="20"/>
        </w:rPr>
        <w:t>я: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z w:val="20"/>
          <w:szCs w:val="20"/>
        </w:rPr>
        <w:t>&lt;</w:t>
      </w:r>
      <w:r w:rsidRPr="00127C62">
        <w:rPr>
          <w:rFonts w:ascii="Times New Roman" w:hAnsi="Times New Roman"/>
          <w:spacing w:val="1"/>
          <w:sz w:val="20"/>
          <w:szCs w:val="20"/>
        </w:rPr>
        <w:t>1</w:t>
      </w:r>
      <w:r w:rsidRPr="00127C62">
        <w:rPr>
          <w:rFonts w:ascii="Times New Roman" w:hAnsi="Times New Roman"/>
          <w:sz w:val="20"/>
          <w:szCs w:val="20"/>
        </w:rPr>
        <w:t>&gt;</w:t>
      </w:r>
      <w:r w:rsidRPr="00127C62">
        <w:rPr>
          <w:rFonts w:ascii="Times New Roman" w:hAnsi="Times New Roman"/>
          <w:spacing w:val="46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Ли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3"/>
          <w:sz w:val="20"/>
          <w:szCs w:val="20"/>
        </w:rPr>
        <w:t>р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ю</w:t>
      </w:r>
      <w:r w:rsidRPr="00127C62">
        <w:rPr>
          <w:rFonts w:ascii="Times New Roman" w:hAnsi="Times New Roman"/>
          <w:spacing w:val="2"/>
          <w:sz w:val="20"/>
          <w:szCs w:val="20"/>
        </w:rPr>
        <w:t>щ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й</w:t>
      </w:r>
      <w:r w:rsidRPr="00127C62">
        <w:rPr>
          <w:rFonts w:ascii="Times New Roman" w:hAnsi="Times New Roman"/>
          <w:spacing w:val="33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3"/>
          <w:sz w:val="20"/>
          <w:szCs w:val="20"/>
        </w:rPr>
        <w:t>з</w:t>
      </w:r>
      <w:r w:rsidRPr="00127C62">
        <w:rPr>
          <w:rFonts w:ascii="Times New Roman" w:hAnsi="Times New Roman"/>
          <w:spacing w:val="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ак</w:t>
      </w:r>
      <w:r w:rsidRPr="00127C62">
        <w:rPr>
          <w:rFonts w:ascii="Times New Roman" w:hAnsi="Times New Roman"/>
          <w:spacing w:val="41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ед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веще</w:t>
      </w:r>
      <w:r w:rsidRPr="00127C62">
        <w:rPr>
          <w:rFonts w:ascii="Times New Roman" w:hAnsi="Times New Roman"/>
          <w:spacing w:val="1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ва,</w:t>
      </w:r>
      <w:r w:rsidRPr="00127C62">
        <w:rPr>
          <w:rFonts w:ascii="Times New Roman" w:hAnsi="Times New Roman"/>
          <w:spacing w:val="41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5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1"/>
          <w:sz w:val="20"/>
          <w:szCs w:val="20"/>
        </w:rPr>
        <w:t>ором</w:t>
      </w:r>
      <w:r w:rsidRPr="00127C62">
        <w:rPr>
          <w:rFonts w:ascii="Times New Roman" w:hAnsi="Times New Roman"/>
          <w:sz w:val="20"/>
          <w:szCs w:val="20"/>
        </w:rPr>
        <w:t>у</w:t>
      </w:r>
      <w:r w:rsidRPr="00127C62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2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z w:val="20"/>
          <w:szCs w:val="20"/>
        </w:rPr>
        <w:t>н</w:t>
      </w:r>
      <w:r w:rsidRPr="00127C62">
        <w:rPr>
          <w:rFonts w:ascii="Times New Roman" w:hAnsi="Times New Roman"/>
          <w:spacing w:val="37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орм</w:t>
      </w:r>
      <w:r w:rsidRPr="00127C62">
        <w:rPr>
          <w:rFonts w:ascii="Times New Roman" w:hAnsi="Times New Roman"/>
          <w:sz w:val="20"/>
          <w:szCs w:val="20"/>
        </w:rPr>
        <w:t>ат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в:</w:t>
      </w:r>
      <w:r w:rsidRPr="00127C62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3"/>
          <w:sz w:val="20"/>
          <w:szCs w:val="20"/>
        </w:rPr>
        <w:t>"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9"/>
          <w:sz w:val="20"/>
          <w:szCs w:val="20"/>
        </w:rPr>
        <w:t>.</w:t>
      </w:r>
      <w:r w:rsidRPr="00127C62">
        <w:rPr>
          <w:rFonts w:ascii="Times New Roman" w:hAnsi="Times New Roman"/>
          <w:spacing w:val="-2"/>
          <w:sz w:val="20"/>
          <w:szCs w:val="20"/>
        </w:rPr>
        <w:t>-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."</w:t>
      </w:r>
      <w:r w:rsidRPr="00127C62">
        <w:rPr>
          <w:rFonts w:ascii="Times New Roman" w:hAnsi="Times New Roman"/>
          <w:spacing w:val="46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-</w:t>
      </w:r>
      <w:r w:rsidRPr="00127C62">
        <w:rPr>
          <w:rFonts w:ascii="Times New Roman" w:hAnsi="Times New Roman"/>
          <w:spacing w:val="46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нит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41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-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че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й</w:t>
      </w:r>
      <w:r w:rsidRPr="00127C62">
        <w:rPr>
          <w:rFonts w:ascii="Times New Roman" w:hAnsi="Times New Roman"/>
          <w:sz w:val="20"/>
          <w:szCs w:val="20"/>
        </w:rPr>
        <w:t>,</w:t>
      </w:r>
      <w:r w:rsidRPr="00127C62">
        <w:rPr>
          <w:rFonts w:ascii="Times New Roman" w:hAnsi="Times New Roman"/>
          <w:spacing w:val="-16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3"/>
          <w:sz w:val="20"/>
          <w:szCs w:val="20"/>
        </w:rPr>
        <w:t>"</w:t>
      </w:r>
      <w:r w:rsidRPr="00127C62">
        <w:rPr>
          <w:rFonts w:ascii="Times New Roman" w:hAnsi="Times New Roman"/>
          <w:spacing w:val="1"/>
          <w:sz w:val="20"/>
          <w:szCs w:val="20"/>
        </w:rPr>
        <w:t>ор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-2"/>
          <w:sz w:val="20"/>
          <w:szCs w:val="20"/>
        </w:rPr>
        <w:t>.</w:t>
      </w:r>
      <w:r w:rsidRPr="00127C62">
        <w:rPr>
          <w:rFonts w:ascii="Times New Roman" w:hAnsi="Times New Roman"/>
          <w:sz w:val="20"/>
          <w:szCs w:val="20"/>
        </w:rPr>
        <w:t>"</w:t>
      </w:r>
      <w:r w:rsidRPr="00127C62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-</w:t>
      </w:r>
      <w:r w:rsidRPr="00127C62">
        <w:rPr>
          <w:rFonts w:ascii="Times New Roman" w:hAnsi="Times New Roman"/>
          <w:spacing w:val="-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ор</w:t>
      </w:r>
      <w:r w:rsidRPr="00127C62">
        <w:rPr>
          <w:rFonts w:ascii="Times New Roman" w:hAnsi="Times New Roman"/>
          <w:sz w:val="20"/>
          <w:szCs w:val="20"/>
        </w:rPr>
        <w:t>га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че</w:t>
      </w:r>
      <w:r w:rsidRPr="00127C62">
        <w:rPr>
          <w:rFonts w:ascii="Times New Roman" w:hAnsi="Times New Roman"/>
          <w:spacing w:val="1"/>
          <w:sz w:val="20"/>
          <w:szCs w:val="20"/>
        </w:rPr>
        <w:t>ски</w:t>
      </w:r>
      <w:r w:rsidRPr="00127C62">
        <w:rPr>
          <w:rFonts w:ascii="Times New Roman" w:hAnsi="Times New Roman"/>
          <w:spacing w:val="-1"/>
          <w:sz w:val="20"/>
          <w:szCs w:val="20"/>
        </w:rPr>
        <w:t>й</w:t>
      </w:r>
      <w:r w:rsidRPr="00127C62">
        <w:rPr>
          <w:rFonts w:ascii="Times New Roman" w:hAnsi="Times New Roman"/>
          <w:sz w:val="20"/>
          <w:szCs w:val="20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30" w:lineRule="exact"/>
        <w:ind w:left="102" w:right="58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z w:val="20"/>
          <w:szCs w:val="20"/>
        </w:rPr>
        <w:t>&lt;</w:t>
      </w:r>
      <w:r w:rsidRPr="00127C62">
        <w:rPr>
          <w:rFonts w:ascii="Times New Roman" w:hAnsi="Times New Roman"/>
          <w:spacing w:val="1"/>
          <w:sz w:val="20"/>
          <w:szCs w:val="20"/>
        </w:rPr>
        <w:t>2</w:t>
      </w:r>
      <w:r w:rsidRPr="00127C62">
        <w:rPr>
          <w:rFonts w:ascii="Times New Roman" w:hAnsi="Times New Roman"/>
          <w:sz w:val="20"/>
          <w:szCs w:val="20"/>
        </w:rPr>
        <w:t>&gt;</w:t>
      </w:r>
      <w:r w:rsidRPr="00127C62">
        <w:rPr>
          <w:rFonts w:ascii="Times New Roman" w:hAnsi="Times New Roman"/>
          <w:spacing w:val="34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В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ли</w:t>
      </w:r>
      <w:r w:rsidRPr="00127C62">
        <w:rPr>
          <w:rFonts w:ascii="Times New Roman" w:hAnsi="Times New Roman"/>
          <w:sz w:val="20"/>
          <w:szCs w:val="20"/>
        </w:rPr>
        <w:t>ч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а,</w:t>
      </w:r>
      <w:r w:rsidRPr="00127C62">
        <w:rPr>
          <w:rFonts w:ascii="Times New Roman" w:hAnsi="Times New Roman"/>
          <w:spacing w:val="3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ук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з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ая</w:t>
      </w:r>
      <w:r w:rsidRPr="00127C62">
        <w:rPr>
          <w:rFonts w:ascii="Times New Roman" w:hAnsi="Times New Roman"/>
          <w:spacing w:val="30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37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ск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б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3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х</w:t>
      </w:r>
      <w:r w:rsidRPr="00127C62">
        <w:rPr>
          <w:rFonts w:ascii="Times New Roman" w:hAnsi="Times New Roman"/>
          <w:sz w:val="20"/>
          <w:szCs w:val="20"/>
        </w:rPr>
        <w:t>,</w:t>
      </w:r>
      <w:r w:rsidRPr="00127C62">
        <w:rPr>
          <w:rFonts w:ascii="Times New Roman" w:hAnsi="Times New Roman"/>
          <w:spacing w:val="3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мо</w:t>
      </w:r>
      <w:r w:rsidRPr="00127C62">
        <w:rPr>
          <w:rFonts w:ascii="Times New Roman" w:hAnsi="Times New Roman"/>
          <w:spacing w:val="-1"/>
          <w:sz w:val="20"/>
          <w:szCs w:val="20"/>
        </w:rPr>
        <w:t>ж</w:t>
      </w:r>
      <w:r w:rsidRPr="00127C62">
        <w:rPr>
          <w:rFonts w:ascii="Times New Roman" w:hAnsi="Times New Roman"/>
          <w:sz w:val="20"/>
          <w:szCs w:val="20"/>
        </w:rPr>
        <w:t>ет</w:t>
      </w:r>
      <w:r w:rsidRPr="00127C62">
        <w:rPr>
          <w:rFonts w:ascii="Times New Roman" w:hAnsi="Times New Roman"/>
          <w:spacing w:val="33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бы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ь</w:t>
      </w:r>
      <w:r w:rsidRPr="00127C62">
        <w:rPr>
          <w:rFonts w:ascii="Times New Roman" w:hAnsi="Times New Roman"/>
          <w:spacing w:val="3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2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8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3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2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ю</w:t>
      </w:r>
      <w:r w:rsidRPr="00127C62">
        <w:rPr>
          <w:rFonts w:ascii="Times New Roman" w:hAnsi="Times New Roman"/>
          <w:spacing w:val="25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</w:t>
      </w:r>
      <w:r w:rsidRPr="00127C62">
        <w:rPr>
          <w:rFonts w:ascii="Times New Roman" w:hAnsi="Times New Roman"/>
          <w:spacing w:val="29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да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ве</w:t>
      </w:r>
      <w:r w:rsidRPr="00127C62">
        <w:rPr>
          <w:rFonts w:ascii="Times New Roman" w:hAnsi="Times New Roman"/>
          <w:spacing w:val="1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 с</w:t>
      </w:r>
      <w:r w:rsidRPr="00127C62">
        <w:rPr>
          <w:rFonts w:ascii="Times New Roman" w:hAnsi="Times New Roman"/>
          <w:spacing w:val="1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</w:t>
      </w:r>
      <w:r w:rsidRPr="00127C62">
        <w:rPr>
          <w:rFonts w:ascii="Times New Roman" w:hAnsi="Times New Roman"/>
          <w:spacing w:val="38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ч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44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47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оо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ве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тв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pacing w:val="2"/>
          <w:sz w:val="20"/>
          <w:szCs w:val="20"/>
        </w:rPr>
        <w:t>ю</w:t>
      </w:r>
      <w:r w:rsidRPr="00127C62">
        <w:rPr>
          <w:rFonts w:ascii="Times New Roman" w:hAnsi="Times New Roman"/>
          <w:sz w:val="20"/>
          <w:szCs w:val="20"/>
        </w:rPr>
        <w:t>щей</w:t>
      </w:r>
      <w:r w:rsidRPr="00127C62">
        <w:rPr>
          <w:rFonts w:ascii="Times New Roman" w:hAnsi="Times New Roman"/>
          <w:spacing w:val="3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1"/>
          <w:sz w:val="20"/>
          <w:szCs w:val="20"/>
        </w:rPr>
        <w:t>рр</w:t>
      </w:r>
      <w:r w:rsidRPr="00127C62">
        <w:rPr>
          <w:rFonts w:ascii="Times New Roman" w:hAnsi="Times New Roman"/>
          <w:spacing w:val="-1"/>
          <w:sz w:val="20"/>
          <w:szCs w:val="20"/>
        </w:rPr>
        <w:t>ит</w:t>
      </w:r>
      <w:r w:rsidRPr="00127C62">
        <w:rPr>
          <w:rFonts w:ascii="Times New Roman" w:hAnsi="Times New Roman"/>
          <w:spacing w:val="1"/>
          <w:sz w:val="20"/>
          <w:szCs w:val="20"/>
        </w:rPr>
        <w:t>ор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4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2"/>
          <w:sz w:val="20"/>
          <w:szCs w:val="20"/>
        </w:rPr>
        <w:t>д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4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нк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й</w:t>
      </w:r>
      <w:r w:rsidRPr="00127C62">
        <w:rPr>
          <w:rFonts w:ascii="Times New Roman" w:hAnsi="Times New Roman"/>
          <w:spacing w:val="37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сте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z w:val="20"/>
          <w:szCs w:val="20"/>
        </w:rPr>
        <w:t>ы</w:t>
      </w:r>
      <w:r w:rsidRPr="00127C62">
        <w:rPr>
          <w:rFonts w:ascii="Times New Roman" w:hAnsi="Times New Roman"/>
          <w:spacing w:val="4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дос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"/>
          <w:sz w:val="20"/>
          <w:szCs w:val="20"/>
        </w:rPr>
        <w:t>б</w:t>
      </w:r>
      <w:r w:rsidRPr="00127C62">
        <w:rPr>
          <w:rFonts w:ascii="Times New Roman" w:hAnsi="Times New Roman"/>
          <w:spacing w:val="-1"/>
          <w:sz w:val="20"/>
          <w:szCs w:val="20"/>
        </w:rPr>
        <w:t>ж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37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47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ва</w:t>
      </w:r>
      <w:r w:rsidRPr="00127C62">
        <w:rPr>
          <w:rFonts w:ascii="Times New Roman" w:hAnsi="Times New Roman"/>
          <w:spacing w:val="1"/>
          <w:sz w:val="20"/>
          <w:szCs w:val="20"/>
        </w:rPr>
        <w:t>ни</w:t>
      </w:r>
      <w:r w:rsidRPr="00127C62">
        <w:rPr>
          <w:rFonts w:ascii="Times New Roman" w:hAnsi="Times New Roman"/>
          <w:sz w:val="20"/>
          <w:szCs w:val="20"/>
        </w:rPr>
        <w:t>и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30" w:lineRule="exact"/>
        <w:ind w:left="102" w:right="54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ц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 xml:space="preserve">и </w:t>
      </w:r>
      <w:r w:rsidRPr="00127C62">
        <w:rPr>
          <w:rFonts w:ascii="Times New Roman" w:hAnsi="Times New Roman"/>
          <w:spacing w:val="34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 xml:space="preserve">о </w:t>
      </w:r>
      <w:r w:rsidRPr="00127C62">
        <w:rPr>
          <w:rFonts w:ascii="Times New Roman" w:hAnsi="Times New Roman"/>
          <w:spacing w:val="35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 xml:space="preserve">- </w:t>
      </w:r>
      <w:r w:rsidRPr="00127C62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э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2"/>
          <w:sz w:val="20"/>
          <w:szCs w:val="20"/>
        </w:rPr>
        <w:t>д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че</w:t>
      </w:r>
      <w:r w:rsidRPr="00127C62">
        <w:rPr>
          <w:rFonts w:ascii="Times New Roman" w:hAnsi="Times New Roman"/>
          <w:spacing w:val="1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 xml:space="preserve">й </w:t>
      </w:r>
      <w:r w:rsidRPr="00127C62">
        <w:rPr>
          <w:rFonts w:ascii="Times New Roman" w:hAnsi="Times New Roman"/>
          <w:spacing w:val="2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б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 xml:space="preserve">и </w:t>
      </w:r>
      <w:r w:rsidRPr="00127C62">
        <w:rPr>
          <w:rFonts w:ascii="Times New Roman" w:hAnsi="Times New Roman"/>
          <w:spacing w:val="30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 xml:space="preserve">в </w:t>
      </w:r>
      <w:r w:rsidRPr="00127C62">
        <w:rPr>
          <w:rFonts w:ascii="Times New Roman" w:hAnsi="Times New Roman"/>
          <w:spacing w:val="4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с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 xml:space="preserve">м </w:t>
      </w:r>
      <w:r w:rsidRPr="00127C62">
        <w:rPr>
          <w:rFonts w:ascii="Times New Roman" w:hAnsi="Times New Roman"/>
          <w:spacing w:val="3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п</w:t>
      </w:r>
      <w:r w:rsidRPr="00127C62">
        <w:rPr>
          <w:rFonts w:ascii="Times New Roman" w:hAnsi="Times New Roman"/>
          <w:spacing w:val="-1"/>
          <w:sz w:val="20"/>
          <w:szCs w:val="20"/>
        </w:rPr>
        <w:t>ун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 xml:space="preserve">е </w:t>
      </w:r>
      <w:r w:rsidRPr="00127C62">
        <w:rPr>
          <w:rFonts w:ascii="Times New Roman" w:hAnsi="Times New Roman"/>
          <w:spacing w:val="36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 xml:space="preserve">и </w:t>
      </w:r>
      <w:r w:rsidRPr="00127C62">
        <w:rPr>
          <w:rFonts w:ascii="Times New Roman" w:hAnsi="Times New Roman"/>
          <w:spacing w:val="3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яе</w:t>
      </w:r>
      <w:r w:rsidRPr="00127C62">
        <w:rPr>
          <w:rFonts w:ascii="Times New Roman" w:hAnsi="Times New Roman"/>
          <w:spacing w:val="1"/>
          <w:sz w:val="20"/>
          <w:szCs w:val="20"/>
        </w:rPr>
        <w:t>мо</w:t>
      </w:r>
      <w:r w:rsidRPr="00127C62">
        <w:rPr>
          <w:rFonts w:ascii="Times New Roman" w:hAnsi="Times New Roman"/>
          <w:sz w:val="20"/>
          <w:szCs w:val="20"/>
        </w:rPr>
        <w:t xml:space="preserve">й </w:t>
      </w:r>
      <w:r w:rsidRPr="00127C62">
        <w:rPr>
          <w:rFonts w:ascii="Times New Roman" w:hAnsi="Times New Roman"/>
          <w:spacing w:val="28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1"/>
          <w:sz w:val="20"/>
          <w:szCs w:val="20"/>
        </w:rPr>
        <w:t>х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и в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до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</w:t>
      </w:r>
      <w:r w:rsidRPr="00127C62">
        <w:rPr>
          <w:rFonts w:ascii="Times New Roman" w:hAnsi="Times New Roman"/>
          <w:spacing w:val="-1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ки</w:t>
      </w:r>
      <w:r w:rsidRPr="00127C62">
        <w:rPr>
          <w:rFonts w:ascii="Times New Roman" w:hAnsi="Times New Roman"/>
          <w:sz w:val="20"/>
          <w:szCs w:val="20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28" w:lineRule="exact"/>
        <w:ind w:left="102" w:right="-20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z w:val="20"/>
          <w:szCs w:val="20"/>
        </w:rPr>
        <w:t>&lt;</w:t>
      </w:r>
      <w:r w:rsidRPr="00127C62">
        <w:rPr>
          <w:rFonts w:ascii="Times New Roman" w:hAnsi="Times New Roman"/>
          <w:spacing w:val="1"/>
          <w:sz w:val="20"/>
          <w:szCs w:val="20"/>
        </w:rPr>
        <w:t>3</w:t>
      </w:r>
      <w:r w:rsidRPr="00127C62">
        <w:rPr>
          <w:rFonts w:ascii="Times New Roman" w:hAnsi="Times New Roman"/>
          <w:sz w:val="20"/>
          <w:szCs w:val="20"/>
        </w:rPr>
        <w:t>&gt;</w:t>
      </w:r>
      <w:r w:rsidRPr="00127C62">
        <w:rPr>
          <w:rFonts w:ascii="Times New Roman" w:hAnsi="Times New Roman"/>
          <w:spacing w:val="-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орм</w:t>
      </w:r>
      <w:r w:rsidRPr="00127C62">
        <w:rPr>
          <w:rFonts w:ascii="Times New Roman" w:hAnsi="Times New Roman"/>
          <w:sz w:val="20"/>
          <w:szCs w:val="20"/>
        </w:rPr>
        <w:t>ат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вы</w:t>
      </w:r>
      <w:r w:rsidRPr="00127C62">
        <w:rPr>
          <w:rFonts w:ascii="Times New Roman" w:hAnsi="Times New Roman"/>
          <w:spacing w:val="-1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ы</w:t>
      </w:r>
      <w:r w:rsidRPr="00127C62">
        <w:rPr>
          <w:rFonts w:ascii="Times New Roman" w:hAnsi="Times New Roman"/>
          <w:spacing w:val="-6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оо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ве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1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-1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 xml:space="preserve">с 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ек</w:t>
      </w:r>
      <w:r w:rsidRPr="00127C62">
        <w:rPr>
          <w:rFonts w:ascii="Times New Roman" w:hAnsi="Times New Roman"/>
          <w:spacing w:val="1"/>
          <w:sz w:val="20"/>
          <w:szCs w:val="20"/>
        </w:rPr>
        <w:t>ом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да</w:t>
      </w:r>
      <w:r w:rsidRPr="00127C62">
        <w:rPr>
          <w:rFonts w:ascii="Times New Roman" w:hAnsi="Times New Roman"/>
          <w:spacing w:val="1"/>
          <w:sz w:val="20"/>
          <w:szCs w:val="20"/>
        </w:rPr>
        <w:t>ц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2"/>
          <w:sz w:val="20"/>
          <w:szCs w:val="20"/>
        </w:rPr>
        <w:t>я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-1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В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1"/>
          <w:sz w:val="20"/>
          <w:szCs w:val="20"/>
        </w:rPr>
        <w:t>З</w:t>
      </w:r>
      <w:r w:rsidRPr="00127C62">
        <w:rPr>
          <w:rFonts w:ascii="Times New Roman" w:hAnsi="Times New Roman"/>
          <w:sz w:val="20"/>
          <w:szCs w:val="20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24"/>
          <w:szCs w:val="24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Благоприятные органолептические свойства воды определяются</w:t>
      </w:r>
      <w:r w:rsidRPr="00127C62">
        <w:rPr>
          <w:rFonts w:ascii="Times New Roman" w:hAnsi="Times New Roman"/>
          <w:sz w:val="24"/>
          <w:szCs w:val="24"/>
        </w:rPr>
        <w:tab/>
        <w:t>ее соответствием нормативам, указанным ниже (</w:t>
      </w:r>
      <w:fldSimple w:instr=" REF _Ref97455639 \h  \* MERGEFORMAT ">
        <w:r w:rsidRPr="00127C62">
          <w:rPr>
            <w:rFonts w:ascii="Times New Roman" w:hAnsi="Times New Roman"/>
            <w:sz w:val="24"/>
            <w:szCs w:val="24"/>
          </w:rPr>
          <w:t>Таблица 39</w:t>
        </w:r>
      </w:fldSimple>
      <w:r w:rsidRPr="00127C62">
        <w:rPr>
          <w:rFonts w:ascii="Times New Roman" w:hAnsi="Times New Roman"/>
          <w:sz w:val="24"/>
          <w:szCs w:val="24"/>
        </w:rPr>
        <w:t>).</w:t>
      </w:r>
    </w:p>
    <w:p w:rsidR="00127C62" w:rsidRPr="00127C62" w:rsidRDefault="00127C62" w:rsidP="00127C62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71" w:lineRule="exact"/>
        <w:ind w:left="102" w:right="-20"/>
        <w:rPr>
          <w:rFonts w:ascii="Times New Roman" w:hAnsi="Times New Roman"/>
          <w:bCs/>
          <w:position w:val="-1"/>
          <w:sz w:val="26"/>
          <w:szCs w:val="26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right="45" w:firstLine="567"/>
        <w:jc w:val="both"/>
        <w:rPr>
          <w:rFonts w:ascii="Times New Roman" w:hAnsi="Times New Roman"/>
          <w:b/>
          <w:sz w:val="24"/>
          <w:szCs w:val="24"/>
        </w:rPr>
      </w:pPr>
      <w:bookmarkStart w:id="71" w:name="_Ref97455639"/>
      <w:r w:rsidRPr="00127C62">
        <w:rPr>
          <w:rFonts w:ascii="Times New Roman" w:hAnsi="Times New Roman"/>
          <w:b/>
          <w:sz w:val="24"/>
          <w:szCs w:val="24"/>
        </w:rPr>
        <w:t xml:space="preserve">Таблица </w:t>
      </w:r>
      <w:r w:rsidRPr="00127C62">
        <w:rPr>
          <w:rFonts w:ascii="Times New Roman" w:hAnsi="Times New Roman"/>
          <w:b/>
          <w:sz w:val="24"/>
          <w:szCs w:val="24"/>
        </w:rPr>
        <w:fldChar w:fldCharType="begin"/>
      </w:r>
      <w:r w:rsidRPr="00127C62">
        <w:rPr>
          <w:rFonts w:ascii="Times New Roman" w:hAnsi="Times New Roman"/>
          <w:b/>
          <w:sz w:val="24"/>
          <w:szCs w:val="24"/>
        </w:rPr>
        <w:instrText xml:space="preserve"> SEQ Таблица \* ARABIC </w:instrText>
      </w:r>
      <w:r w:rsidRPr="00127C62"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noProof/>
          <w:sz w:val="24"/>
          <w:szCs w:val="24"/>
        </w:rPr>
        <w:t>39</w:t>
      </w:r>
      <w:r w:rsidRPr="00127C62">
        <w:rPr>
          <w:rFonts w:ascii="Times New Roman" w:hAnsi="Times New Roman"/>
          <w:b/>
          <w:sz w:val="24"/>
          <w:szCs w:val="24"/>
        </w:rPr>
        <w:fldChar w:fldCharType="end"/>
      </w:r>
      <w:bookmarkEnd w:id="71"/>
      <w:r w:rsidRPr="00127C62">
        <w:rPr>
          <w:rFonts w:ascii="Times New Roman" w:hAnsi="Times New Roman"/>
          <w:b/>
          <w:sz w:val="24"/>
          <w:szCs w:val="24"/>
        </w:rPr>
        <w:t xml:space="preserve"> - Нормативы благоприятных органолептических свойств воды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63"/>
        <w:gridCol w:w="4237"/>
        <w:gridCol w:w="2931"/>
      </w:tblGrid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90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По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за</w:t>
            </w:r>
            <w:r w:rsidRPr="00127C62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80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Е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ди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ц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ы</w:t>
            </w:r>
            <w:r w:rsidRPr="00127C62"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из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ере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ия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494" w:right="-20"/>
              <w:rPr>
                <w:rFonts w:ascii="Times New Roman" w:hAnsi="Times New Roman"/>
                <w:sz w:val="24"/>
                <w:szCs w:val="24"/>
              </w:rPr>
            </w:pP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Но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р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127C62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а</w:t>
            </w:r>
            <w:r w:rsidRPr="00127C62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и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в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ы,</w:t>
            </w:r>
            <w:r w:rsidRPr="00127C62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не</w:t>
            </w:r>
            <w:r w:rsidRPr="00127C62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127C62"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бол</w:t>
            </w:r>
            <w:r w:rsidRPr="00127C62">
              <w:rPr>
                <w:rFonts w:ascii="Times New Roman" w:hAnsi="Times New Roman"/>
                <w:b/>
                <w:bCs/>
                <w:sz w:val="20"/>
                <w:szCs w:val="20"/>
              </w:rPr>
              <w:t>ее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Запах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баллы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Привкус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-"-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Цветность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 w:hanging="7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градусы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"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20 (35)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Мутность</w:t>
            </w:r>
          </w:p>
        </w:tc>
        <w:tc>
          <w:tcPr>
            <w:tcW w:w="4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before="5"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ЕМФ (единицы мутности по формазину) или мг/л (по каолину)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2,6 (3,5)</w:t>
            </w:r>
          </w:p>
        </w:tc>
      </w:tr>
      <w:tr w:rsidR="00127C62" w:rsidRPr="00127C62" w:rsidTr="003D6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</w:tc>
        <w:tc>
          <w:tcPr>
            <w:tcW w:w="4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7C62" w:rsidRPr="00127C62" w:rsidRDefault="00127C62" w:rsidP="00127C6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20"/>
              <w:jc w:val="center"/>
              <w:rPr>
                <w:rFonts w:ascii="Times New Roman" w:hAnsi="Times New Roman"/>
                <w:spacing w:val="1"/>
                <w:sz w:val="20"/>
                <w:szCs w:val="20"/>
              </w:rPr>
            </w:pPr>
            <w:r w:rsidRPr="00127C62">
              <w:rPr>
                <w:rFonts w:ascii="Times New Roman" w:hAnsi="Times New Roman"/>
                <w:spacing w:val="1"/>
                <w:sz w:val="20"/>
                <w:szCs w:val="20"/>
              </w:rPr>
              <w:t>1,5 (2)</w:t>
            </w:r>
          </w:p>
        </w:tc>
      </w:tr>
    </w:tbl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29" w:lineRule="exact"/>
        <w:ind w:left="102" w:right="8584"/>
        <w:jc w:val="both"/>
        <w:rPr>
          <w:rFonts w:ascii="Times New Roman" w:hAnsi="Times New Roman"/>
          <w:b/>
          <w:sz w:val="20"/>
          <w:szCs w:val="20"/>
        </w:rPr>
      </w:pPr>
      <w:r w:rsidRPr="00127C62">
        <w:rPr>
          <w:rFonts w:ascii="Times New Roman" w:hAnsi="Times New Roman"/>
          <w:b/>
          <w:sz w:val="20"/>
          <w:szCs w:val="20"/>
        </w:rPr>
        <w:t>П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b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b/>
          <w:sz w:val="20"/>
          <w:szCs w:val="20"/>
        </w:rPr>
        <w:t>е</w:t>
      </w:r>
      <w:r w:rsidRPr="00127C62">
        <w:rPr>
          <w:rFonts w:ascii="Times New Roman" w:hAnsi="Times New Roman"/>
          <w:b/>
          <w:spacing w:val="1"/>
          <w:sz w:val="20"/>
          <w:szCs w:val="20"/>
        </w:rPr>
        <w:t>ч</w:t>
      </w:r>
      <w:r w:rsidRPr="00127C62">
        <w:rPr>
          <w:rFonts w:ascii="Times New Roman" w:hAnsi="Times New Roman"/>
          <w:b/>
          <w:sz w:val="20"/>
          <w:szCs w:val="20"/>
        </w:rPr>
        <w:t>а</w:t>
      </w:r>
      <w:r w:rsidRPr="00127C62">
        <w:rPr>
          <w:rFonts w:ascii="Times New Roman" w:hAnsi="Times New Roman"/>
          <w:b/>
          <w:spacing w:val="-1"/>
          <w:sz w:val="20"/>
          <w:szCs w:val="20"/>
        </w:rPr>
        <w:t>ни</w:t>
      </w:r>
      <w:r w:rsidRPr="00127C62">
        <w:rPr>
          <w:rFonts w:ascii="Times New Roman" w:hAnsi="Times New Roman"/>
          <w:b/>
          <w:sz w:val="20"/>
          <w:szCs w:val="20"/>
        </w:rPr>
        <w:t>е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39" w:lineRule="auto"/>
        <w:ind w:left="102" w:right="54"/>
        <w:jc w:val="both"/>
        <w:rPr>
          <w:rFonts w:ascii="Times New Roman" w:hAnsi="Times New Roman"/>
          <w:sz w:val="20"/>
          <w:szCs w:val="20"/>
        </w:rPr>
      </w:pPr>
      <w:r w:rsidRPr="00127C62">
        <w:rPr>
          <w:rFonts w:ascii="Times New Roman" w:hAnsi="Times New Roman"/>
          <w:spacing w:val="1"/>
          <w:sz w:val="20"/>
          <w:szCs w:val="20"/>
        </w:rPr>
        <w:t>В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ли</w:t>
      </w:r>
      <w:r w:rsidRPr="00127C62">
        <w:rPr>
          <w:rFonts w:ascii="Times New Roman" w:hAnsi="Times New Roman"/>
          <w:spacing w:val="1"/>
          <w:sz w:val="20"/>
          <w:szCs w:val="20"/>
        </w:rPr>
        <w:t>чи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а,</w:t>
      </w:r>
      <w:r w:rsidRPr="00127C62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ук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з</w:t>
      </w:r>
      <w:r w:rsidRPr="00127C62">
        <w:rPr>
          <w:rFonts w:ascii="Times New Roman" w:hAnsi="Times New Roman"/>
          <w:spacing w:val="3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нн</w:t>
      </w:r>
      <w:r w:rsidRPr="00127C62">
        <w:rPr>
          <w:rFonts w:ascii="Times New Roman" w:hAnsi="Times New Roman"/>
          <w:spacing w:val="3"/>
          <w:sz w:val="20"/>
          <w:szCs w:val="20"/>
        </w:rPr>
        <w:t>а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к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б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х</w:t>
      </w:r>
      <w:r w:rsidRPr="00127C62">
        <w:rPr>
          <w:rFonts w:ascii="Times New Roman" w:hAnsi="Times New Roman"/>
          <w:sz w:val="20"/>
          <w:szCs w:val="20"/>
        </w:rPr>
        <w:t>,</w:t>
      </w:r>
      <w:r w:rsidRPr="00127C62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мо</w:t>
      </w:r>
      <w:r w:rsidRPr="00127C62">
        <w:rPr>
          <w:rFonts w:ascii="Times New Roman" w:hAnsi="Times New Roman"/>
          <w:spacing w:val="-1"/>
          <w:sz w:val="20"/>
          <w:szCs w:val="20"/>
        </w:rPr>
        <w:t>ж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z w:val="20"/>
          <w:szCs w:val="20"/>
        </w:rPr>
        <w:t>т</w:t>
      </w:r>
      <w:r w:rsidRPr="00127C62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б</w:t>
      </w:r>
      <w:r w:rsidRPr="00127C62">
        <w:rPr>
          <w:rFonts w:ascii="Times New Roman" w:hAnsi="Times New Roman"/>
          <w:spacing w:val="2"/>
          <w:sz w:val="20"/>
          <w:szCs w:val="20"/>
        </w:rPr>
        <w:t>ы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ь</w:t>
      </w:r>
      <w:r w:rsidRPr="00127C62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2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ст</w:t>
      </w:r>
      <w:r w:rsidRPr="00127C62">
        <w:rPr>
          <w:rFonts w:ascii="Times New Roman" w:hAnsi="Times New Roman"/>
          <w:spacing w:val="2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ю г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</w:t>
      </w:r>
      <w:r w:rsidRPr="00127C62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z w:val="20"/>
          <w:szCs w:val="20"/>
        </w:rPr>
        <w:t>да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ве</w:t>
      </w:r>
      <w:r w:rsidRPr="00127C62">
        <w:rPr>
          <w:rFonts w:ascii="Times New Roman" w:hAnsi="Times New Roman"/>
          <w:spacing w:val="1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 с</w:t>
      </w:r>
      <w:r w:rsidRPr="00127C62">
        <w:rPr>
          <w:rFonts w:ascii="Times New Roman" w:hAnsi="Times New Roman"/>
          <w:spacing w:val="1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го</w:t>
      </w:r>
      <w:r w:rsidRPr="00127C62">
        <w:rPr>
          <w:rFonts w:ascii="Times New Roman" w:hAnsi="Times New Roman"/>
          <w:spacing w:val="4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ч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z w:val="20"/>
          <w:szCs w:val="20"/>
        </w:rPr>
        <w:t>о</w:t>
      </w:r>
      <w:r w:rsidRPr="00127C62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оо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ве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2"/>
          <w:sz w:val="20"/>
          <w:szCs w:val="20"/>
        </w:rPr>
        <w:t>тв</w:t>
      </w:r>
      <w:r w:rsidRPr="00127C62">
        <w:rPr>
          <w:rFonts w:ascii="Times New Roman" w:hAnsi="Times New Roman"/>
          <w:spacing w:val="-4"/>
          <w:sz w:val="20"/>
          <w:szCs w:val="20"/>
        </w:rPr>
        <w:t>у</w:t>
      </w:r>
      <w:r w:rsidRPr="00127C62">
        <w:rPr>
          <w:rFonts w:ascii="Times New Roman" w:hAnsi="Times New Roman"/>
          <w:spacing w:val="2"/>
          <w:sz w:val="20"/>
          <w:szCs w:val="20"/>
        </w:rPr>
        <w:t>ю</w:t>
      </w:r>
      <w:r w:rsidRPr="00127C62">
        <w:rPr>
          <w:rFonts w:ascii="Times New Roman" w:hAnsi="Times New Roman"/>
          <w:sz w:val="20"/>
          <w:szCs w:val="20"/>
        </w:rPr>
        <w:t xml:space="preserve">щей 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1"/>
          <w:sz w:val="20"/>
          <w:szCs w:val="20"/>
        </w:rPr>
        <w:t>рр</w:t>
      </w:r>
      <w:r w:rsidRPr="00127C62">
        <w:rPr>
          <w:rFonts w:ascii="Times New Roman" w:hAnsi="Times New Roman"/>
          <w:spacing w:val="-1"/>
          <w:sz w:val="20"/>
          <w:szCs w:val="20"/>
        </w:rPr>
        <w:t>ит</w:t>
      </w:r>
      <w:r w:rsidRPr="00127C62">
        <w:rPr>
          <w:rFonts w:ascii="Times New Roman" w:hAnsi="Times New Roman"/>
          <w:spacing w:val="1"/>
          <w:sz w:val="20"/>
          <w:szCs w:val="20"/>
        </w:rPr>
        <w:t>ор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5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2"/>
          <w:sz w:val="20"/>
          <w:szCs w:val="20"/>
        </w:rPr>
        <w:t>д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10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нк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т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й</w:t>
      </w:r>
      <w:r w:rsidRPr="00127C62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3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сте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z w:val="20"/>
          <w:szCs w:val="20"/>
        </w:rPr>
        <w:t>ы</w:t>
      </w:r>
      <w:r w:rsidRPr="00127C62">
        <w:rPr>
          <w:rFonts w:ascii="Times New Roman" w:hAnsi="Times New Roman"/>
          <w:spacing w:val="7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3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дос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2"/>
          <w:sz w:val="20"/>
          <w:szCs w:val="20"/>
        </w:rPr>
        <w:t>б</w:t>
      </w:r>
      <w:r w:rsidRPr="00127C62">
        <w:rPr>
          <w:rFonts w:ascii="Times New Roman" w:hAnsi="Times New Roman"/>
          <w:spacing w:val="-1"/>
          <w:sz w:val="20"/>
          <w:szCs w:val="20"/>
        </w:rPr>
        <w:t>ж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я</w:t>
      </w:r>
      <w:r w:rsidRPr="00127C62">
        <w:rPr>
          <w:rFonts w:ascii="Times New Roman" w:hAnsi="Times New Roman"/>
          <w:spacing w:val="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2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ва</w:t>
      </w:r>
      <w:r w:rsidRPr="00127C62">
        <w:rPr>
          <w:rFonts w:ascii="Times New Roman" w:hAnsi="Times New Roman"/>
          <w:spacing w:val="1"/>
          <w:sz w:val="20"/>
          <w:szCs w:val="20"/>
        </w:rPr>
        <w:t>ни</w:t>
      </w:r>
      <w:r w:rsidRPr="00127C62">
        <w:rPr>
          <w:rFonts w:ascii="Times New Roman" w:hAnsi="Times New Roman"/>
          <w:sz w:val="20"/>
          <w:szCs w:val="20"/>
        </w:rPr>
        <w:t xml:space="preserve">и 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ц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21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с</w:t>
      </w:r>
      <w:r w:rsidRPr="00127C62">
        <w:rPr>
          <w:rFonts w:ascii="Times New Roman" w:hAnsi="Times New Roman"/>
          <w:spacing w:val="1"/>
          <w:sz w:val="20"/>
          <w:szCs w:val="20"/>
        </w:rPr>
        <w:t>ани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2"/>
          <w:sz w:val="20"/>
          <w:szCs w:val="20"/>
        </w:rPr>
        <w:t>о</w:t>
      </w:r>
      <w:r w:rsidRPr="00127C62">
        <w:rPr>
          <w:rFonts w:ascii="Times New Roman" w:hAnsi="Times New Roman"/>
          <w:spacing w:val="-2"/>
          <w:sz w:val="20"/>
          <w:szCs w:val="20"/>
        </w:rPr>
        <w:t>-</w:t>
      </w:r>
      <w:r w:rsidRPr="00127C62">
        <w:rPr>
          <w:rFonts w:ascii="Times New Roman" w:hAnsi="Times New Roman"/>
          <w:spacing w:val="3"/>
          <w:sz w:val="20"/>
          <w:szCs w:val="20"/>
        </w:rPr>
        <w:t>э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де</w:t>
      </w:r>
      <w:r w:rsidRPr="00127C62">
        <w:rPr>
          <w:rFonts w:ascii="Times New Roman" w:hAnsi="Times New Roman"/>
          <w:spacing w:val="1"/>
          <w:sz w:val="20"/>
          <w:szCs w:val="20"/>
        </w:rPr>
        <w:t>мио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г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че</w:t>
      </w:r>
      <w:r w:rsidRPr="00127C62">
        <w:rPr>
          <w:rFonts w:ascii="Times New Roman" w:hAnsi="Times New Roman"/>
          <w:spacing w:val="1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к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 xml:space="preserve">й 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б</w:t>
      </w:r>
      <w:r w:rsidRPr="00127C62">
        <w:rPr>
          <w:rFonts w:ascii="Times New Roman" w:hAnsi="Times New Roman"/>
          <w:spacing w:val="2"/>
          <w:sz w:val="20"/>
          <w:szCs w:val="20"/>
        </w:rPr>
        <w:t>с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18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в</w:t>
      </w:r>
      <w:r w:rsidRPr="00127C62">
        <w:rPr>
          <w:rFonts w:ascii="Times New Roman" w:hAnsi="Times New Roman"/>
          <w:spacing w:val="26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а</w:t>
      </w:r>
      <w:r w:rsidRPr="00127C62">
        <w:rPr>
          <w:rFonts w:ascii="Times New Roman" w:hAnsi="Times New Roman"/>
          <w:spacing w:val="1"/>
          <w:sz w:val="20"/>
          <w:szCs w:val="20"/>
        </w:rPr>
        <w:t>с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1"/>
          <w:sz w:val="20"/>
          <w:szCs w:val="20"/>
        </w:rPr>
        <w:t>н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м</w:t>
      </w:r>
      <w:r w:rsidRPr="00127C62">
        <w:rPr>
          <w:rFonts w:ascii="Times New Roman" w:hAnsi="Times New Roman"/>
          <w:spacing w:val="19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1"/>
          <w:sz w:val="20"/>
          <w:szCs w:val="20"/>
        </w:rPr>
        <w:t>п</w:t>
      </w:r>
      <w:r w:rsidRPr="00127C62">
        <w:rPr>
          <w:rFonts w:ascii="Times New Roman" w:hAnsi="Times New Roman"/>
          <w:spacing w:val="-1"/>
          <w:sz w:val="20"/>
          <w:szCs w:val="20"/>
        </w:rPr>
        <w:t>ун</w:t>
      </w:r>
      <w:r w:rsidRPr="00127C62">
        <w:rPr>
          <w:rFonts w:ascii="Times New Roman" w:hAnsi="Times New Roman"/>
          <w:spacing w:val="1"/>
          <w:sz w:val="20"/>
          <w:szCs w:val="20"/>
        </w:rPr>
        <w:t>к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29"/>
          <w:sz w:val="20"/>
          <w:szCs w:val="20"/>
        </w:rPr>
        <w:t xml:space="preserve"> </w:t>
      </w:r>
      <w:r w:rsidRPr="00127C62">
        <w:rPr>
          <w:rFonts w:ascii="Times New Roman" w:hAnsi="Times New Roman"/>
          <w:sz w:val="20"/>
          <w:szCs w:val="20"/>
        </w:rPr>
        <w:t>и</w:t>
      </w:r>
      <w:r w:rsidRPr="00127C62">
        <w:rPr>
          <w:rFonts w:ascii="Times New Roman" w:hAnsi="Times New Roman"/>
          <w:spacing w:val="28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р</w:t>
      </w:r>
      <w:r w:rsidRPr="00127C62">
        <w:rPr>
          <w:rFonts w:ascii="Times New Roman" w:hAnsi="Times New Roman"/>
          <w:spacing w:val="-1"/>
          <w:sz w:val="20"/>
          <w:szCs w:val="20"/>
        </w:rPr>
        <w:t>и</w:t>
      </w:r>
      <w:r w:rsidRPr="00127C62">
        <w:rPr>
          <w:rFonts w:ascii="Times New Roman" w:hAnsi="Times New Roman"/>
          <w:spacing w:val="1"/>
          <w:sz w:val="20"/>
          <w:szCs w:val="20"/>
        </w:rPr>
        <w:t>м</w:t>
      </w:r>
      <w:r w:rsidRPr="00127C62">
        <w:rPr>
          <w:rFonts w:ascii="Times New Roman" w:hAnsi="Times New Roman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н</w:t>
      </w:r>
      <w:r w:rsidRPr="00127C62">
        <w:rPr>
          <w:rFonts w:ascii="Times New Roman" w:hAnsi="Times New Roman"/>
          <w:sz w:val="20"/>
          <w:szCs w:val="20"/>
        </w:rPr>
        <w:t>яе</w:t>
      </w:r>
      <w:r w:rsidRPr="00127C62">
        <w:rPr>
          <w:rFonts w:ascii="Times New Roman" w:hAnsi="Times New Roman"/>
          <w:spacing w:val="1"/>
          <w:sz w:val="20"/>
          <w:szCs w:val="20"/>
        </w:rPr>
        <w:t>мо</w:t>
      </w:r>
      <w:r w:rsidRPr="00127C62">
        <w:rPr>
          <w:rFonts w:ascii="Times New Roman" w:hAnsi="Times New Roman"/>
          <w:sz w:val="20"/>
          <w:szCs w:val="20"/>
        </w:rPr>
        <w:t>й</w:t>
      </w:r>
      <w:r w:rsidRPr="00127C62">
        <w:rPr>
          <w:rFonts w:ascii="Times New Roman" w:hAnsi="Times New Roman"/>
          <w:spacing w:val="18"/>
          <w:sz w:val="20"/>
          <w:szCs w:val="20"/>
        </w:rPr>
        <w:t xml:space="preserve"> 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3"/>
          <w:sz w:val="20"/>
          <w:szCs w:val="20"/>
        </w:rPr>
        <w:t>е</w:t>
      </w:r>
      <w:r w:rsidRPr="00127C62">
        <w:rPr>
          <w:rFonts w:ascii="Times New Roman" w:hAnsi="Times New Roman"/>
          <w:spacing w:val="-1"/>
          <w:sz w:val="20"/>
          <w:szCs w:val="20"/>
        </w:rPr>
        <w:t>хн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л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2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и</w:t>
      </w:r>
      <w:r w:rsidRPr="00127C62">
        <w:rPr>
          <w:rFonts w:ascii="Times New Roman" w:hAnsi="Times New Roman"/>
          <w:sz w:val="20"/>
          <w:szCs w:val="20"/>
        </w:rPr>
        <w:t>и в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до</w:t>
      </w:r>
      <w:r w:rsidRPr="00127C62">
        <w:rPr>
          <w:rFonts w:ascii="Times New Roman" w:hAnsi="Times New Roman"/>
          <w:spacing w:val="-1"/>
          <w:sz w:val="20"/>
          <w:szCs w:val="20"/>
        </w:rPr>
        <w:t>п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z w:val="20"/>
          <w:szCs w:val="20"/>
        </w:rPr>
        <w:t>д</w:t>
      </w:r>
      <w:r w:rsidRPr="00127C62">
        <w:rPr>
          <w:rFonts w:ascii="Times New Roman" w:hAnsi="Times New Roman"/>
          <w:spacing w:val="-1"/>
          <w:sz w:val="20"/>
          <w:szCs w:val="20"/>
        </w:rPr>
        <w:t>г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-1"/>
          <w:sz w:val="20"/>
          <w:szCs w:val="20"/>
        </w:rPr>
        <w:t>т</w:t>
      </w:r>
      <w:r w:rsidRPr="00127C62">
        <w:rPr>
          <w:rFonts w:ascii="Times New Roman" w:hAnsi="Times New Roman"/>
          <w:spacing w:val="1"/>
          <w:sz w:val="20"/>
          <w:szCs w:val="20"/>
        </w:rPr>
        <w:t>о</w:t>
      </w:r>
      <w:r w:rsidRPr="00127C62">
        <w:rPr>
          <w:rFonts w:ascii="Times New Roman" w:hAnsi="Times New Roman"/>
          <w:spacing w:val="2"/>
          <w:sz w:val="20"/>
          <w:szCs w:val="20"/>
        </w:rPr>
        <w:t>в</w:t>
      </w:r>
      <w:r w:rsidRPr="00127C62">
        <w:rPr>
          <w:rFonts w:ascii="Times New Roman" w:hAnsi="Times New Roman"/>
          <w:spacing w:val="-1"/>
          <w:sz w:val="20"/>
          <w:szCs w:val="20"/>
        </w:rPr>
        <w:t>ки</w:t>
      </w:r>
      <w:r w:rsidRPr="00127C62">
        <w:rPr>
          <w:rFonts w:ascii="Times New Roman" w:hAnsi="Times New Roman"/>
          <w:sz w:val="20"/>
          <w:szCs w:val="20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Целевые показатели качества питьевой воды представлены в таблице ниже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129045214 \h  \* MERGEFORMAT ">
        <w:r w:rsidRPr="00127C62">
          <w:rPr>
            <w:rFonts w:ascii="Times New Roman" w:hAnsi="Times New Roman"/>
            <w:sz w:val="24"/>
            <w:szCs w:val="24"/>
          </w:rPr>
          <w:t>Таблица 40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127C62">
        <w:rPr>
          <w:rFonts w:ascii="Times New Roman" w:hAnsi="Times New Roman"/>
          <w:sz w:val="24"/>
          <w:szCs w:val="24"/>
        </w:rPr>
        <w:t xml:space="preserve">. </w:t>
      </w:r>
    </w:p>
    <w:p w:rsidR="00127C62" w:rsidRDefault="00127C62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16" w:right="78"/>
        <w:jc w:val="both"/>
        <w:rPr>
          <w:rFonts w:ascii="Times New Roman" w:hAnsi="Times New Roman"/>
          <w:b/>
          <w:bCs/>
          <w:spacing w:val="-2"/>
          <w:sz w:val="24"/>
          <w:szCs w:val="24"/>
        </w:rPr>
      </w:pPr>
      <w:bookmarkStart w:id="72" w:name="_Ref129045214"/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t xml:space="preserve">Таблица </w:t>
      </w:r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fldChar w:fldCharType="begin"/>
      </w:r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instrText xml:space="preserve"> SEQ Таблица \* ARABIC </w:instrText>
      </w:r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fldChar w:fldCharType="separate"/>
      </w:r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t>40</w:t>
      </w:r>
      <w:r w:rsidRPr="00127C62">
        <w:rPr>
          <w:rFonts w:ascii="Times New Roman" w:hAnsi="Times New Roman"/>
          <w:b/>
          <w:bCs/>
          <w:spacing w:val="-2"/>
          <w:sz w:val="24"/>
          <w:szCs w:val="24"/>
        </w:rPr>
        <w:fldChar w:fldCharType="end"/>
      </w:r>
      <w:bookmarkEnd w:id="72"/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- </w:t>
      </w:r>
      <w:r>
        <w:rPr>
          <w:rFonts w:ascii="Times New Roman" w:hAnsi="Times New Roman"/>
          <w:b/>
          <w:bCs/>
          <w:sz w:val="24"/>
          <w:szCs w:val="24"/>
        </w:rPr>
        <w:t>Це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ле</w:t>
      </w:r>
      <w:r>
        <w:rPr>
          <w:rFonts w:ascii="Times New Roman" w:hAnsi="Times New Roman"/>
          <w:b/>
          <w:bCs/>
          <w:sz w:val="24"/>
          <w:szCs w:val="24"/>
        </w:rPr>
        <w:t>вые</w:t>
      </w:r>
      <w:r>
        <w:rPr>
          <w:rFonts w:ascii="Times New Roman" w:hAnsi="Times New Roman"/>
          <w:b/>
          <w:bCs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аз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ли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азв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/>
          <w:b/>
          <w:bCs/>
          <w:sz w:val="24"/>
          <w:szCs w:val="24"/>
        </w:rPr>
        <w:t>ализова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нн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й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мы</w:t>
      </w:r>
      <w:r>
        <w:rPr>
          <w:rFonts w:ascii="Times New Roman" w:hAnsi="Times New Roman"/>
          <w:b/>
          <w:bCs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/>
          <w:b/>
          <w:bCs/>
          <w:sz w:val="24"/>
          <w:szCs w:val="24"/>
        </w:rPr>
        <w:t>аб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/>
          <w:b/>
          <w:bCs/>
          <w:sz w:val="24"/>
          <w:szCs w:val="24"/>
        </w:rPr>
        <w:t xml:space="preserve">я 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Пе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тр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spacing w:val="-5"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2"/>
          <w:position w:val="-1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г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п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л</w:t>
      </w:r>
      <w:r>
        <w:rPr>
          <w:rFonts w:ascii="Times New Roman" w:hAnsi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b/>
          <w:bCs/>
          <w:position w:val="-1"/>
          <w:sz w:val="24"/>
          <w:szCs w:val="24"/>
        </w:rPr>
        <w:t>я</w:t>
      </w:r>
    </w:p>
    <w:tbl>
      <w:tblPr>
        <w:tblW w:w="5000" w:type="pct"/>
        <w:tblLook w:val="04A0"/>
      </w:tblPr>
      <w:tblGrid>
        <w:gridCol w:w="3967"/>
        <w:gridCol w:w="1317"/>
        <w:gridCol w:w="616"/>
        <w:gridCol w:w="870"/>
        <w:gridCol w:w="832"/>
        <w:gridCol w:w="832"/>
        <w:gridCol w:w="832"/>
        <w:gridCol w:w="830"/>
      </w:tblGrid>
      <w:tr w:rsidR="0009456D" w:rsidRPr="00675F30" w:rsidTr="00DC2B7A">
        <w:trPr>
          <w:trHeight w:val="330"/>
          <w:tblHeader/>
        </w:trPr>
        <w:tc>
          <w:tcPr>
            <w:tcW w:w="1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38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Целевые показатели</w:t>
            </w:r>
          </w:p>
        </w:tc>
      </w:tr>
      <w:tr w:rsidR="0009456D" w:rsidRPr="00675F30" w:rsidTr="00DC2B7A">
        <w:trPr>
          <w:trHeight w:val="300"/>
          <w:tblHeader/>
        </w:trPr>
        <w:tc>
          <w:tcPr>
            <w:tcW w:w="19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2035</w:t>
            </w:r>
          </w:p>
        </w:tc>
      </w:tr>
      <w:tr w:rsidR="0009456D" w:rsidRPr="00675F30" w:rsidTr="0009456D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Показатели качества воды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Доля проб питьевой воды после водоподготовки, не соответствующих санитарным нормам и правилам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Доля проб питьевой воды в распределительной сети, не соответствующих санитарным нормам и правилам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09456D" w:rsidRPr="00675F30" w:rsidTr="0009456D">
        <w:trPr>
          <w:trHeight w:val="3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Показатели надежности и бесперебойности водоснабжения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Аварийность централизованных систем водоснабжения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ед./км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Удельный вес сетей водоснабжения, нуждающихся в замене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</w:tr>
      <w:tr w:rsidR="0009456D" w:rsidRPr="00675F30" w:rsidTr="0009456D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Показатель качества обслуживания абонентов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Доля заявок на подключение, исполненная по итогам года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9456D" w:rsidRPr="00675F30" w:rsidTr="0009456D">
        <w:trPr>
          <w:trHeight w:val="33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</w:rPr>
              <w:t>Показатель эффективности использования ресурсов</w:t>
            </w:r>
          </w:p>
        </w:tc>
      </w:tr>
      <w:tr w:rsidR="0009456D" w:rsidRPr="00675F30" w:rsidTr="009D3F00">
        <w:trPr>
          <w:trHeight w:val="300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Уровень потерь воды при транспортировке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18%</w:t>
            </w:r>
          </w:p>
        </w:tc>
      </w:tr>
      <w:tr w:rsidR="0009456D" w:rsidRPr="00675F30" w:rsidTr="009D3F00">
        <w:trPr>
          <w:trHeight w:val="525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Доля абонентов, осуществляющих расчеты за полученную воду по приборам учета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09456D" w:rsidRPr="00675F30" w:rsidTr="009D3F00">
        <w:trPr>
          <w:trHeight w:val="300"/>
        </w:trPr>
        <w:tc>
          <w:tcPr>
            <w:tcW w:w="1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456D" w:rsidRPr="00675F30" w:rsidRDefault="0009456D" w:rsidP="000945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кВт*ч/куб.м.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:rsidR="0009456D" w:rsidRPr="00675F30" w:rsidRDefault="0009456D" w:rsidP="009D3F0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4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456D" w:rsidRPr="00675F30" w:rsidRDefault="0009456D" w:rsidP="000945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5F30"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</w:p>
        </w:tc>
      </w:tr>
    </w:tbl>
    <w:p w:rsidR="00127C62" w:rsidRDefault="00127C62" w:rsidP="00127C62">
      <w:bookmarkStart w:id="73" w:name="_Toc59364705"/>
    </w:p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127C62" w:rsidRDefault="00127C62" w:rsidP="00127C62"/>
    <w:p w:rsidR="00DC2B7A" w:rsidRDefault="00DC2B7A" w:rsidP="00127C62"/>
    <w:p w:rsidR="00DC2B7A" w:rsidRDefault="00DC2B7A" w:rsidP="00127C62"/>
    <w:p w:rsidR="00127C62" w:rsidRDefault="00127C62" w:rsidP="00127C62"/>
    <w:p w:rsidR="00127C62" w:rsidRDefault="00127C62" w:rsidP="00127C62"/>
    <w:p w:rsidR="00DC2B7A" w:rsidRDefault="00DC2B7A" w:rsidP="00127C62"/>
    <w:p w:rsidR="00127C62" w:rsidRDefault="00127C62" w:rsidP="00127C62"/>
    <w:p w:rsidR="00127C62" w:rsidRPr="00127C62" w:rsidRDefault="00127C62" w:rsidP="00127C62"/>
    <w:p w:rsidR="00D50EDE" w:rsidRDefault="00D50EDE" w:rsidP="00675F30">
      <w:pPr>
        <w:pStyle w:val="1"/>
        <w:jc w:val="center"/>
      </w:pPr>
      <w:r>
        <w:lastRenderedPageBreak/>
        <w:t>8</w:t>
      </w:r>
      <w:r>
        <w:tab/>
        <w:t>Пере</w:t>
      </w:r>
      <w:r>
        <w:rPr>
          <w:spacing w:val="2"/>
        </w:rPr>
        <w:t>ч</w:t>
      </w:r>
      <w:r>
        <w:rPr>
          <w:spacing w:val="1"/>
        </w:rPr>
        <w:t>е</w:t>
      </w:r>
      <w:r>
        <w:rPr>
          <w:spacing w:val="3"/>
        </w:rPr>
        <w:t>н</w:t>
      </w:r>
      <w:r>
        <w:t>ь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3"/>
        </w:rPr>
        <w:t>ы</w:t>
      </w:r>
      <w:r>
        <w:rPr>
          <w:spacing w:val="-2"/>
        </w:rPr>
        <w:t>яв</w:t>
      </w:r>
      <w:r>
        <w:rPr>
          <w:spacing w:val="2"/>
        </w:rPr>
        <w:t>л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3"/>
        </w:rPr>
        <w:t>ны</w:t>
      </w:r>
      <w:r>
        <w:t>х</w:t>
      </w:r>
      <w:r>
        <w:rPr>
          <w:spacing w:val="-19"/>
        </w:rPr>
        <w:t xml:space="preserve"> </w:t>
      </w:r>
      <w:r>
        <w:t>б</w:t>
      </w:r>
      <w:r>
        <w:rPr>
          <w:spacing w:val="1"/>
        </w:rPr>
        <w:t>е</w:t>
      </w:r>
      <w:r>
        <w:rPr>
          <w:spacing w:val="6"/>
        </w:rPr>
        <w:t>с</w:t>
      </w:r>
      <w:r>
        <w:t>х</w:t>
      </w:r>
      <w:r>
        <w:rPr>
          <w:spacing w:val="-5"/>
        </w:rPr>
        <w:t>о</w:t>
      </w:r>
      <w:r>
        <w:rPr>
          <w:spacing w:val="3"/>
        </w:rPr>
        <w:t>з</w:t>
      </w:r>
      <w:r>
        <w:rPr>
          <w:spacing w:val="-2"/>
        </w:rPr>
        <w:t>я</w:t>
      </w:r>
      <w:r>
        <w:rPr>
          <w:spacing w:val="3"/>
        </w:rPr>
        <w:t>йны</w:t>
      </w:r>
      <w:r>
        <w:t>х</w:t>
      </w:r>
      <w:r>
        <w:rPr>
          <w:spacing w:val="-19"/>
        </w:rPr>
        <w:t xml:space="preserve"> </w:t>
      </w:r>
      <w:r>
        <w:t>об</w:t>
      </w:r>
      <w:r>
        <w:rPr>
          <w:spacing w:val="1"/>
        </w:rPr>
        <w:t>ъе</w:t>
      </w:r>
      <w:r>
        <w:rPr>
          <w:spacing w:val="-2"/>
        </w:rPr>
        <w:t>к</w:t>
      </w:r>
      <w:r>
        <w:rPr>
          <w:spacing w:val="2"/>
        </w:rPr>
        <w:t>т</w:t>
      </w:r>
      <w:r>
        <w:t>ов</w:t>
      </w:r>
      <w:r>
        <w:rPr>
          <w:spacing w:val="-12"/>
        </w:rPr>
        <w:t xml:space="preserve"> </w:t>
      </w:r>
      <w:r>
        <w:rPr>
          <w:spacing w:val="-2"/>
        </w:rPr>
        <w:t>ц</w:t>
      </w:r>
      <w:r>
        <w:rPr>
          <w:spacing w:val="6"/>
        </w:rPr>
        <w:t>е</w:t>
      </w:r>
      <w:r>
        <w:rPr>
          <w:spacing w:val="-2"/>
        </w:rPr>
        <w:t>н</w:t>
      </w:r>
      <w:r>
        <w:rPr>
          <w:spacing w:val="2"/>
        </w:rPr>
        <w:t>т</w:t>
      </w:r>
      <w:r>
        <w:rPr>
          <w:spacing w:val="-1"/>
        </w:rPr>
        <w:t>р</w:t>
      </w:r>
      <w:r>
        <w:t>а</w:t>
      </w:r>
      <w:r>
        <w:rPr>
          <w:spacing w:val="2"/>
        </w:rPr>
        <w:t>л</w:t>
      </w:r>
      <w:r>
        <w:rPr>
          <w:spacing w:val="3"/>
        </w:rPr>
        <w:t>из</w:t>
      </w:r>
      <w:r>
        <w:rPr>
          <w:spacing w:val="-5"/>
        </w:rPr>
        <w:t>о</w:t>
      </w:r>
      <w:r>
        <w:rPr>
          <w:spacing w:val="-2"/>
        </w:rPr>
        <w:t>в</w:t>
      </w:r>
      <w:r>
        <w:rPr>
          <w:spacing w:val="4"/>
        </w:rPr>
        <w:t>а</w:t>
      </w:r>
      <w:r>
        <w:rPr>
          <w:spacing w:val="3"/>
        </w:rPr>
        <w:t>н</w:t>
      </w:r>
      <w:r>
        <w:rPr>
          <w:spacing w:val="-2"/>
        </w:rPr>
        <w:t>н</w:t>
      </w:r>
      <w:r>
        <w:rPr>
          <w:spacing w:val="3"/>
        </w:rPr>
        <w:t>ы</w:t>
      </w:r>
      <w:r>
        <w:t>х</w:t>
      </w:r>
      <w:r>
        <w:rPr>
          <w:spacing w:val="-27"/>
        </w:rPr>
        <w:t xml:space="preserve"> </w:t>
      </w:r>
      <w:r>
        <w:rPr>
          <w:spacing w:val="1"/>
        </w:rPr>
        <w:t>с</w:t>
      </w:r>
      <w:r>
        <w:rPr>
          <w:spacing w:val="-2"/>
        </w:rPr>
        <w:t>и</w:t>
      </w:r>
      <w:r>
        <w:rPr>
          <w:spacing w:val="6"/>
        </w:rPr>
        <w:t>с</w:t>
      </w:r>
      <w:r>
        <w:rPr>
          <w:spacing w:val="-2"/>
        </w:rPr>
        <w:t>т</w:t>
      </w:r>
      <w:r>
        <w:rPr>
          <w:spacing w:val="1"/>
        </w:rPr>
        <w:t>е</w:t>
      </w:r>
      <w:r>
        <w:t xml:space="preserve">м </w:t>
      </w:r>
      <w:r>
        <w:rPr>
          <w:spacing w:val="3"/>
        </w:rPr>
        <w:t>в</w:t>
      </w:r>
      <w:r>
        <w:rPr>
          <w:spacing w:val="-5"/>
        </w:rPr>
        <w:t>о</w:t>
      </w:r>
      <w:r>
        <w:rPr>
          <w:spacing w:val="3"/>
        </w:rPr>
        <w:t>д</w:t>
      </w:r>
      <w:r>
        <w:rPr>
          <w:spacing w:val="-5"/>
        </w:rPr>
        <w:t>о</w:t>
      </w:r>
      <w:r>
        <w:rPr>
          <w:spacing w:val="6"/>
        </w:rPr>
        <w:t>с</w:t>
      </w:r>
      <w:r>
        <w:rPr>
          <w:spacing w:val="-2"/>
        </w:rPr>
        <w:t>н</w:t>
      </w:r>
      <w:r>
        <w:t>абж</w:t>
      </w:r>
      <w:r>
        <w:rPr>
          <w:spacing w:val="6"/>
        </w:rPr>
        <w:t>е</w:t>
      </w:r>
      <w:r>
        <w:rPr>
          <w:spacing w:val="3"/>
        </w:rPr>
        <w:t>н</w:t>
      </w:r>
      <w:r>
        <w:rPr>
          <w:spacing w:val="-2"/>
        </w:rPr>
        <w:t>и</w:t>
      </w:r>
      <w:r>
        <w:t>я</w:t>
      </w:r>
      <w:r>
        <w:rPr>
          <w:spacing w:val="-19"/>
        </w:rPr>
        <w:t xml:space="preserve"> </w:t>
      </w:r>
      <w:r>
        <w:t>и</w:t>
      </w:r>
      <w:r>
        <w:rPr>
          <w:spacing w:val="-2"/>
        </w:rPr>
        <w:t xml:space="preserve"> п</w:t>
      </w:r>
      <w:r>
        <w:rPr>
          <w:spacing w:val="6"/>
        </w:rPr>
        <w:t>е</w:t>
      </w:r>
      <w:r>
        <w:rPr>
          <w:spacing w:val="-1"/>
        </w:rPr>
        <w:t>р</w:t>
      </w:r>
      <w:r>
        <w:rPr>
          <w:spacing w:val="1"/>
        </w:rPr>
        <w:t>ече</w:t>
      </w:r>
      <w:r>
        <w:rPr>
          <w:spacing w:val="3"/>
        </w:rPr>
        <w:t>н</w:t>
      </w:r>
      <w:r>
        <w:t>ь</w:t>
      </w:r>
      <w:r>
        <w:rPr>
          <w:spacing w:val="-9"/>
        </w:rPr>
        <w:t xml:space="preserve"> </w:t>
      </w:r>
      <w:r>
        <w:rPr>
          <w:spacing w:val="-5"/>
        </w:rPr>
        <w:t>о</w:t>
      </w:r>
      <w:r>
        <w:rPr>
          <w:spacing w:val="3"/>
        </w:rPr>
        <w:t>р</w:t>
      </w:r>
      <w:r>
        <w:rPr>
          <w:spacing w:val="-2"/>
        </w:rPr>
        <w:t>г</w:t>
      </w:r>
      <w:r>
        <w:t>а</w:t>
      </w:r>
      <w:r>
        <w:rPr>
          <w:spacing w:val="3"/>
        </w:rPr>
        <w:t>н</w:t>
      </w:r>
      <w:r>
        <w:rPr>
          <w:spacing w:val="-2"/>
        </w:rPr>
        <w:t>и</w:t>
      </w:r>
      <w:r>
        <w:rPr>
          <w:spacing w:val="3"/>
        </w:rPr>
        <w:t>з</w:t>
      </w:r>
      <w:r>
        <w:t>а</w:t>
      </w:r>
      <w:r>
        <w:rPr>
          <w:spacing w:val="3"/>
        </w:rPr>
        <w:t>ц</w:t>
      </w:r>
      <w:r>
        <w:rPr>
          <w:spacing w:val="-2"/>
        </w:rPr>
        <w:t>и</w:t>
      </w:r>
      <w:r>
        <w:t>й</w:t>
      </w:r>
      <w:r>
        <w:rPr>
          <w:spacing w:val="-10"/>
        </w:rPr>
        <w:t xml:space="preserve"> </w:t>
      </w:r>
      <w:r>
        <w:rPr>
          <w:spacing w:val="4"/>
        </w:rPr>
        <w:t>у</w:t>
      </w:r>
      <w:r>
        <w:rPr>
          <w:spacing w:val="3"/>
        </w:rPr>
        <w:t>п</w:t>
      </w:r>
      <w:r>
        <w:rPr>
          <w:spacing w:val="-5"/>
        </w:rPr>
        <w:t>о</w:t>
      </w:r>
      <w:r>
        <w:rPr>
          <w:spacing w:val="2"/>
        </w:rPr>
        <w:t>л</w:t>
      </w:r>
      <w:r>
        <w:rPr>
          <w:spacing w:val="3"/>
        </w:rPr>
        <w:t>н</w:t>
      </w:r>
      <w:r>
        <w:rPr>
          <w:spacing w:val="-5"/>
        </w:rPr>
        <w:t>о</w:t>
      </w:r>
      <w:r>
        <w:rPr>
          <w:spacing w:val="7"/>
        </w:rPr>
        <w:t>м</w:t>
      </w:r>
      <w:r>
        <w:rPr>
          <w:spacing w:val="-5"/>
        </w:rPr>
        <w:t>о</w:t>
      </w:r>
      <w:r>
        <w:rPr>
          <w:spacing w:val="1"/>
        </w:rPr>
        <w:t>че</w:t>
      </w:r>
      <w:r>
        <w:rPr>
          <w:spacing w:val="3"/>
        </w:rPr>
        <w:t>нны</w:t>
      </w:r>
      <w:r>
        <w:t>х</w:t>
      </w:r>
      <w:r>
        <w:rPr>
          <w:spacing w:val="-25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3"/>
        </w:rPr>
        <w:t>и</w:t>
      </w:r>
      <w:r>
        <w:t>х</w:t>
      </w:r>
      <w:r w:rsidR="00675F30">
        <w:t xml:space="preserve"> </w:t>
      </w:r>
      <w:r>
        <w:rPr>
          <w:w w:val="99"/>
        </w:rPr>
        <w:t>э</w:t>
      </w:r>
      <w:r>
        <w:rPr>
          <w:spacing w:val="-2"/>
          <w:w w:val="99"/>
        </w:rPr>
        <w:t>к</w:t>
      </w:r>
      <w:r>
        <w:rPr>
          <w:spacing w:val="1"/>
          <w:w w:val="99"/>
        </w:rPr>
        <w:t>с</w:t>
      </w:r>
      <w:r>
        <w:rPr>
          <w:spacing w:val="-2"/>
          <w:w w:val="99"/>
        </w:rPr>
        <w:t>п</w:t>
      </w:r>
      <w:r>
        <w:rPr>
          <w:spacing w:val="2"/>
          <w:w w:val="99"/>
        </w:rPr>
        <w:t>л</w:t>
      </w:r>
      <w:r>
        <w:rPr>
          <w:w w:val="99"/>
        </w:rPr>
        <w:t>у</w:t>
      </w:r>
      <w:r>
        <w:rPr>
          <w:spacing w:val="4"/>
          <w:w w:val="99"/>
        </w:rPr>
        <w:t>а</w:t>
      </w:r>
      <w:r>
        <w:rPr>
          <w:spacing w:val="-2"/>
          <w:w w:val="99"/>
        </w:rPr>
        <w:t>т</w:t>
      </w:r>
      <w:r>
        <w:rPr>
          <w:spacing w:val="4"/>
          <w:w w:val="99"/>
        </w:rPr>
        <w:t>а</w:t>
      </w:r>
      <w:r>
        <w:rPr>
          <w:spacing w:val="-2"/>
          <w:w w:val="99"/>
        </w:rPr>
        <w:t>ц</w:t>
      </w:r>
      <w:r>
        <w:rPr>
          <w:spacing w:val="3"/>
          <w:w w:val="99"/>
        </w:rPr>
        <w:t>и</w:t>
      </w:r>
      <w:r>
        <w:rPr>
          <w:spacing w:val="-1"/>
          <w:w w:val="99"/>
        </w:rPr>
        <w:t>ю</w:t>
      </w:r>
      <w:r>
        <w:rPr>
          <w:w w:val="99"/>
        </w:rPr>
        <w:t>.</w:t>
      </w:r>
      <w:bookmarkEnd w:id="73"/>
    </w:p>
    <w:p w:rsidR="00D50EDE" w:rsidRDefault="00D50EDE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/>
          <w:sz w:val="10"/>
          <w:szCs w:val="10"/>
        </w:rPr>
      </w:pPr>
    </w:p>
    <w:p w:rsidR="00D50EDE" w:rsidRDefault="00D50EDE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</w:t>
      </w:r>
      <w:r w:rsidRPr="008814DF">
        <w:rPr>
          <w:rFonts w:ascii="Times New Roman" w:hAnsi="Times New Roman"/>
          <w:sz w:val="24"/>
          <w:szCs w:val="24"/>
        </w:rPr>
        <w:t xml:space="preserve"> момен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або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настояще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схем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 в</w:t>
      </w:r>
      <w:r w:rsidRPr="008814DF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аница</w:t>
      </w:r>
      <w:r>
        <w:rPr>
          <w:rFonts w:ascii="Times New Roman" w:hAnsi="Times New Roman"/>
          <w:sz w:val="24"/>
          <w:szCs w:val="24"/>
        </w:rPr>
        <w:t>х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тр</w:t>
      </w:r>
      <w:r w:rsidRPr="008814DF">
        <w:rPr>
          <w:rFonts w:ascii="Times New Roman" w:hAnsi="Times New Roman"/>
          <w:sz w:val="24"/>
          <w:szCs w:val="24"/>
        </w:rPr>
        <w:t>овск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814DF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ьског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посе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выяв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участко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те</w:t>
      </w:r>
      <w:r w:rsidRPr="008814DF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обнаружени</w:t>
      </w:r>
      <w:r>
        <w:rPr>
          <w:rFonts w:ascii="Times New Roman" w:hAnsi="Times New Roman"/>
          <w:sz w:val="24"/>
          <w:szCs w:val="24"/>
        </w:rPr>
        <w:t>я та</w:t>
      </w:r>
      <w:r w:rsidRPr="008814DF">
        <w:rPr>
          <w:rFonts w:ascii="Times New Roman" w:hAnsi="Times New Roman"/>
          <w:sz w:val="24"/>
          <w:szCs w:val="24"/>
        </w:rPr>
        <w:t>ковы</w:t>
      </w:r>
      <w:r>
        <w:rPr>
          <w:rFonts w:ascii="Times New Roman" w:hAnsi="Times New Roman"/>
          <w:sz w:val="24"/>
          <w:szCs w:val="24"/>
        </w:rPr>
        <w:t>х в</w:t>
      </w:r>
      <w:r w:rsidRPr="008814DF">
        <w:rPr>
          <w:rFonts w:ascii="Times New Roman" w:hAnsi="Times New Roman"/>
          <w:sz w:val="24"/>
          <w:szCs w:val="24"/>
        </w:rPr>
        <w:t xml:space="preserve"> пос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едующем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необходим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уководс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ьс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тат</w:t>
      </w:r>
      <w:r w:rsidRPr="008814DF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8,</w:t>
      </w:r>
      <w:r w:rsidRPr="008814DF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л.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8814DF">
        <w:rPr>
          <w:rFonts w:ascii="Times New Roman" w:hAnsi="Times New Roman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«О </w:t>
      </w:r>
      <w:r w:rsidRPr="008814DF">
        <w:rPr>
          <w:rFonts w:ascii="Times New Roman" w:hAnsi="Times New Roman"/>
          <w:sz w:val="24"/>
          <w:szCs w:val="24"/>
        </w:rPr>
        <w:t>водоснабжени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ведении</w:t>
      </w:r>
      <w:r>
        <w:rPr>
          <w:rFonts w:ascii="Times New Roman" w:hAnsi="Times New Roman"/>
          <w:sz w:val="24"/>
          <w:szCs w:val="24"/>
        </w:rPr>
        <w:t>»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41</w:t>
      </w:r>
      <w:r w:rsidRPr="008814DF">
        <w:rPr>
          <w:rFonts w:ascii="Times New Roman" w:hAnsi="Times New Roman"/>
          <w:sz w:val="24"/>
          <w:szCs w:val="24"/>
        </w:rPr>
        <w:t>6-ФЗ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8814DF">
        <w:rPr>
          <w:rFonts w:ascii="Times New Roman" w:hAnsi="Times New Roman"/>
          <w:sz w:val="24"/>
          <w:szCs w:val="24"/>
        </w:rPr>
        <w:t>Выбо</w:t>
      </w:r>
      <w:r>
        <w:rPr>
          <w:rFonts w:ascii="Times New Roman" w:hAnsi="Times New Roman"/>
          <w:sz w:val="24"/>
          <w:szCs w:val="24"/>
        </w:rPr>
        <w:t xml:space="preserve">р 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ганизаци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 xml:space="preserve">ля </w:t>
      </w:r>
      <w:r w:rsidRPr="008814DF">
        <w:rPr>
          <w:rFonts w:ascii="Times New Roman" w:hAnsi="Times New Roman"/>
          <w:sz w:val="24"/>
          <w:szCs w:val="24"/>
        </w:rPr>
        <w:t>обслуживани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бес</w:t>
      </w:r>
      <w:r>
        <w:rPr>
          <w:rFonts w:ascii="Times New Roman" w:hAnsi="Times New Roman"/>
          <w:sz w:val="24"/>
          <w:szCs w:val="24"/>
        </w:rPr>
        <w:t>х</w:t>
      </w:r>
      <w:r w:rsidRPr="008814DF">
        <w:rPr>
          <w:rFonts w:ascii="Times New Roman" w:hAnsi="Times New Roman"/>
          <w:sz w:val="24"/>
          <w:szCs w:val="24"/>
        </w:rPr>
        <w:t>озяйны</w:t>
      </w:r>
      <w:r>
        <w:rPr>
          <w:rFonts w:ascii="Times New Roman" w:hAnsi="Times New Roman"/>
          <w:sz w:val="24"/>
          <w:szCs w:val="24"/>
        </w:rPr>
        <w:t>х</w:t>
      </w:r>
      <w:r w:rsidRPr="008814DF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кто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8814DF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сис</w:t>
      </w:r>
      <w:r>
        <w:rPr>
          <w:rFonts w:ascii="Times New Roman" w:hAnsi="Times New Roman"/>
          <w:sz w:val="24"/>
          <w:szCs w:val="24"/>
        </w:rPr>
        <w:t>тем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производи</w:t>
      </w:r>
      <w:r>
        <w:rPr>
          <w:rFonts w:ascii="Times New Roman" w:hAnsi="Times New Roman"/>
          <w:sz w:val="24"/>
          <w:szCs w:val="24"/>
        </w:rPr>
        <w:t>тся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ветс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ст</w:t>
      </w:r>
      <w:r>
        <w:rPr>
          <w:rFonts w:ascii="Times New Roman" w:hAnsi="Times New Roman"/>
          <w:sz w:val="24"/>
          <w:szCs w:val="24"/>
        </w:rPr>
        <w:t>.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8,</w:t>
      </w:r>
      <w:r w:rsidRPr="008814DF">
        <w:rPr>
          <w:rFonts w:ascii="Times New Roman" w:hAnsi="Times New Roman"/>
          <w:sz w:val="24"/>
          <w:szCs w:val="24"/>
        </w:rPr>
        <w:t xml:space="preserve"> гл</w:t>
      </w:r>
      <w:r>
        <w:rPr>
          <w:rFonts w:ascii="Times New Roman" w:hAnsi="Times New Roman"/>
          <w:sz w:val="24"/>
          <w:szCs w:val="24"/>
        </w:rPr>
        <w:t>.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8814DF">
        <w:rPr>
          <w:rFonts w:ascii="Times New Roman" w:hAnsi="Times New Roman"/>
          <w:sz w:val="24"/>
          <w:szCs w:val="24"/>
        </w:rPr>
        <w:t>акон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и и</w:t>
      </w:r>
      <w:r w:rsidRPr="008814DF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ведении</w:t>
      </w:r>
      <w:r>
        <w:rPr>
          <w:rFonts w:ascii="Times New Roman" w:hAnsi="Times New Roman"/>
          <w:sz w:val="24"/>
          <w:szCs w:val="24"/>
        </w:rPr>
        <w:t>» №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416</w:t>
      </w:r>
      <w:r w:rsidRPr="008814DF">
        <w:rPr>
          <w:rFonts w:ascii="Times New Roman" w:hAnsi="Times New Roman"/>
          <w:sz w:val="24"/>
          <w:szCs w:val="24"/>
        </w:rPr>
        <w:t>-ФЗ</w:t>
      </w:r>
      <w:r>
        <w:rPr>
          <w:rFonts w:ascii="Times New Roman" w:hAnsi="Times New Roman"/>
          <w:sz w:val="24"/>
          <w:szCs w:val="24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42" w:firstLine="852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Согласно</w:t>
      </w:r>
      <w:r w:rsidRPr="00127C6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Ф</w:t>
      </w:r>
      <w:r w:rsidRPr="00127C62">
        <w:rPr>
          <w:rFonts w:ascii="Times New Roman" w:hAnsi="Times New Roman"/>
          <w:sz w:val="24"/>
          <w:szCs w:val="24"/>
        </w:rPr>
        <w:t>едераль</w:t>
      </w:r>
      <w:r w:rsidRPr="00127C62">
        <w:rPr>
          <w:rFonts w:ascii="Times New Roman" w:hAnsi="Times New Roman"/>
          <w:spacing w:val="3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4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>у</w:t>
      </w:r>
      <w:r w:rsidRPr="00127C62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pacing w:val="-1"/>
          <w:sz w:val="24"/>
          <w:szCs w:val="24"/>
        </w:rPr>
        <w:t>к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5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у</w:t>
      </w:r>
      <w:r w:rsidRPr="00127C6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«О</w:t>
      </w:r>
      <w:r w:rsidRPr="00127C62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вод</w:t>
      </w:r>
      <w:r w:rsidRPr="00127C62">
        <w:rPr>
          <w:rFonts w:ascii="Times New Roman" w:hAnsi="Times New Roman"/>
          <w:spacing w:val="2"/>
          <w:sz w:val="24"/>
          <w:szCs w:val="24"/>
        </w:rPr>
        <w:t>ос</w:t>
      </w:r>
      <w:r w:rsidRPr="00127C62">
        <w:rPr>
          <w:rFonts w:ascii="Times New Roman" w:hAnsi="Times New Roman"/>
          <w:sz w:val="24"/>
          <w:szCs w:val="24"/>
        </w:rPr>
        <w:t>наб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доот</w:t>
      </w:r>
      <w:r w:rsidRPr="00127C62">
        <w:rPr>
          <w:rFonts w:ascii="Times New Roman" w:hAnsi="Times New Roman"/>
          <w:spacing w:val="2"/>
          <w:sz w:val="24"/>
          <w:szCs w:val="24"/>
        </w:rPr>
        <w:t>ве</w:t>
      </w:r>
      <w:r w:rsidRPr="00127C62">
        <w:rPr>
          <w:rFonts w:ascii="Times New Roman" w:hAnsi="Times New Roman"/>
          <w:sz w:val="24"/>
          <w:szCs w:val="24"/>
        </w:rPr>
        <w:t>ден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и»</w:t>
      </w:r>
      <w:r w:rsidRPr="00127C62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прав</w:t>
      </w:r>
      <w:r w:rsidRPr="00127C62">
        <w:rPr>
          <w:rFonts w:ascii="Times New Roman" w:hAnsi="Times New Roman"/>
          <w:spacing w:val="3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 xml:space="preserve">м </w:t>
      </w:r>
      <w:r w:rsidRPr="00127C62">
        <w:rPr>
          <w:rFonts w:ascii="Times New Roman" w:hAnsi="Times New Roman"/>
          <w:spacing w:val="-1"/>
          <w:sz w:val="24"/>
          <w:szCs w:val="24"/>
        </w:rPr>
        <w:t>эк</w:t>
      </w:r>
      <w:r w:rsidRPr="00127C62">
        <w:rPr>
          <w:rFonts w:ascii="Times New Roman" w:hAnsi="Times New Roman"/>
          <w:sz w:val="24"/>
          <w:szCs w:val="24"/>
        </w:rPr>
        <w:t>сп</w:t>
      </w:r>
      <w:r w:rsidRPr="00127C62">
        <w:rPr>
          <w:rFonts w:ascii="Times New Roman" w:hAnsi="Times New Roman"/>
          <w:spacing w:val="5"/>
          <w:sz w:val="24"/>
          <w:szCs w:val="24"/>
        </w:rPr>
        <w:t>л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тации</w:t>
      </w:r>
      <w:r w:rsidRPr="00127C6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бесхо</w:t>
      </w:r>
      <w:r w:rsidRPr="00127C62">
        <w:rPr>
          <w:rFonts w:ascii="Times New Roman" w:hAnsi="Times New Roman"/>
          <w:spacing w:val="3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1"/>
          <w:sz w:val="24"/>
          <w:szCs w:val="24"/>
        </w:rPr>
        <w:t>й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х</w:t>
      </w:r>
      <w:r w:rsidRPr="00127C6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объек</w:t>
      </w:r>
      <w:r w:rsidRPr="00127C62">
        <w:rPr>
          <w:rFonts w:ascii="Times New Roman" w:hAnsi="Times New Roman"/>
          <w:spacing w:val="-1"/>
          <w:sz w:val="24"/>
          <w:szCs w:val="24"/>
        </w:rPr>
        <w:t>т</w:t>
      </w:r>
      <w:r w:rsidRPr="00127C62">
        <w:rPr>
          <w:rFonts w:ascii="Times New Roman" w:hAnsi="Times New Roman"/>
          <w:sz w:val="24"/>
          <w:szCs w:val="24"/>
        </w:rPr>
        <w:t>ов</w:t>
      </w:r>
      <w:r w:rsidRPr="00127C6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це</w:t>
      </w:r>
      <w:r w:rsidRPr="00127C62">
        <w:rPr>
          <w:rFonts w:ascii="Times New Roman" w:hAnsi="Times New Roman"/>
          <w:spacing w:val="3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трали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ован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х сист</w:t>
      </w:r>
      <w:r w:rsidRPr="00127C62">
        <w:rPr>
          <w:rFonts w:ascii="Times New Roman" w:hAnsi="Times New Roman"/>
          <w:spacing w:val="3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м</w:t>
      </w:r>
      <w:r w:rsidRPr="00127C6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водосн</w:t>
      </w:r>
      <w:r w:rsidRPr="00127C62">
        <w:rPr>
          <w:rFonts w:ascii="Times New Roman" w:hAnsi="Times New Roman"/>
          <w:spacing w:val="1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над</w:t>
      </w:r>
      <w:r w:rsidRPr="00127C62">
        <w:rPr>
          <w:rFonts w:ascii="Times New Roman" w:hAnsi="Times New Roman"/>
          <w:spacing w:val="1"/>
          <w:sz w:val="24"/>
          <w:szCs w:val="24"/>
        </w:rPr>
        <w:t>е</w:t>
      </w:r>
      <w:r w:rsidRPr="00127C62">
        <w:rPr>
          <w:rFonts w:ascii="Times New Roman" w:hAnsi="Times New Roman"/>
          <w:spacing w:val="2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1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тся</w:t>
      </w:r>
      <w:r w:rsidRPr="00127C6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гара</w:t>
      </w:r>
      <w:r w:rsidRPr="00127C62">
        <w:rPr>
          <w:rFonts w:ascii="Times New Roman" w:hAnsi="Times New Roman"/>
          <w:spacing w:val="2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ти</w:t>
      </w:r>
      <w:r w:rsidRPr="00127C62">
        <w:rPr>
          <w:rFonts w:ascii="Times New Roman" w:hAnsi="Times New Roman"/>
          <w:spacing w:val="5"/>
          <w:sz w:val="24"/>
          <w:szCs w:val="24"/>
        </w:rPr>
        <w:t>р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ю</w:t>
      </w:r>
      <w:r w:rsidRPr="00127C62">
        <w:rPr>
          <w:rFonts w:ascii="Times New Roman" w:hAnsi="Times New Roman"/>
          <w:spacing w:val="3"/>
          <w:sz w:val="24"/>
          <w:szCs w:val="24"/>
        </w:rPr>
        <w:t>щ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я органи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я,</w:t>
      </w:r>
      <w:r w:rsidRPr="00127C6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</w:t>
      </w:r>
      <w:r w:rsidRPr="00127C6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pacing w:val="6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дей</w:t>
      </w:r>
      <w:r w:rsidRPr="00127C62">
        <w:rPr>
          <w:rFonts w:ascii="Times New Roman" w:hAnsi="Times New Roman"/>
          <w:spacing w:val="1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твия</w:t>
      </w:r>
      <w:r w:rsidRPr="00127C6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1"/>
          <w:sz w:val="24"/>
          <w:szCs w:val="24"/>
        </w:rPr>
        <w:t>к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тор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й распо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д</w:t>
      </w:r>
      <w:r w:rsidRPr="00127C62">
        <w:rPr>
          <w:rFonts w:ascii="Times New Roman" w:hAnsi="Times New Roman"/>
          <w:spacing w:val="1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й</w:t>
      </w:r>
      <w:r w:rsidRPr="00127C62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3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бъек</w:t>
      </w:r>
      <w:r w:rsidRPr="00127C62">
        <w:rPr>
          <w:rFonts w:ascii="Times New Roman" w:hAnsi="Times New Roman"/>
          <w:spacing w:val="-1"/>
          <w:sz w:val="24"/>
          <w:szCs w:val="24"/>
        </w:rPr>
        <w:t>т</w:t>
      </w:r>
      <w:r w:rsidRPr="00127C62">
        <w:rPr>
          <w:rFonts w:ascii="Times New Roman" w:hAnsi="Times New Roman"/>
          <w:sz w:val="24"/>
          <w:szCs w:val="24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47" w:firstLine="852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 xml:space="preserve">Согласно  </w:t>
      </w:r>
      <w:r w:rsidRPr="00127C62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Феде</w:t>
      </w:r>
      <w:r w:rsidRPr="00127C62">
        <w:rPr>
          <w:rFonts w:ascii="Times New Roman" w:hAnsi="Times New Roman"/>
          <w:spacing w:val="2"/>
          <w:sz w:val="24"/>
          <w:szCs w:val="24"/>
        </w:rPr>
        <w:t>р</w:t>
      </w:r>
      <w:r w:rsidRPr="00127C62">
        <w:rPr>
          <w:rFonts w:ascii="Times New Roman" w:hAnsi="Times New Roman"/>
          <w:sz w:val="24"/>
          <w:szCs w:val="24"/>
        </w:rPr>
        <w:t>ал</w:t>
      </w:r>
      <w:r w:rsidRPr="00127C62">
        <w:rPr>
          <w:rFonts w:ascii="Times New Roman" w:hAnsi="Times New Roman"/>
          <w:spacing w:val="2"/>
          <w:sz w:val="24"/>
          <w:szCs w:val="24"/>
        </w:rPr>
        <w:t>ь</w:t>
      </w:r>
      <w:r w:rsidRPr="00127C62">
        <w:rPr>
          <w:rFonts w:ascii="Times New Roman" w:hAnsi="Times New Roman"/>
          <w:sz w:val="24"/>
          <w:szCs w:val="24"/>
        </w:rPr>
        <w:t>но</w:t>
      </w:r>
      <w:r w:rsidRPr="00127C62">
        <w:rPr>
          <w:rFonts w:ascii="Times New Roman" w:hAnsi="Times New Roman"/>
          <w:spacing w:val="4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 xml:space="preserve">у  </w:t>
      </w:r>
      <w:r w:rsidRPr="00127C62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pacing w:val="-1"/>
          <w:sz w:val="24"/>
          <w:szCs w:val="24"/>
        </w:rPr>
        <w:t>к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5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 xml:space="preserve">у </w:t>
      </w:r>
      <w:r w:rsidRPr="00127C62">
        <w:rPr>
          <w:rFonts w:ascii="Times New Roman" w:hAnsi="Times New Roman"/>
          <w:spacing w:val="-2"/>
          <w:sz w:val="24"/>
          <w:szCs w:val="24"/>
        </w:rPr>
        <w:t>«</w:t>
      </w:r>
      <w:r w:rsidRPr="00127C62">
        <w:rPr>
          <w:rFonts w:ascii="Times New Roman" w:hAnsi="Times New Roman"/>
          <w:sz w:val="24"/>
          <w:szCs w:val="24"/>
        </w:rPr>
        <w:t xml:space="preserve">О  </w:t>
      </w:r>
      <w:r w:rsidRPr="00127C62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одосн</w:t>
      </w:r>
      <w:r w:rsidRPr="00127C62">
        <w:rPr>
          <w:rFonts w:ascii="Times New Roman" w:hAnsi="Times New Roman"/>
          <w:spacing w:val="1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 xml:space="preserve">и  </w:t>
      </w:r>
      <w:r w:rsidRPr="00127C62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 xml:space="preserve">и  </w:t>
      </w:r>
      <w:r w:rsidRPr="00127C62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одоотведен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pacing w:val="3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» (ст.12</w:t>
      </w:r>
      <w:r w:rsidRPr="00127C6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д.2), о</w:t>
      </w:r>
      <w:r w:rsidRPr="00127C62">
        <w:rPr>
          <w:rFonts w:ascii="Times New Roman" w:hAnsi="Times New Roman"/>
          <w:spacing w:val="2"/>
          <w:sz w:val="24"/>
          <w:szCs w:val="24"/>
        </w:rPr>
        <w:t>р</w:t>
      </w:r>
      <w:r w:rsidRPr="00127C62">
        <w:rPr>
          <w:rFonts w:ascii="Times New Roman" w:hAnsi="Times New Roman"/>
          <w:sz w:val="24"/>
          <w:szCs w:val="24"/>
        </w:rPr>
        <w:t>гани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я, о</w:t>
      </w:r>
      <w:r w:rsidRPr="00127C62">
        <w:rPr>
          <w:rFonts w:ascii="Times New Roman" w:hAnsi="Times New Roman"/>
          <w:spacing w:val="5"/>
          <w:sz w:val="24"/>
          <w:szCs w:val="24"/>
        </w:rPr>
        <w:t>с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ще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твля</w:t>
      </w:r>
      <w:r w:rsidRPr="00127C62">
        <w:rPr>
          <w:rFonts w:ascii="Times New Roman" w:hAnsi="Times New Roman"/>
          <w:spacing w:val="1"/>
          <w:sz w:val="24"/>
          <w:szCs w:val="24"/>
        </w:rPr>
        <w:t>ю</w:t>
      </w:r>
      <w:r w:rsidRPr="00127C62">
        <w:rPr>
          <w:rFonts w:ascii="Times New Roman" w:hAnsi="Times New Roman"/>
          <w:spacing w:val="2"/>
          <w:sz w:val="24"/>
          <w:szCs w:val="24"/>
        </w:rPr>
        <w:t>щ</w:t>
      </w:r>
      <w:r w:rsidRPr="00127C62">
        <w:rPr>
          <w:rFonts w:ascii="Times New Roman" w:hAnsi="Times New Roman"/>
          <w:sz w:val="24"/>
          <w:szCs w:val="24"/>
        </w:rPr>
        <w:t>ая холод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ое во</w:t>
      </w:r>
      <w:r w:rsidRPr="00127C62">
        <w:rPr>
          <w:rFonts w:ascii="Times New Roman" w:hAnsi="Times New Roman"/>
          <w:spacing w:val="2"/>
          <w:sz w:val="24"/>
          <w:szCs w:val="24"/>
        </w:rPr>
        <w:t>д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наб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е и</w:t>
      </w:r>
      <w:r w:rsidRPr="00127C62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1"/>
          <w:sz w:val="24"/>
          <w:szCs w:val="24"/>
        </w:rPr>
        <w:t>эк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п</w:t>
      </w:r>
      <w:r w:rsidRPr="00127C62">
        <w:rPr>
          <w:rFonts w:ascii="Times New Roman" w:hAnsi="Times New Roman"/>
          <w:spacing w:val="3"/>
          <w:sz w:val="24"/>
          <w:szCs w:val="24"/>
        </w:rPr>
        <w:t>л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ти</w:t>
      </w:r>
      <w:r w:rsidRPr="00127C62">
        <w:rPr>
          <w:rFonts w:ascii="Times New Roman" w:hAnsi="Times New Roman"/>
          <w:spacing w:val="5"/>
          <w:sz w:val="24"/>
          <w:szCs w:val="24"/>
        </w:rPr>
        <w:t>р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ющая</w:t>
      </w:r>
      <w:r w:rsidRPr="00127C6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водо</w:t>
      </w:r>
      <w:r w:rsidRPr="00127C62">
        <w:rPr>
          <w:rFonts w:ascii="Times New Roman" w:hAnsi="Times New Roman"/>
          <w:spacing w:val="3"/>
          <w:sz w:val="24"/>
          <w:szCs w:val="24"/>
        </w:rPr>
        <w:t>п</w:t>
      </w:r>
      <w:r w:rsidRPr="00127C62">
        <w:rPr>
          <w:rFonts w:ascii="Times New Roman" w:hAnsi="Times New Roman"/>
          <w:sz w:val="24"/>
          <w:szCs w:val="24"/>
        </w:rPr>
        <w:t>роводн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(и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и)</w:t>
      </w:r>
      <w:r w:rsidRPr="00127C62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1"/>
          <w:sz w:val="24"/>
          <w:szCs w:val="24"/>
        </w:rPr>
        <w:t>к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на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он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е сети, над</w:t>
      </w:r>
      <w:r w:rsidRPr="00127C62">
        <w:rPr>
          <w:rFonts w:ascii="Times New Roman" w:hAnsi="Times New Roman"/>
          <w:spacing w:val="1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л</w:t>
      </w:r>
      <w:r w:rsidRPr="00127C62">
        <w:rPr>
          <w:rFonts w:ascii="Times New Roman" w:hAnsi="Times New Roman"/>
          <w:spacing w:val="1"/>
          <w:sz w:val="24"/>
          <w:szCs w:val="24"/>
        </w:rPr>
        <w:t>я</w:t>
      </w:r>
      <w:r w:rsidRPr="00127C62">
        <w:rPr>
          <w:rFonts w:ascii="Times New Roman" w:hAnsi="Times New Roman"/>
          <w:sz w:val="24"/>
          <w:szCs w:val="24"/>
        </w:rPr>
        <w:t>ется</w:t>
      </w:r>
      <w:r w:rsidRPr="00127C6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ста</w:t>
      </w:r>
      <w:r w:rsidRPr="00127C62">
        <w:rPr>
          <w:rFonts w:ascii="Times New Roman" w:hAnsi="Times New Roman"/>
          <w:spacing w:val="4"/>
          <w:sz w:val="24"/>
          <w:szCs w:val="24"/>
        </w:rPr>
        <w:t>т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ом</w:t>
      </w:r>
      <w:r w:rsidRPr="00127C6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гаранти</w:t>
      </w:r>
      <w:r w:rsidRPr="00127C62">
        <w:rPr>
          <w:rFonts w:ascii="Times New Roman" w:hAnsi="Times New Roman"/>
          <w:spacing w:val="5"/>
          <w:sz w:val="24"/>
          <w:szCs w:val="24"/>
        </w:rPr>
        <w:t>р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3"/>
          <w:sz w:val="24"/>
          <w:szCs w:val="24"/>
        </w:rPr>
        <w:t>ю</w:t>
      </w:r>
      <w:r w:rsidRPr="00127C62">
        <w:rPr>
          <w:rFonts w:ascii="Times New Roman" w:hAnsi="Times New Roman"/>
          <w:sz w:val="24"/>
          <w:szCs w:val="24"/>
        </w:rPr>
        <w:t>щей</w:t>
      </w:r>
      <w:r w:rsidRPr="00127C62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ор</w:t>
      </w:r>
      <w:r w:rsidRPr="00127C62">
        <w:rPr>
          <w:rFonts w:ascii="Times New Roman" w:hAnsi="Times New Roman"/>
          <w:spacing w:val="2"/>
          <w:sz w:val="24"/>
          <w:szCs w:val="24"/>
        </w:rPr>
        <w:t>г</w:t>
      </w:r>
      <w:r w:rsidRPr="00127C62">
        <w:rPr>
          <w:rFonts w:ascii="Times New Roman" w:hAnsi="Times New Roman"/>
          <w:sz w:val="24"/>
          <w:szCs w:val="24"/>
        </w:rPr>
        <w:t>ан</w:t>
      </w:r>
      <w:r w:rsidRPr="00127C62">
        <w:rPr>
          <w:rFonts w:ascii="Times New Roman" w:hAnsi="Times New Roman"/>
          <w:spacing w:val="1"/>
          <w:sz w:val="24"/>
          <w:szCs w:val="24"/>
        </w:rPr>
        <w:t>из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и,</w:t>
      </w:r>
      <w:r w:rsidRPr="00127C6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если</w:t>
      </w:r>
      <w:r w:rsidRPr="00127C6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к</w:t>
      </w:r>
      <w:r w:rsidRPr="00127C62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допровод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м и</w:t>
      </w:r>
      <w:r w:rsidRPr="00127C62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(и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pacing w:val="3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 xml:space="preserve">) </w:t>
      </w:r>
      <w:r w:rsidRPr="00127C62">
        <w:rPr>
          <w:rFonts w:ascii="Times New Roman" w:hAnsi="Times New Roman"/>
          <w:spacing w:val="-1"/>
          <w:sz w:val="24"/>
          <w:szCs w:val="24"/>
        </w:rPr>
        <w:t>к</w:t>
      </w:r>
      <w:r w:rsidRPr="00127C62">
        <w:rPr>
          <w:rFonts w:ascii="Times New Roman" w:hAnsi="Times New Roman"/>
          <w:sz w:val="24"/>
          <w:szCs w:val="24"/>
        </w:rPr>
        <w:t>ана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он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м с</w:t>
      </w:r>
      <w:r w:rsidRPr="00127C62">
        <w:rPr>
          <w:rFonts w:ascii="Times New Roman" w:hAnsi="Times New Roman"/>
          <w:spacing w:val="2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тям</w:t>
      </w:r>
      <w:r w:rsidRPr="00127C6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1"/>
          <w:sz w:val="24"/>
          <w:szCs w:val="24"/>
        </w:rPr>
        <w:t>э</w:t>
      </w:r>
      <w:r w:rsidRPr="00127C62">
        <w:rPr>
          <w:rFonts w:ascii="Times New Roman" w:hAnsi="Times New Roman"/>
          <w:sz w:val="24"/>
          <w:szCs w:val="24"/>
        </w:rPr>
        <w:t>той</w:t>
      </w:r>
      <w:r w:rsidRPr="00127C6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2"/>
          <w:sz w:val="24"/>
          <w:szCs w:val="24"/>
        </w:rPr>
        <w:t>р</w:t>
      </w:r>
      <w:r w:rsidRPr="00127C62">
        <w:rPr>
          <w:rFonts w:ascii="Times New Roman" w:hAnsi="Times New Roman"/>
          <w:sz w:val="24"/>
          <w:szCs w:val="24"/>
        </w:rPr>
        <w:t>гани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пр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соед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не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3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ибо</w:t>
      </w:r>
      <w:r w:rsidRPr="00127C62">
        <w:rPr>
          <w:rFonts w:ascii="Times New Roman" w:hAnsi="Times New Roman"/>
          <w:spacing w:val="1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ь</w:t>
      </w:r>
      <w:r w:rsidRPr="00127C62">
        <w:rPr>
          <w:rFonts w:ascii="Times New Roman" w:hAnsi="Times New Roman"/>
          <w:spacing w:val="-1"/>
          <w:sz w:val="24"/>
          <w:szCs w:val="24"/>
        </w:rPr>
        <w:t>ш</w:t>
      </w:r>
      <w:r w:rsidRPr="00127C62">
        <w:rPr>
          <w:rFonts w:ascii="Times New Roman" w:hAnsi="Times New Roman"/>
          <w:sz w:val="24"/>
          <w:szCs w:val="24"/>
        </w:rPr>
        <w:t>ее</w:t>
      </w:r>
      <w:r w:rsidRPr="00127C6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к</w:t>
      </w:r>
      <w:r w:rsidRPr="00127C62">
        <w:rPr>
          <w:rFonts w:ascii="Times New Roman" w:hAnsi="Times New Roman"/>
          <w:sz w:val="24"/>
          <w:szCs w:val="24"/>
        </w:rPr>
        <w:t>ол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pacing w:val="-1"/>
          <w:sz w:val="24"/>
          <w:szCs w:val="24"/>
        </w:rPr>
        <w:t>ч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т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о абон</w:t>
      </w:r>
      <w:r w:rsidRPr="00127C62">
        <w:rPr>
          <w:rFonts w:ascii="Times New Roman" w:hAnsi="Times New Roman"/>
          <w:spacing w:val="1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нтов</w:t>
      </w:r>
      <w:r w:rsidRPr="00127C62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из</w:t>
      </w:r>
      <w:r w:rsidRPr="00127C62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всех</w:t>
      </w:r>
      <w:r w:rsidRPr="00127C62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органи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й,</w:t>
      </w:r>
      <w:r w:rsidRPr="00127C62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5"/>
          <w:sz w:val="24"/>
          <w:szCs w:val="24"/>
        </w:rPr>
        <w:t>с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ще</w:t>
      </w:r>
      <w:r w:rsidRPr="00127C62">
        <w:rPr>
          <w:rFonts w:ascii="Times New Roman" w:hAnsi="Times New Roman"/>
          <w:spacing w:val="2"/>
          <w:sz w:val="24"/>
          <w:szCs w:val="24"/>
        </w:rPr>
        <w:t>ст</w:t>
      </w:r>
      <w:r w:rsidRPr="00127C62">
        <w:rPr>
          <w:rFonts w:ascii="Times New Roman" w:hAnsi="Times New Roman"/>
          <w:sz w:val="24"/>
          <w:szCs w:val="24"/>
        </w:rPr>
        <w:t>вл</w:t>
      </w:r>
      <w:r w:rsidRPr="00127C62">
        <w:rPr>
          <w:rFonts w:ascii="Times New Roman" w:hAnsi="Times New Roman"/>
          <w:spacing w:val="1"/>
          <w:sz w:val="24"/>
          <w:szCs w:val="24"/>
        </w:rPr>
        <w:t>я</w:t>
      </w:r>
      <w:r w:rsidRPr="00127C62">
        <w:rPr>
          <w:rFonts w:ascii="Times New Roman" w:hAnsi="Times New Roman"/>
          <w:sz w:val="24"/>
          <w:szCs w:val="24"/>
        </w:rPr>
        <w:t>ющ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х</w:t>
      </w:r>
      <w:r w:rsidRPr="00127C62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холод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ое</w:t>
      </w:r>
      <w:r w:rsidRPr="00127C62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одосн</w:t>
      </w:r>
      <w:r w:rsidRPr="00127C62">
        <w:rPr>
          <w:rFonts w:ascii="Times New Roman" w:hAnsi="Times New Roman"/>
          <w:spacing w:val="1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е.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43" w:firstLine="852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После</w:t>
      </w:r>
      <w:r w:rsidRPr="00127C6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т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ер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д</w:t>
      </w:r>
      <w:r w:rsidRPr="00127C62">
        <w:rPr>
          <w:rFonts w:ascii="Times New Roman" w:hAnsi="Times New Roman"/>
          <w:spacing w:val="2"/>
          <w:sz w:val="24"/>
          <w:szCs w:val="24"/>
        </w:rPr>
        <w:t>е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3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органа</w:t>
      </w:r>
      <w:r w:rsidRPr="00127C62">
        <w:rPr>
          <w:rFonts w:ascii="Times New Roman" w:hAnsi="Times New Roman"/>
          <w:spacing w:val="-1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-1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2"/>
          <w:sz w:val="24"/>
          <w:szCs w:val="24"/>
        </w:rPr>
        <w:t>ст</w:t>
      </w:r>
      <w:r w:rsidRPr="00127C62">
        <w:rPr>
          <w:rFonts w:ascii="Times New Roman" w:hAnsi="Times New Roman"/>
          <w:sz w:val="24"/>
          <w:szCs w:val="24"/>
        </w:rPr>
        <w:t>ного</w:t>
      </w:r>
      <w:r w:rsidRPr="00127C6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с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pacing w:val="-1"/>
          <w:sz w:val="24"/>
          <w:szCs w:val="24"/>
        </w:rPr>
        <w:t>м</w:t>
      </w:r>
      <w:r w:rsidRPr="00127C62">
        <w:rPr>
          <w:rFonts w:ascii="Times New Roman" w:hAnsi="Times New Roman"/>
          <w:spacing w:val="5"/>
          <w:sz w:val="24"/>
          <w:szCs w:val="24"/>
        </w:rPr>
        <w:t>о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прав</w:t>
      </w:r>
      <w:r w:rsidRPr="00127C62">
        <w:rPr>
          <w:rFonts w:ascii="Times New Roman" w:hAnsi="Times New Roman"/>
          <w:spacing w:val="3"/>
          <w:sz w:val="24"/>
          <w:szCs w:val="24"/>
        </w:rPr>
        <w:t>л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3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ия перечня гаранти</w:t>
      </w:r>
      <w:r w:rsidRPr="00127C62">
        <w:rPr>
          <w:rFonts w:ascii="Times New Roman" w:hAnsi="Times New Roman"/>
          <w:spacing w:val="5"/>
          <w:sz w:val="24"/>
          <w:szCs w:val="24"/>
        </w:rPr>
        <w:t>р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3"/>
          <w:sz w:val="24"/>
          <w:szCs w:val="24"/>
        </w:rPr>
        <w:t>ю</w:t>
      </w:r>
      <w:r w:rsidRPr="00127C62">
        <w:rPr>
          <w:rFonts w:ascii="Times New Roman" w:hAnsi="Times New Roman"/>
          <w:sz w:val="24"/>
          <w:szCs w:val="24"/>
        </w:rPr>
        <w:t>щих</w:t>
      </w:r>
      <w:r w:rsidRPr="00127C62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рг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1"/>
          <w:sz w:val="24"/>
          <w:szCs w:val="24"/>
        </w:rPr>
        <w:t>из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й</w:t>
      </w:r>
      <w:r w:rsidRPr="00127C6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це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трали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ан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х систем</w:t>
      </w:r>
      <w:r w:rsidRPr="00127C62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водо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наб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</w:t>
      </w:r>
      <w:r w:rsidRPr="00127C62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он</w:t>
      </w:r>
      <w:r w:rsidRPr="00127C62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их дей</w:t>
      </w:r>
      <w:r w:rsidRPr="00127C62">
        <w:rPr>
          <w:rFonts w:ascii="Times New Roman" w:hAnsi="Times New Roman"/>
          <w:spacing w:val="1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тви</w:t>
      </w:r>
      <w:r w:rsidRPr="00127C62">
        <w:rPr>
          <w:rFonts w:ascii="Times New Roman" w:hAnsi="Times New Roman"/>
          <w:spacing w:val="1"/>
          <w:sz w:val="24"/>
          <w:szCs w:val="24"/>
        </w:rPr>
        <w:t>я</w:t>
      </w:r>
      <w:r w:rsidRPr="00127C62">
        <w:rPr>
          <w:rFonts w:ascii="Times New Roman" w:hAnsi="Times New Roman"/>
          <w:sz w:val="24"/>
          <w:szCs w:val="24"/>
        </w:rPr>
        <w:t>,</w:t>
      </w:r>
      <w:r w:rsidRPr="00127C62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бе</w:t>
      </w:r>
      <w:r w:rsidRPr="00127C62">
        <w:rPr>
          <w:rFonts w:ascii="Times New Roman" w:hAnsi="Times New Roman"/>
          <w:spacing w:val="2"/>
          <w:sz w:val="24"/>
          <w:szCs w:val="24"/>
        </w:rPr>
        <w:t>с</w:t>
      </w:r>
      <w:r w:rsidRPr="00127C62">
        <w:rPr>
          <w:rFonts w:ascii="Times New Roman" w:hAnsi="Times New Roman"/>
          <w:sz w:val="24"/>
          <w:szCs w:val="24"/>
        </w:rPr>
        <w:t>хо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1"/>
          <w:sz w:val="24"/>
          <w:szCs w:val="24"/>
        </w:rPr>
        <w:t>й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объе</w:t>
      </w:r>
      <w:r w:rsidRPr="00127C62">
        <w:rPr>
          <w:rFonts w:ascii="Times New Roman" w:hAnsi="Times New Roman"/>
          <w:spacing w:val="2"/>
          <w:sz w:val="24"/>
          <w:szCs w:val="24"/>
        </w:rPr>
        <w:t>к</w:t>
      </w:r>
      <w:r w:rsidRPr="00127C62">
        <w:rPr>
          <w:rFonts w:ascii="Times New Roman" w:hAnsi="Times New Roman"/>
          <w:sz w:val="24"/>
          <w:szCs w:val="24"/>
        </w:rPr>
        <w:t>ты,</w:t>
      </w:r>
      <w:r w:rsidRPr="00127C6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распо</w:t>
      </w:r>
      <w:r w:rsidRPr="00127C62">
        <w:rPr>
          <w:rFonts w:ascii="Times New Roman" w:hAnsi="Times New Roman"/>
          <w:spacing w:val="3"/>
          <w:sz w:val="24"/>
          <w:szCs w:val="24"/>
        </w:rPr>
        <w:t>л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е в</w:t>
      </w:r>
      <w:r w:rsidRPr="00127C62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онах</w:t>
      </w:r>
      <w:r w:rsidRPr="00127C6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д</w:t>
      </w:r>
      <w:r w:rsidRPr="00127C62">
        <w:rPr>
          <w:rFonts w:ascii="Times New Roman" w:hAnsi="Times New Roman"/>
          <w:sz w:val="24"/>
          <w:szCs w:val="24"/>
        </w:rPr>
        <w:t>ейств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га</w:t>
      </w:r>
      <w:r w:rsidRPr="00127C62">
        <w:rPr>
          <w:rFonts w:ascii="Times New Roman" w:hAnsi="Times New Roman"/>
          <w:spacing w:val="2"/>
          <w:sz w:val="24"/>
          <w:szCs w:val="24"/>
        </w:rPr>
        <w:t>р</w:t>
      </w:r>
      <w:r w:rsidRPr="00127C62">
        <w:rPr>
          <w:rFonts w:ascii="Times New Roman" w:hAnsi="Times New Roman"/>
          <w:sz w:val="24"/>
          <w:szCs w:val="24"/>
        </w:rPr>
        <w:t>анти</w:t>
      </w:r>
      <w:r w:rsidRPr="00127C62">
        <w:rPr>
          <w:rFonts w:ascii="Times New Roman" w:hAnsi="Times New Roman"/>
          <w:spacing w:val="5"/>
          <w:sz w:val="24"/>
          <w:szCs w:val="24"/>
        </w:rPr>
        <w:t>р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3"/>
          <w:sz w:val="24"/>
          <w:szCs w:val="24"/>
        </w:rPr>
        <w:t>ю</w:t>
      </w:r>
      <w:r w:rsidRPr="00127C62">
        <w:rPr>
          <w:rFonts w:ascii="Times New Roman" w:hAnsi="Times New Roman"/>
          <w:sz w:val="24"/>
          <w:szCs w:val="24"/>
        </w:rPr>
        <w:t>щ</w:t>
      </w:r>
      <w:r w:rsidRPr="00127C62">
        <w:rPr>
          <w:rFonts w:ascii="Times New Roman" w:hAnsi="Times New Roman"/>
          <w:spacing w:val="2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х органи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ац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й,</w:t>
      </w:r>
      <w:r w:rsidRPr="00127C62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>о</w:t>
      </w:r>
      <w:r w:rsidRPr="00127C62">
        <w:rPr>
          <w:rFonts w:ascii="Times New Roman" w:hAnsi="Times New Roman"/>
          <w:spacing w:val="4"/>
          <w:sz w:val="24"/>
          <w:szCs w:val="24"/>
        </w:rPr>
        <w:t>г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т</w:t>
      </w:r>
      <w:r w:rsidRPr="00127C62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б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ть</w:t>
      </w:r>
      <w:r w:rsidRPr="00127C62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пере</w:t>
      </w:r>
      <w:r w:rsidRPr="00127C62">
        <w:rPr>
          <w:rFonts w:ascii="Times New Roman" w:hAnsi="Times New Roman"/>
          <w:spacing w:val="1"/>
          <w:sz w:val="24"/>
          <w:szCs w:val="24"/>
        </w:rPr>
        <w:t>д</w:t>
      </w:r>
      <w:r w:rsidRPr="00127C62">
        <w:rPr>
          <w:rFonts w:ascii="Times New Roman" w:hAnsi="Times New Roman"/>
          <w:sz w:val="24"/>
          <w:szCs w:val="24"/>
        </w:rPr>
        <w:t>аны</w:t>
      </w:r>
      <w:r w:rsidRPr="00127C6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3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м</w:t>
      </w:r>
      <w:r w:rsidRPr="00127C6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в</w:t>
      </w:r>
      <w:r w:rsidRPr="00127C62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эк</w:t>
      </w:r>
      <w:r w:rsidRPr="00127C62">
        <w:rPr>
          <w:rFonts w:ascii="Times New Roman" w:hAnsi="Times New Roman"/>
          <w:sz w:val="24"/>
          <w:szCs w:val="24"/>
        </w:rPr>
        <w:t>сп</w:t>
      </w:r>
      <w:r w:rsidRPr="00127C62">
        <w:rPr>
          <w:rFonts w:ascii="Times New Roman" w:hAnsi="Times New Roman"/>
          <w:spacing w:val="3"/>
          <w:sz w:val="24"/>
          <w:szCs w:val="24"/>
        </w:rPr>
        <w:t>л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таци</w:t>
      </w:r>
      <w:r w:rsidRPr="00127C62">
        <w:rPr>
          <w:rFonts w:ascii="Times New Roman" w:hAnsi="Times New Roman"/>
          <w:spacing w:val="1"/>
          <w:sz w:val="24"/>
          <w:szCs w:val="24"/>
        </w:rPr>
        <w:t>ю</w:t>
      </w:r>
      <w:r w:rsidRPr="00127C62">
        <w:rPr>
          <w:rFonts w:ascii="Times New Roman" w:hAnsi="Times New Roman"/>
          <w:sz w:val="24"/>
          <w:szCs w:val="24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after="0" w:line="240" w:lineRule="auto"/>
        <w:ind w:left="102" w:right="45" w:firstLine="852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По</w:t>
      </w:r>
      <w:r w:rsidRPr="00127C62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ре</w:t>
      </w:r>
      <w:r w:rsidRPr="00127C62">
        <w:rPr>
          <w:rFonts w:ascii="Times New Roman" w:hAnsi="Times New Roman"/>
          <w:spacing w:val="5"/>
          <w:sz w:val="24"/>
          <w:szCs w:val="24"/>
        </w:rPr>
        <w:t>з</w:t>
      </w:r>
      <w:r w:rsidRPr="00127C62">
        <w:rPr>
          <w:rFonts w:ascii="Times New Roman" w:hAnsi="Times New Roman"/>
          <w:spacing w:val="-5"/>
          <w:sz w:val="24"/>
          <w:szCs w:val="24"/>
        </w:rPr>
        <w:t>у</w:t>
      </w:r>
      <w:r w:rsidRPr="00127C62">
        <w:rPr>
          <w:rFonts w:ascii="Times New Roman" w:hAnsi="Times New Roman"/>
          <w:sz w:val="24"/>
          <w:szCs w:val="24"/>
        </w:rPr>
        <w:t>ль</w:t>
      </w:r>
      <w:r w:rsidRPr="00127C62">
        <w:rPr>
          <w:rFonts w:ascii="Times New Roman" w:hAnsi="Times New Roman"/>
          <w:spacing w:val="3"/>
          <w:sz w:val="24"/>
          <w:szCs w:val="24"/>
        </w:rPr>
        <w:t>т</w:t>
      </w:r>
      <w:r w:rsidRPr="00127C62">
        <w:rPr>
          <w:rFonts w:ascii="Times New Roman" w:hAnsi="Times New Roman"/>
          <w:sz w:val="24"/>
          <w:szCs w:val="24"/>
        </w:rPr>
        <w:t>ат</w:t>
      </w:r>
      <w:r w:rsidRPr="00127C62">
        <w:rPr>
          <w:rFonts w:ascii="Times New Roman" w:hAnsi="Times New Roman"/>
          <w:spacing w:val="2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м сб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z w:val="24"/>
          <w:szCs w:val="24"/>
        </w:rPr>
        <w:t>ра</w:t>
      </w:r>
      <w:r w:rsidRPr="00127C62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исход</w:t>
      </w:r>
      <w:r w:rsidRPr="00127C62">
        <w:rPr>
          <w:rFonts w:ascii="Times New Roman" w:hAnsi="Times New Roman"/>
          <w:spacing w:val="1"/>
          <w:sz w:val="24"/>
          <w:szCs w:val="24"/>
        </w:rPr>
        <w:t>ны</w:t>
      </w:r>
      <w:r w:rsidRPr="00127C62">
        <w:rPr>
          <w:rFonts w:ascii="Times New Roman" w:hAnsi="Times New Roman"/>
          <w:sz w:val="24"/>
          <w:szCs w:val="24"/>
        </w:rPr>
        <w:t>х</w:t>
      </w:r>
      <w:r w:rsidRPr="00127C6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дан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pacing w:val="3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х</w:t>
      </w:r>
      <w:r w:rsidRPr="00127C62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по</w:t>
      </w:r>
      <w:r w:rsidRPr="00127C62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сист</w:t>
      </w:r>
      <w:r w:rsidRPr="00127C62">
        <w:rPr>
          <w:rFonts w:ascii="Times New Roman" w:hAnsi="Times New Roman"/>
          <w:spacing w:val="3"/>
          <w:sz w:val="24"/>
          <w:szCs w:val="24"/>
        </w:rPr>
        <w:t>е</w:t>
      </w:r>
      <w:r w:rsidRPr="00127C62">
        <w:rPr>
          <w:rFonts w:ascii="Times New Roman" w:hAnsi="Times New Roman"/>
          <w:spacing w:val="-1"/>
          <w:sz w:val="24"/>
          <w:szCs w:val="24"/>
        </w:rPr>
        <w:t>м</w:t>
      </w:r>
      <w:r w:rsidRPr="00127C62">
        <w:rPr>
          <w:rFonts w:ascii="Times New Roman" w:hAnsi="Times New Roman"/>
          <w:sz w:val="24"/>
          <w:szCs w:val="24"/>
        </w:rPr>
        <w:t>ам</w:t>
      </w:r>
      <w:r w:rsidRPr="00127C62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це</w:t>
      </w:r>
      <w:r w:rsidRPr="00127C62">
        <w:rPr>
          <w:rFonts w:ascii="Times New Roman" w:hAnsi="Times New Roman"/>
          <w:spacing w:val="3"/>
          <w:sz w:val="24"/>
          <w:szCs w:val="24"/>
        </w:rPr>
        <w:t>н</w:t>
      </w:r>
      <w:r w:rsidRPr="00127C62">
        <w:rPr>
          <w:rFonts w:ascii="Times New Roman" w:hAnsi="Times New Roman"/>
          <w:spacing w:val="2"/>
          <w:sz w:val="24"/>
          <w:szCs w:val="24"/>
        </w:rPr>
        <w:t>т</w:t>
      </w:r>
      <w:r w:rsidRPr="00127C62">
        <w:rPr>
          <w:rFonts w:ascii="Times New Roman" w:hAnsi="Times New Roman"/>
          <w:sz w:val="24"/>
          <w:szCs w:val="24"/>
        </w:rPr>
        <w:t>рал</w:t>
      </w:r>
      <w:r w:rsidRPr="00127C62">
        <w:rPr>
          <w:rFonts w:ascii="Times New Roman" w:hAnsi="Times New Roman"/>
          <w:spacing w:val="1"/>
          <w:sz w:val="24"/>
          <w:szCs w:val="24"/>
        </w:rPr>
        <w:t>из</w:t>
      </w:r>
      <w:r w:rsidRPr="00127C62">
        <w:rPr>
          <w:rFonts w:ascii="Times New Roman" w:hAnsi="Times New Roman"/>
          <w:sz w:val="24"/>
          <w:szCs w:val="24"/>
        </w:rPr>
        <w:t>ован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ого водосн</w:t>
      </w:r>
      <w:r w:rsidRPr="00127C62">
        <w:rPr>
          <w:rFonts w:ascii="Times New Roman" w:hAnsi="Times New Roman"/>
          <w:spacing w:val="1"/>
          <w:sz w:val="24"/>
          <w:szCs w:val="24"/>
        </w:rPr>
        <w:t>а</w:t>
      </w:r>
      <w:r w:rsidRPr="00127C62">
        <w:rPr>
          <w:rFonts w:ascii="Times New Roman" w:hAnsi="Times New Roman"/>
          <w:sz w:val="24"/>
          <w:szCs w:val="24"/>
        </w:rPr>
        <w:t>б</w:t>
      </w:r>
      <w:r w:rsidRPr="00127C62">
        <w:rPr>
          <w:rFonts w:ascii="Times New Roman" w:hAnsi="Times New Roman"/>
          <w:spacing w:val="1"/>
          <w:sz w:val="24"/>
          <w:szCs w:val="24"/>
        </w:rPr>
        <w:t>ж</w:t>
      </w:r>
      <w:r w:rsidRPr="00127C62">
        <w:rPr>
          <w:rFonts w:ascii="Times New Roman" w:hAnsi="Times New Roman"/>
          <w:sz w:val="24"/>
          <w:szCs w:val="24"/>
        </w:rPr>
        <w:t>ен</w:t>
      </w:r>
      <w:r w:rsidRPr="00127C62">
        <w:rPr>
          <w:rFonts w:ascii="Times New Roman" w:hAnsi="Times New Roman"/>
          <w:spacing w:val="1"/>
          <w:sz w:val="24"/>
          <w:szCs w:val="24"/>
        </w:rPr>
        <w:t>и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1"/>
          <w:sz w:val="24"/>
          <w:szCs w:val="24"/>
        </w:rPr>
        <w:t>б</w:t>
      </w:r>
      <w:r w:rsidRPr="00127C62">
        <w:rPr>
          <w:rFonts w:ascii="Times New Roman" w:hAnsi="Times New Roman"/>
          <w:sz w:val="24"/>
          <w:szCs w:val="24"/>
        </w:rPr>
        <w:t>есх</w:t>
      </w:r>
      <w:r w:rsidRPr="00127C62">
        <w:rPr>
          <w:rFonts w:ascii="Times New Roman" w:hAnsi="Times New Roman"/>
          <w:spacing w:val="2"/>
          <w:sz w:val="24"/>
          <w:szCs w:val="24"/>
        </w:rPr>
        <w:t>о</w:t>
      </w:r>
      <w:r w:rsidRPr="00127C62">
        <w:rPr>
          <w:rFonts w:ascii="Times New Roman" w:hAnsi="Times New Roman"/>
          <w:spacing w:val="1"/>
          <w:sz w:val="24"/>
          <w:szCs w:val="24"/>
        </w:rPr>
        <w:t>з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1"/>
          <w:sz w:val="24"/>
          <w:szCs w:val="24"/>
        </w:rPr>
        <w:t>й</w:t>
      </w:r>
      <w:r w:rsidRPr="00127C62">
        <w:rPr>
          <w:rFonts w:ascii="Times New Roman" w:hAnsi="Times New Roman"/>
          <w:sz w:val="24"/>
          <w:szCs w:val="24"/>
        </w:rPr>
        <w:t>н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х</w:t>
      </w:r>
      <w:r w:rsidRPr="00127C62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127C62">
        <w:rPr>
          <w:rFonts w:ascii="Times New Roman" w:hAnsi="Times New Roman"/>
          <w:sz w:val="24"/>
          <w:szCs w:val="24"/>
        </w:rPr>
        <w:t>объек</w:t>
      </w:r>
      <w:r w:rsidRPr="00127C62">
        <w:rPr>
          <w:rFonts w:ascii="Times New Roman" w:hAnsi="Times New Roman"/>
          <w:spacing w:val="-1"/>
          <w:sz w:val="24"/>
          <w:szCs w:val="24"/>
        </w:rPr>
        <w:t>т</w:t>
      </w:r>
      <w:r w:rsidRPr="00127C62">
        <w:rPr>
          <w:rFonts w:ascii="Times New Roman" w:hAnsi="Times New Roman"/>
          <w:sz w:val="24"/>
          <w:szCs w:val="24"/>
        </w:rPr>
        <w:t>ов</w:t>
      </w:r>
      <w:r w:rsidRPr="00127C62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3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е</w:t>
      </w:r>
      <w:r w:rsidRPr="00127C62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27C62">
        <w:rPr>
          <w:rFonts w:ascii="Times New Roman" w:hAnsi="Times New Roman"/>
          <w:spacing w:val="2"/>
          <w:sz w:val="24"/>
          <w:szCs w:val="24"/>
        </w:rPr>
        <w:t>в</w:t>
      </w:r>
      <w:r w:rsidRPr="00127C62">
        <w:rPr>
          <w:rFonts w:ascii="Times New Roman" w:hAnsi="Times New Roman"/>
          <w:spacing w:val="1"/>
          <w:sz w:val="24"/>
          <w:szCs w:val="24"/>
        </w:rPr>
        <w:t>ы</w:t>
      </w:r>
      <w:r w:rsidRPr="00127C62">
        <w:rPr>
          <w:rFonts w:ascii="Times New Roman" w:hAnsi="Times New Roman"/>
          <w:sz w:val="24"/>
          <w:szCs w:val="24"/>
        </w:rPr>
        <w:t>я</w:t>
      </w:r>
      <w:r w:rsidRPr="00127C62">
        <w:rPr>
          <w:rFonts w:ascii="Times New Roman" w:hAnsi="Times New Roman"/>
          <w:spacing w:val="1"/>
          <w:sz w:val="24"/>
          <w:szCs w:val="24"/>
        </w:rPr>
        <w:t>в</w:t>
      </w:r>
      <w:r w:rsidRPr="00127C62">
        <w:rPr>
          <w:rFonts w:ascii="Times New Roman" w:hAnsi="Times New Roman"/>
          <w:sz w:val="24"/>
          <w:szCs w:val="24"/>
        </w:rPr>
        <w:t>ле</w:t>
      </w:r>
      <w:r w:rsidRPr="00127C62">
        <w:rPr>
          <w:rFonts w:ascii="Times New Roman" w:hAnsi="Times New Roman"/>
          <w:spacing w:val="1"/>
          <w:sz w:val="24"/>
          <w:szCs w:val="24"/>
        </w:rPr>
        <w:t>н</w:t>
      </w:r>
      <w:r w:rsidRPr="00127C62">
        <w:rPr>
          <w:rFonts w:ascii="Times New Roman" w:hAnsi="Times New Roman"/>
          <w:sz w:val="24"/>
          <w:szCs w:val="24"/>
        </w:rPr>
        <w:t>о.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Сведения об объекте, имеющем признаки бесхозяйного, могут поступать:</w:t>
      </w:r>
    </w:p>
    <w:p w:rsidR="00127C62" w:rsidRPr="00127C62" w:rsidRDefault="00127C62" w:rsidP="00127C62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56" w:after="0" w:line="240" w:lineRule="auto"/>
        <w:ind w:left="851" w:right="40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от исполнительных органов государственной власти Российской Федерации;</w:t>
      </w:r>
    </w:p>
    <w:p w:rsidR="00127C62" w:rsidRPr="00127C62" w:rsidRDefault="00127C62" w:rsidP="00127C62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56" w:after="0" w:line="240" w:lineRule="auto"/>
        <w:ind w:left="851" w:right="40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субъектов Российской Федерации;</w:t>
      </w:r>
    </w:p>
    <w:p w:rsidR="00127C62" w:rsidRPr="00127C62" w:rsidRDefault="00127C62" w:rsidP="00127C62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56" w:after="0" w:line="240" w:lineRule="auto"/>
        <w:ind w:left="851" w:right="40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органов местного самоуправления;</w:t>
      </w:r>
    </w:p>
    <w:p w:rsidR="00127C62" w:rsidRPr="00127C62" w:rsidRDefault="00127C62" w:rsidP="00127C62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56" w:after="0" w:line="240" w:lineRule="auto"/>
        <w:ind w:left="851" w:right="40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на основании заявлений юридических и физических лиц;</w:t>
      </w:r>
    </w:p>
    <w:p w:rsidR="00127C62" w:rsidRPr="00127C62" w:rsidRDefault="00127C62" w:rsidP="00127C62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56" w:after="0" w:line="240" w:lineRule="auto"/>
        <w:ind w:left="851" w:right="40" w:hanging="284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выявляться ГУП «Леноблводоканал» в ходе осуществления технического обследования;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56" w:after="0" w:line="240" w:lineRule="auto"/>
        <w:ind w:right="40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Эксплуатация выявленных бесхозяйных объектов централизованных систем водоснабжения, в том числе сетей водоснабжения,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:rsidR="00127C62" w:rsidRDefault="00127C62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:rsidR="00D50EDE" w:rsidRDefault="00D50EDE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случа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вы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влени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тов</w:t>
      </w:r>
      <w:r w:rsidRPr="008814DF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8814DF">
        <w:rPr>
          <w:rFonts w:ascii="Times New Roman" w:hAnsi="Times New Roman"/>
          <w:sz w:val="24"/>
          <w:szCs w:val="24"/>
        </w:rPr>
        <w:t>изованны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сис</w:t>
      </w:r>
      <w:r>
        <w:rPr>
          <w:rFonts w:ascii="Times New Roman" w:hAnsi="Times New Roman"/>
          <w:sz w:val="24"/>
          <w:szCs w:val="24"/>
        </w:rPr>
        <w:t>тем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чег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814DF">
        <w:rPr>
          <w:rFonts w:ascii="Times New Roman" w:hAnsi="Times New Roman"/>
          <w:sz w:val="24"/>
          <w:szCs w:val="24"/>
        </w:rPr>
        <w:t>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холодн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том</w:t>
      </w:r>
      <w:r w:rsidRPr="008814DF">
        <w:rPr>
          <w:rFonts w:ascii="Times New Roman" w:hAnsi="Times New Roman"/>
          <w:sz w:val="24"/>
          <w:szCs w:val="24"/>
        </w:rPr>
        <w:t xml:space="preserve"> чис</w:t>
      </w:r>
      <w:r>
        <w:rPr>
          <w:rFonts w:ascii="Times New Roman" w:hAnsi="Times New Roman"/>
          <w:sz w:val="24"/>
          <w:szCs w:val="24"/>
        </w:rPr>
        <w:t>ле</w:t>
      </w:r>
      <w:r w:rsidRPr="008814DF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проводны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>те</w:t>
      </w:r>
      <w:r w:rsidRPr="008814DF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пу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>эксплуа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которы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обеспечиваю</w:t>
      </w:r>
      <w:r>
        <w:rPr>
          <w:rFonts w:ascii="Times New Roman" w:hAnsi="Times New Roman"/>
          <w:sz w:val="24"/>
          <w:szCs w:val="24"/>
        </w:rPr>
        <w:t>тся</w:t>
      </w:r>
      <w:r w:rsidRPr="008814DF">
        <w:rPr>
          <w:rFonts w:ascii="Times New Roman" w:hAnsi="Times New Roman"/>
          <w:sz w:val="24"/>
          <w:szCs w:val="24"/>
        </w:rPr>
        <w:t xml:space="preserve"> водоснабжение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эксплуа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>осущес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тся</w:t>
      </w:r>
      <w:r w:rsidRPr="008814DF">
        <w:rPr>
          <w:rFonts w:ascii="Times New Roman" w:hAnsi="Times New Roman"/>
          <w:sz w:val="24"/>
          <w:szCs w:val="24"/>
        </w:rPr>
        <w:t xml:space="preserve"> га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ирующе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ганизацие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иб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ганизацией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кото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8814DF">
        <w:rPr>
          <w:rFonts w:ascii="Times New Roman" w:hAnsi="Times New Roman"/>
          <w:sz w:val="24"/>
          <w:szCs w:val="24"/>
        </w:rPr>
        <w:t>осущес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 xml:space="preserve">е  </w:t>
      </w:r>
      <w:r w:rsidRPr="008814DF">
        <w:rPr>
          <w:rFonts w:ascii="Times New Roman" w:hAnsi="Times New Roman"/>
          <w:sz w:val="24"/>
          <w:szCs w:val="24"/>
        </w:rPr>
        <w:t>водоснабжение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814DF">
        <w:rPr>
          <w:rFonts w:ascii="Times New Roman" w:hAnsi="Times New Roman"/>
          <w:sz w:val="24"/>
          <w:szCs w:val="24"/>
        </w:rPr>
        <w:t xml:space="preserve"> холодно</w:t>
      </w:r>
      <w:r>
        <w:rPr>
          <w:rFonts w:ascii="Times New Roman" w:hAnsi="Times New Roman"/>
          <w:sz w:val="24"/>
          <w:szCs w:val="24"/>
        </w:rPr>
        <w:t xml:space="preserve">е  </w:t>
      </w:r>
      <w:r w:rsidRPr="008814DF">
        <w:rPr>
          <w:rFonts w:ascii="Times New Roman" w:hAnsi="Times New Roman"/>
          <w:sz w:val="24"/>
          <w:szCs w:val="24"/>
        </w:rPr>
        <w:t>водоснабжени</w:t>
      </w:r>
      <w:r>
        <w:rPr>
          <w:rFonts w:ascii="Times New Roman" w:hAnsi="Times New Roman"/>
          <w:sz w:val="24"/>
          <w:szCs w:val="24"/>
        </w:rPr>
        <w:t xml:space="preserve">е  и </w:t>
      </w:r>
      <w:r w:rsidRPr="008814DF">
        <w:rPr>
          <w:rFonts w:ascii="Times New Roman" w:hAnsi="Times New Roman"/>
          <w:sz w:val="24"/>
          <w:szCs w:val="24"/>
        </w:rPr>
        <w:t xml:space="preserve"> водопр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водны</w:t>
      </w:r>
      <w:r>
        <w:rPr>
          <w:rFonts w:ascii="Times New Roman" w:hAnsi="Times New Roman"/>
          <w:sz w:val="24"/>
          <w:szCs w:val="24"/>
        </w:rPr>
        <w:t xml:space="preserve">е  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торо</w:t>
      </w:r>
      <w:r>
        <w:rPr>
          <w:rFonts w:ascii="Times New Roman" w:hAnsi="Times New Roman"/>
          <w:sz w:val="24"/>
          <w:szCs w:val="24"/>
        </w:rPr>
        <w:t xml:space="preserve">й </w:t>
      </w:r>
      <w:r w:rsidRPr="008814DF">
        <w:rPr>
          <w:rFonts w:ascii="Times New Roman" w:hAnsi="Times New Roman"/>
          <w:sz w:val="24"/>
          <w:szCs w:val="24"/>
        </w:rPr>
        <w:t>непос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едс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венн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исоединен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8814DF">
        <w:rPr>
          <w:rFonts w:ascii="Times New Roman" w:hAnsi="Times New Roman"/>
          <w:sz w:val="24"/>
          <w:szCs w:val="24"/>
        </w:rPr>
        <w:t xml:space="preserve"> указанны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там</w:t>
      </w:r>
      <w:r w:rsidRPr="008814D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вы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8814DF">
        <w:rPr>
          <w:rFonts w:ascii="Times New Roman" w:hAnsi="Times New Roman"/>
          <w:sz w:val="24"/>
          <w:szCs w:val="24"/>
        </w:rPr>
        <w:t>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кто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8814DF">
        <w:rPr>
          <w:rFonts w:ascii="Times New Roman" w:hAnsi="Times New Roman"/>
          <w:sz w:val="24"/>
          <w:szCs w:val="24"/>
        </w:rPr>
        <w:t>изованны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сис</w:t>
      </w:r>
      <w:r>
        <w:rPr>
          <w:rFonts w:ascii="Times New Roman" w:hAnsi="Times New Roman"/>
          <w:sz w:val="24"/>
          <w:szCs w:val="24"/>
        </w:rPr>
        <w:t>тем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учае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ес</w:t>
      </w:r>
      <w:r>
        <w:rPr>
          <w:rFonts w:ascii="Times New Roman" w:hAnsi="Times New Roman"/>
          <w:sz w:val="24"/>
          <w:szCs w:val="24"/>
        </w:rPr>
        <w:t xml:space="preserve">ли </w:t>
      </w:r>
      <w:r w:rsidRPr="008814DF">
        <w:rPr>
          <w:rFonts w:ascii="Times New Roman" w:hAnsi="Times New Roman"/>
          <w:sz w:val="24"/>
          <w:szCs w:val="24"/>
        </w:rPr>
        <w:t>га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ан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ующа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8814DF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ганизаци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 xml:space="preserve">е  </w:t>
      </w:r>
      <w:r w:rsidRPr="008814DF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еде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оот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тст</w:t>
      </w:r>
      <w:r w:rsidRPr="008814DF"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тат</w:t>
      </w:r>
      <w:r w:rsidRPr="008814DF">
        <w:rPr>
          <w:rFonts w:ascii="Times New Roman" w:hAnsi="Times New Roman"/>
          <w:sz w:val="24"/>
          <w:szCs w:val="24"/>
        </w:rPr>
        <w:t>ье</w:t>
      </w:r>
      <w:r>
        <w:rPr>
          <w:rFonts w:ascii="Times New Roman" w:hAnsi="Times New Roman"/>
          <w:sz w:val="24"/>
          <w:szCs w:val="24"/>
        </w:rPr>
        <w:t xml:space="preserve">й 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12 </w:t>
      </w:r>
      <w:r w:rsidRPr="008814DF">
        <w:rPr>
          <w:rFonts w:ascii="Times New Roman" w:hAnsi="Times New Roman"/>
          <w:sz w:val="24"/>
          <w:szCs w:val="24"/>
        </w:rPr>
        <w:t xml:space="preserve"> Феде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ьног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814DF">
        <w:rPr>
          <w:rFonts w:ascii="Times New Roman" w:hAnsi="Times New Roman"/>
          <w:sz w:val="24"/>
          <w:szCs w:val="24"/>
        </w:rPr>
        <w:lastRenderedPageBreak/>
        <w:t>закон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416</w:t>
      </w:r>
      <w:r w:rsidRPr="008814DF">
        <w:rPr>
          <w:rFonts w:ascii="Times New Roman" w:hAnsi="Times New Roman"/>
          <w:sz w:val="24"/>
          <w:szCs w:val="24"/>
        </w:rPr>
        <w:t>-Ф</w:t>
      </w:r>
      <w:r>
        <w:rPr>
          <w:rFonts w:ascii="Times New Roman" w:hAnsi="Times New Roman"/>
          <w:sz w:val="24"/>
          <w:szCs w:val="24"/>
        </w:rPr>
        <w:t>З</w:t>
      </w:r>
      <w:r w:rsidRPr="008814D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подписани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8814DF">
        <w:rPr>
          <w:rFonts w:ascii="Times New Roman" w:hAnsi="Times New Roman"/>
          <w:sz w:val="24"/>
          <w:szCs w:val="24"/>
        </w:rPr>
        <w:t>органо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мес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самоуп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посе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родског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ок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уг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пе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еда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очн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ак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 xml:space="preserve"> указанны</w:t>
      </w:r>
      <w:r>
        <w:rPr>
          <w:rFonts w:ascii="Times New Roman" w:hAnsi="Times New Roman"/>
          <w:sz w:val="24"/>
          <w:szCs w:val="24"/>
        </w:rPr>
        <w:t>х</w:t>
      </w:r>
      <w:r w:rsidRPr="008814DF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тов</w:t>
      </w:r>
      <w:r w:rsidRPr="008814DF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изнани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ты </w:t>
      </w:r>
      <w:r w:rsidRPr="008814D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ав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собс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веннос</w:t>
      </w:r>
      <w:r>
        <w:rPr>
          <w:rFonts w:ascii="Times New Roman" w:hAnsi="Times New Roman"/>
          <w:sz w:val="24"/>
          <w:szCs w:val="24"/>
        </w:rPr>
        <w:t>ти</w:t>
      </w:r>
      <w:r w:rsidRPr="008814DF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>ли</w:t>
      </w:r>
      <w:r w:rsidRPr="008814DF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прин</w:t>
      </w:r>
      <w:r>
        <w:rPr>
          <w:rFonts w:ascii="Times New Roman" w:hAnsi="Times New Roman"/>
          <w:sz w:val="24"/>
          <w:szCs w:val="24"/>
        </w:rPr>
        <w:t>ят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адение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ьз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вани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аспо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жени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вивши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 xml:space="preserve">е 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ты </w:t>
      </w:r>
      <w:r w:rsidRPr="008814DF">
        <w:rPr>
          <w:rFonts w:ascii="Times New Roman" w:hAnsi="Times New Roman"/>
          <w:sz w:val="24"/>
          <w:szCs w:val="24"/>
        </w:rPr>
        <w:t xml:space="preserve"> собс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веннико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тс</w:t>
      </w:r>
      <w:r w:rsidRPr="008814DF">
        <w:rPr>
          <w:rFonts w:ascii="Times New Roman" w:hAnsi="Times New Roman"/>
          <w:sz w:val="24"/>
          <w:szCs w:val="24"/>
        </w:rPr>
        <w:t>тви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 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аждански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>законода</w:t>
      </w:r>
      <w:r>
        <w:rPr>
          <w:rFonts w:ascii="Times New Roman" w:hAnsi="Times New Roman"/>
          <w:sz w:val="24"/>
          <w:szCs w:val="24"/>
        </w:rPr>
        <w:t>тел</w:t>
      </w:r>
      <w:r w:rsidRPr="008814DF">
        <w:rPr>
          <w:rFonts w:ascii="Times New Roman" w:hAnsi="Times New Roman"/>
          <w:sz w:val="24"/>
          <w:szCs w:val="24"/>
        </w:rPr>
        <w:t>ьс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вом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8814DF">
        <w:rPr>
          <w:rFonts w:ascii="Times New Roman" w:hAnsi="Times New Roman"/>
          <w:sz w:val="24"/>
          <w:szCs w:val="24"/>
        </w:rPr>
        <w:t>Расход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ганизации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осущес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8814DF">
        <w:rPr>
          <w:rFonts w:ascii="Times New Roman" w:hAnsi="Times New Roman"/>
          <w:sz w:val="24"/>
          <w:szCs w:val="24"/>
        </w:rPr>
        <w:t>юще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водоснабжение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хо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одно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водоснабжение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эксп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уатаци</w:t>
      </w:r>
      <w:r>
        <w:rPr>
          <w:rFonts w:ascii="Times New Roman" w:hAnsi="Times New Roman"/>
          <w:sz w:val="24"/>
          <w:szCs w:val="24"/>
        </w:rPr>
        <w:t>ю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кто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трал</w:t>
      </w:r>
      <w:r w:rsidRPr="008814DF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сис</w:t>
      </w:r>
      <w:r>
        <w:rPr>
          <w:rFonts w:ascii="Times New Roman" w:hAnsi="Times New Roman"/>
          <w:sz w:val="24"/>
          <w:szCs w:val="24"/>
        </w:rPr>
        <w:t>тем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чег</w:t>
      </w:r>
      <w:r>
        <w:rPr>
          <w:rFonts w:ascii="Times New Roman" w:hAnsi="Times New Roman"/>
          <w:sz w:val="24"/>
          <w:szCs w:val="24"/>
        </w:rPr>
        <w:t xml:space="preserve">о </w:t>
      </w:r>
      <w:r w:rsidRPr="008814DF">
        <w:rPr>
          <w:rFonts w:ascii="Times New Roman" w:hAnsi="Times New Roman"/>
          <w:sz w:val="24"/>
          <w:szCs w:val="24"/>
        </w:rPr>
        <w:t>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холодног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учи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ываю</w:t>
      </w:r>
      <w:r>
        <w:rPr>
          <w:rFonts w:ascii="Times New Roman" w:hAnsi="Times New Roman"/>
          <w:sz w:val="24"/>
          <w:szCs w:val="24"/>
        </w:rPr>
        <w:t xml:space="preserve">тся 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ганам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егу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овани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тар</w:t>
      </w:r>
      <w:r w:rsidRPr="008814DF">
        <w:rPr>
          <w:rFonts w:ascii="Times New Roman" w:hAnsi="Times New Roman"/>
          <w:sz w:val="24"/>
          <w:szCs w:val="24"/>
        </w:rPr>
        <w:t>ифо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тар</w:t>
      </w:r>
      <w:r w:rsidRPr="008814DF">
        <w:rPr>
          <w:rFonts w:ascii="Times New Roman" w:hAnsi="Times New Roman"/>
          <w:sz w:val="24"/>
          <w:szCs w:val="24"/>
        </w:rPr>
        <w:t>ифо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дке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енно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>основам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цен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сфе</w:t>
      </w:r>
      <w:r>
        <w:rPr>
          <w:rFonts w:ascii="Times New Roman" w:hAnsi="Times New Roman"/>
          <w:sz w:val="24"/>
          <w:szCs w:val="24"/>
        </w:rPr>
        <w:t xml:space="preserve">ре </w:t>
      </w:r>
      <w:r w:rsidRPr="008814DF">
        <w:rPr>
          <w:rFonts w:ascii="Times New Roman" w:hAnsi="Times New Roman"/>
          <w:sz w:val="24"/>
          <w:szCs w:val="24"/>
        </w:rPr>
        <w:t>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жденным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</w:t>
      </w:r>
      <w:r w:rsidRPr="008814DF">
        <w:rPr>
          <w:rFonts w:ascii="Times New Roman" w:hAnsi="Times New Roman"/>
          <w:sz w:val="24"/>
          <w:szCs w:val="24"/>
        </w:rPr>
        <w:t>ави</w:t>
      </w:r>
      <w:r>
        <w:rPr>
          <w:rFonts w:ascii="Times New Roman" w:hAnsi="Times New Roman"/>
          <w:sz w:val="24"/>
          <w:szCs w:val="24"/>
        </w:rPr>
        <w:t>тел</w:t>
      </w:r>
      <w:r w:rsidRPr="008814DF">
        <w:rPr>
          <w:rFonts w:ascii="Times New Roman" w:hAnsi="Times New Roman"/>
          <w:sz w:val="24"/>
          <w:szCs w:val="24"/>
        </w:rPr>
        <w:t>ьс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Российско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Феде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ации</w:t>
      </w:r>
      <w:r>
        <w:rPr>
          <w:rFonts w:ascii="Times New Roman" w:hAnsi="Times New Roman"/>
          <w:sz w:val="24"/>
          <w:szCs w:val="24"/>
        </w:rPr>
        <w:t>.</w:t>
      </w:r>
    </w:p>
    <w:p w:rsidR="00D50EDE" w:rsidRDefault="00D50EDE" w:rsidP="008814DF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случае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ес</w:t>
      </w:r>
      <w:r>
        <w:rPr>
          <w:rFonts w:ascii="Times New Roman" w:hAnsi="Times New Roman"/>
          <w:sz w:val="24"/>
          <w:szCs w:val="24"/>
        </w:rPr>
        <w:t>ли</w:t>
      </w:r>
      <w:r w:rsidRPr="008814DF">
        <w:rPr>
          <w:rFonts w:ascii="Times New Roman" w:hAnsi="Times New Roman"/>
          <w:sz w:val="24"/>
          <w:szCs w:val="24"/>
        </w:rPr>
        <w:t xml:space="preserve"> снижени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качес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оисходи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цен</w:t>
      </w:r>
      <w:r>
        <w:rPr>
          <w:rFonts w:ascii="Times New Roman" w:hAnsi="Times New Roman"/>
          <w:sz w:val="24"/>
          <w:szCs w:val="24"/>
        </w:rPr>
        <w:t>трал</w:t>
      </w:r>
      <w:r w:rsidRPr="008814DF">
        <w:rPr>
          <w:rFonts w:ascii="Times New Roman" w:hAnsi="Times New Roman"/>
          <w:sz w:val="24"/>
          <w:szCs w:val="24"/>
        </w:rPr>
        <w:t>изованны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сис</w:t>
      </w:r>
      <w:r>
        <w:rPr>
          <w:rFonts w:ascii="Times New Roman" w:hAnsi="Times New Roman"/>
          <w:sz w:val="24"/>
          <w:szCs w:val="24"/>
        </w:rPr>
        <w:t>тем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я,</w:t>
      </w:r>
      <w:r w:rsidRPr="008814DF">
        <w:rPr>
          <w:rFonts w:ascii="Times New Roman" w:hAnsi="Times New Roman"/>
          <w:sz w:val="24"/>
          <w:szCs w:val="24"/>
        </w:rPr>
        <w:t xml:space="preserve"> хо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одн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водоснабжения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 xml:space="preserve">я, </w:t>
      </w:r>
      <w:r w:rsidRPr="008814DF">
        <w:rPr>
          <w:rFonts w:ascii="Times New Roman" w:hAnsi="Times New Roman"/>
          <w:sz w:val="24"/>
          <w:szCs w:val="24"/>
        </w:rPr>
        <w:t>кото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осущес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водоснабжение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хо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одно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водоснабжени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эксп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уа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ируе</w:t>
      </w:r>
      <w:r>
        <w:rPr>
          <w:rFonts w:ascii="Times New Roman" w:hAnsi="Times New Roman"/>
          <w:sz w:val="24"/>
          <w:szCs w:val="24"/>
        </w:rPr>
        <w:t>т та</w:t>
      </w:r>
      <w:r w:rsidRPr="008814D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бесхоз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йны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зан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поздне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че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че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</w:t>
      </w:r>
      <w:r w:rsidRPr="008814DF">
        <w:rPr>
          <w:rFonts w:ascii="Times New Roman" w:hAnsi="Times New Roman"/>
          <w:sz w:val="24"/>
          <w:szCs w:val="24"/>
        </w:rPr>
        <w:t xml:space="preserve"> дв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пе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едач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>эксплуа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ю</w:t>
      </w:r>
      <w:r w:rsidRPr="008814DF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обеспечи</w:t>
      </w:r>
      <w:r>
        <w:rPr>
          <w:rFonts w:ascii="Times New Roman" w:hAnsi="Times New Roman"/>
          <w:sz w:val="24"/>
          <w:szCs w:val="24"/>
        </w:rPr>
        <w:t>ть</w:t>
      </w:r>
      <w:r w:rsidRPr="008814DF">
        <w:rPr>
          <w:rFonts w:ascii="Times New Roman" w:hAnsi="Times New Roman"/>
          <w:sz w:val="24"/>
          <w:szCs w:val="24"/>
        </w:rPr>
        <w:t xml:space="preserve"> водоснабжени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8814DF">
        <w:rPr>
          <w:rFonts w:ascii="Times New Roman" w:hAnsi="Times New Roman"/>
          <w:sz w:val="24"/>
          <w:szCs w:val="24"/>
        </w:rPr>
        <w:t xml:space="preserve"> использование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ки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8814DF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ъе</w:t>
      </w:r>
      <w:r w:rsidRPr="008814DF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тов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тс</w:t>
      </w:r>
      <w:r w:rsidRPr="008814DF">
        <w:rPr>
          <w:rFonts w:ascii="Times New Roman" w:hAnsi="Times New Roman"/>
          <w:sz w:val="24"/>
          <w:szCs w:val="24"/>
        </w:rPr>
        <w:t>тви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8814DF">
        <w:rPr>
          <w:rFonts w:ascii="Times New Roman" w:hAnsi="Times New Roman"/>
          <w:sz w:val="24"/>
          <w:szCs w:val="24"/>
        </w:rPr>
        <w:t xml:space="preserve"> законода</w:t>
      </w:r>
      <w:r>
        <w:rPr>
          <w:rFonts w:ascii="Times New Roman" w:hAnsi="Times New Roman"/>
          <w:sz w:val="24"/>
          <w:szCs w:val="24"/>
        </w:rPr>
        <w:t>тел</w:t>
      </w:r>
      <w:r w:rsidRPr="008814DF">
        <w:rPr>
          <w:rFonts w:ascii="Times New Roman" w:hAnsi="Times New Roman"/>
          <w:sz w:val="24"/>
          <w:szCs w:val="24"/>
        </w:rPr>
        <w:t>ьс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Российско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Феде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ации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нав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ивающи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 w:rsidRPr="008814DF">
        <w:rPr>
          <w:rFonts w:ascii="Times New Roman" w:hAnsi="Times New Roman"/>
          <w:sz w:val="24"/>
          <w:szCs w:val="24"/>
        </w:rPr>
        <w:t>бовани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8814DF">
        <w:rPr>
          <w:rFonts w:ascii="Times New Roman" w:hAnsi="Times New Roman"/>
          <w:sz w:val="24"/>
          <w:szCs w:val="24"/>
        </w:rPr>
        <w:t>качес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8814DF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ьево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ес</w:t>
      </w:r>
      <w:r>
        <w:rPr>
          <w:rFonts w:ascii="Times New Roman" w:hAnsi="Times New Roman"/>
          <w:sz w:val="24"/>
          <w:szCs w:val="24"/>
        </w:rPr>
        <w:t>ли</w:t>
      </w:r>
      <w:r w:rsidRPr="008814DF">
        <w:rPr>
          <w:rFonts w:ascii="Times New Roman" w:hAnsi="Times New Roman"/>
          <w:sz w:val="24"/>
          <w:szCs w:val="24"/>
        </w:rPr>
        <w:t xml:space="preserve"> меньши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сро</w:t>
      </w:r>
      <w:r>
        <w:rPr>
          <w:rFonts w:ascii="Times New Roman" w:hAnsi="Times New Roman"/>
          <w:sz w:val="24"/>
          <w:szCs w:val="24"/>
        </w:rPr>
        <w:t>к</w:t>
      </w:r>
      <w:r w:rsidRPr="008814DF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</w:t>
      </w:r>
      <w:r w:rsidRPr="008814DF">
        <w:rPr>
          <w:rFonts w:ascii="Times New Roman" w:hAnsi="Times New Roman"/>
          <w:sz w:val="24"/>
          <w:szCs w:val="24"/>
        </w:rPr>
        <w:t xml:space="preserve"> у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жденным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814DF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тс</w:t>
      </w:r>
      <w:r w:rsidRPr="008814DF">
        <w:rPr>
          <w:rFonts w:ascii="Times New Roman" w:hAnsi="Times New Roman"/>
          <w:sz w:val="24"/>
          <w:szCs w:val="24"/>
        </w:rPr>
        <w:t>тви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8814DF">
        <w:rPr>
          <w:rFonts w:ascii="Times New Roman" w:hAnsi="Times New Roman"/>
          <w:sz w:val="24"/>
          <w:szCs w:val="24"/>
        </w:rPr>
        <w:t xml:space="preserve"> насто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щи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Феде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ьны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8814DF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>ом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анам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мер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ят</w:t>
      </w:r>
      <w:r w:rsidRPr="008814D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иведени</w:t>
      </w:r>
      <w:r>
        <w:rPr>
          <w:rFonts w:ascii="Times New Roman" w:hAnsi="Times New Roman"/>
          <w:sz w:val="24"/>
          <w:szCs w:val="24"/>
        </w:rPr>
        <w:t xml:space="preserve">ю </w:t>
      </w:r>
      <w:r w:rsidRPr="008814DF">
        <w:rPr>
          <w:rFonts w:ascii="Times New Roman" w:hAnsi="Times New Roman"/>
          <w:sz w:val="24"/>
          <w:szCs w:val="24"/>
        </w:rPr>
        <w:t>качес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ьево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оот</w:t>
      </w:r>
      <w:r w:rsidRPr="008814DF">
        <w:rPr>
          <w:rFonts w:ascii="Times New Roman" w:hAnsi="Times New Roman"/>
          <w:sz w:val="24"/>
          <w:szCs w:val="24"/>
        </w:rPr>
        <w:t>ве</w:t>
      </w:r>
      <w:r>
        <w:rPr>
          <w:rFonts w:ascii="Times New Roman" w:hAnsi="Times New Roman"/>
          <w:sz w:val="24"/>
          <w:szCs w:val="24"/>
        </w:rPr>
        <w:t>тст</w:t>
      </w:r>
      <w:r w:rsidRPr="008814DF"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енным</w:t>
      </w:r>
      <w:r>
        <w:rPr>
          <w:rFonts w:ascii="Times New Roman" w:hAnsi="Times New Roman"/>
          <w:sz w:val="24"/>
          <w:szCs w:val="24"/>
        </w:rPr>
        <w:t>и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 w:rsidRPr="008814DF">
        <w:rPr>
          <w:rFonts w:ascii="Times New Roman" w:hAnsi="Times New Roman"/>
          <w:sz w:val="24"/>
          <w:szCs w:val="24"/>
        </w:rPr>
        <w:t>бовани</w:t>
      </w:r>
      <w:r>
        <w:rPr>
          <w:rFonts w:ascii="Times New Roman" w:hAnsi="Times New Roman"/>
          <w:sz w:val="24"/>
          <w:szCs w:val="24"/>
        </w:rPr>
        <w:t>я</w:t>
      </w:r>
      <w:r w:rsidRPr="008814DF"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z w:val="24"/>
          <w:szCs w:val="24"/>
        </w:rPr>
        <w:t>.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8814DF">
        <w:rPr>
          <w:rFonts w:ascii="Times New Roman" w:hAnsi="Times New Roman"/>
          <w:sz w:val="24"/>
          <w:szCs w:val="24"/>
        </w:rPr>
        <w:t>указанны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  <w:r w:rsidRPr="008814DF">
        <w:rPr>
          <w:rFonts w:ascii="Times New Roman" w:hAnsi="Times New Roman"/>
          <w:sz w:val="24"/>
          <w:szCs w:val="24"/>
        </w:rPr>
        <w:t xml:space="preserve"> допускае</w:t>
      </w:r>
      <w:r>
        <w:rPr>
          <w:rFonts w:ascii="Times New Roman" w:hAnsi="Times New Roman"/>
          <w:sz w:val="24"/>
          <w:szCs w:val="24"/>
        </w:rPr>
        <w:t>тся</w:t>
      </w:r>
      <w:r w:rsidRPr="008814DF">
        <w:rPr>
          <w:rFonts w:ascii="Times New Roman" w:hAnsi="Times New Roman"/>
          <w:sz w:val="24"/>
          <w:szCs w:val="24"/>
        </w:rPr>
        <w:t xml:space="preserve"> несоотве</w:t>
      </w:r>
      <w:r>
        <w:rPr>
          <w:rFonts w:ascii="Times New Roman" w:hAnsi="Times New Roman"/>
          <w:sz w:val="24"/>
          <w:szCs w:val="24"/>
        </w:rPr>
        <w:t>тст</w:t>
      </w:r>
      <w:r w:rsidRPr="008814DF"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8814DF">
        <w:rPr>
          <w:rFonts w:ascii="Times New Roman" w:hAnsi="Times New Roman"/>
          <w:sz w:val="24"/>
          <w:szCs w:val="24"/>
        </w:rPr>
        <w:t>качес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 w:rsidRPr="008814DF">
        <w:rPr>
          <w:rFonts w:ascii="Times New Roman" w:hAnsi="Times New Roman"/>
          <w:sz w:val="24"/>
          <w:szCs w:val="24"/>
        </w:rPr>
        <w:t xml:space="preserve"> подаваемо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пи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ьево</w:t>
      </w:r>
      <w:r>
        <w:rPr>
          <w:rFonts w:ascii="Times New Roman" w:hAnsi="Times New Roman"/>
          <w:sz w:val="24"/>
          <w:szCs w:val="24"/>
        </w:rPr>
        <w:t xml:space="preserve">й </w:t>
      </w:r>
      <w:r w:rsidRPr="008814DF">
        <w:rPr>
          <w:rFonts w:ascii="Times New Roman" w:hAnsi="Times New Roman"/>
          <w:sz w:val="24"/>
          <w:szCs w:val="24"/>
        </w:rPr>
        <w:t>вод</w:t>
      </w:r>
      <w:r>
        <w:rPr>
          <w:rFonts w:ascii="Times New Roman" w:hAnsi="Times New Roman"/>
          <w:sz w:val="24"/>
          <w:szCs w:val="24"/>
        </w:rPr>
        <w:t>ы</w:t>
      </w:r>
      <w:r w:rsidRPr="008814DF">
        <w:rPr>
          <w:rFonts w:ascii="Times New Roman" w:hAnsi="Times New Roman"/>
          <w:sz w:val="24"/>
          <w:szCs w:val="24"/>
        </w:rPr>
        <w:t xml:space="preserve"> ус</w:t>
      </w:r>
      <w:r>
        <w:rPr>
          <w:rFonts w:ascii="Times New Roman" w:hAnsi="Times New Roman"/>
          <w:sz w:val="24"/>
          <w:szCs w:val="24"/>
        </w:rPr>
        <w:t>та</w:t>
      </w:r>
      <w:r w:rsidRPr="008814DF">
        <w:rPr>
          <w:rFonts w:ascii="Times New Roman" w:hAnsi="Times New Roman"/>
          <w:sz w:val="24"/>
          <w:szCs w:val="24"/>
        </w:rPr>
        <w:t>нов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енны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</w:t>
      </w:r>
      <w:r w:rsidRPr="008814DF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о</w:t>
      </w:r>
      <w:r w:rsidRPr="008814DF">
        <w:rPr>
          <w:rFonts w:ascii="Times New Roman" w:hAnsi="Times New Roman"/>
          <w:sz w:val="24"/>
          <w:szCs w:val="24"/>
        </w:rPr>
        <w:t>ваниям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з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8814DF">
        <w:rPr>
          <w:rFonts w:ascii="Times New Roman" w:hAnsi="Times New Roman"/>
          <w:sz w:val="24"/>
          <w:szCs w:val="24"/>
        </w:rPr>
        <w:t>иск</w:t>
      </w:r>
      <w:r>
        <w:rPr>
          <w:rFonts w:ascii="Times New Roman" w:hAnsi="Times New Roman"/>
          <w:sz w:val="24"/>
          <w:szCs w:val="24"/>
        </w:rPr>
        <w:t>л</w:t>
      </w:r>
      <w:r w:rsidRPr="008814DF">
        <w:rPr>
          <w:rFonts w:ascii="Times New Roman" w:hAnsi="Times New Roman"/>
          <w:sz w:val="24"/>
          <w:szCs w:val="24"/>
        </w:rPr>
        <w:t>ючение</w:t>
      </w:r>
      <w:r>
        <w:rPr>
          <w:rFonts w:ascii="Times New Roman" w:hAnsi="Times New Roman"/>
          <w:sz w:val="24"/>
          <w:szCs w:val="24"/>
        </w:rPr>
        <w:t>м</w:t>
      </w:r>
      <w:r w:rsidRPr="008814DF">
        <w:rPr>
          <w:rFonts w:ascii="Times New Roman" w:hAnsi="Times New Roman"/>
          <w:sz w:val="24"/>
          <w:szCs w:val="24"/>
        </w:rPr>
        <w:t xml:space="preserve"> показа</w:t>
      </w:r>
      <w:r>
        <w:rPr>
          <w:rFonts w:ascii="Times New Roman" w:hAnsi="Times New Roman"/>
          <w:sz w:val="24"/>
          <w:szCs w:val="24"/>
        </w:rPr>
        <w:t>тел</w:t>
      </w:r>
      <w:r w:rsidRPr="008814DF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качес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8814DF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>ря</w:t>
      </w:r>
      <w:r w:rsidRPr="008814DF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814DF">
        <w:rPr>
          <w:rFonts w:ascii="Times New Roman" w:hAnsi="Times New Roman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ьево</w:t>
      </w:r>
      <w:r>
        <w:rPr>
          <w:rFonts w:ascii="Times New Roman" w:hAnsi="Times New Roman"/>
          <w:sz w:val="24"/>
          <w:szCs w:val="24"/>
        </w:rPr>
        <w:t>й</w:t>
      </w:r>
      <w:r w:rsidRPr="008814DF">
        <w:rPr>
          <w:rFonts w:ascii="Times New Roman" w:hAnsi="Times New Roman"/>
          <w:sz w:val="24"/>
          <w:szCs w:val="24"/>
        </w:rPr>
        <w:t xml:space="preserve"> воды</w:t>
      </w:r>
      <w:r>
        <w:rPr>
          <w:rFonts w:ascii="Times New Roman" w:hAnsi="Times New Roman"/>
          <w:sz w:val="24"/>
          <w:szCs w:val="24"/>
        </w:rPr>
        <w:t>,</w:t>
      </w:r>
      <w:r w:rsidRPr="008814DF">
        <w:rPr>
          <w:rFonts w:ascii="Times New Roman" w:hAnsi="Times New Roman"/>
          <w:sz w:val="24"/>
          <w:szCs w:val="24"/>
        </w:rPr>
        <w:t xml:space="preserve"> ха</w:t>
      </w:r>
      <w:r>
        <w:rPr>
          <w:rFonts w:ascii="Times New Roman" w:hAnsi="Times New Roman"/>
          <w:sz w:val="24"/>
          <w:szCs w:val="24"/>
        </w:rPr>
        <w:t>р</w:t>
      </w:r>
      <w:r w:rsidRPr="008814DF">
        <w:rPr>
          <w:rFonts w:ascii="Times New Roman" w:hAnsi="Times New Roman"/>
          <w:sz w:val="24"/>
          <w:szCs w:val="24"/>
        </w:rPr>
        <w:t>ак</w:t>
      </w:r>
      <w:r>
        <w:rPr>
          <w:rFonts w:ascii="Times New Roman" w:hAnsi="Times New Roman"/>
          <w:sz w:val="24"/>
          <w:szCs w:val="24"/>
        </w:rPr>
        <w:t>тер</w:t>
      </w:r>
      <w:r w:rsidRPr="008814DF">
        <w:rPr>
          <w:rFonts w:ascii="Times New Roman" w:hAnsi="Times New Roman"/>
          <w:sz w:val="24"/>
          <w:szCs w:val="24"/>
        </w:rPr>
        <w:t>изующи</w:t>
      </w:r>
      <w:r>
        <w:rPr>
          <w:rFonts w:ascii="Times New Roman" w:hAnsi="Times New Roman"/>
          <w:sz w:val="24"/>
          <w:szCs w:val="24"/>
        </w:rPr>
        <w:t>х</w:t>
      </w:r>
      <w:r w:rsidRPr="008814DF">
        <w:rPr>
          <w:rFonts w:ascii="Times New Roman" w:hAnsi="Times New Roman"/>
          <w:sz w:val="24"/>
          <w:szCs w:val="24"/>
        </w:rPr>
        <w:t xml:space="preserve"> е</w:t>
      </w:r>
      <w:r>
        <w:rPr>
          <w:rFonts w:ascii="Times New Roman" w:hAnsi="Times New Roman"/>
          <w:sz w:val="24"/>
          <w:szCs w:val="24"/>
        </w:rPr>
        <w:t>е</w:t>
      </w:r>
      <w:r w:rsidRPr="008814DF">
        <w:rPr>
          <w:rFonts w:ascii="Times New Roman" w:hAnsi="Times New Roman"/>
          <w:sz w:val="24"/>
          <w:szCs w:val="24"/>
        </w:rPr>
        <w:t xml:space="preserve"> безопаснос</w:t>
      </w:r>
      <w:r>
        <w:rPr>
          <w:rFonts w:ascii="Times New Roman" w:hAnsi="Times New Roman"/>
          <w:sz w:val="24"/>
          <w:szCs w:val="24"/>
        </w:rPr>
        <w:t>т</w:t>
      </w:r>
      <w:r w:rsidRPr="008814DF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.</w:t>
      </w:r>
    </w:p>
    <w:p w:rsidR="00127C62" w:rsidRPr="00127C62" w:rsidRDefault="00127C62" w:rsidP="00127C62">
      <w:pPr>
        <w:widowControl w:val="0"/>
        <w:autoSpaceDE w:val="0"/>
        <w:autoSpaceDN w:val="0"/>
        <w:adjustRightInd w:val="0"/>
        <w:spacing w:before="120"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  <w:r w:rsidRPr="00127C62">
        <w:rPr>
          <w:rFonts w:ascii="Times New Roman" w:hAnsi="Times New Roman"/>
          <w:sz w:val="24"/>
          <w:szCs w:val="24"/>
        </w:rPr>
        <w:t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Администрацией МО «</w:t>
      </w:r>
      <w:r>
        <w:rPr>
          <w:rFonts w:ascii="Times New Roman" w:hAnsi="Times New Roman"/>
          <w:sz w:val="24"/>
          <w:szCs w:val="24"/>
        </w:rPr>
        <w:t>Петровское</w:t>
      </w:r>
      <w:r w:rsidRPr="00127C62">
        <w:rPr>
          <w:rFonts w:ascii="Times New Roman" w:hAnsi="Times New Roman"/>
          <w:sz w:val="24"/>
          <w:szCs w:val="24"/>
        </w:rPr>
        <w:t xml:space="preserve"> СП» Ленинградской области.</w:t>
      </w:r>
    </w:p>
    <w:p w:rsidR="00127C62" w:rsidRDefault="00127C62">
      <w:pPr>
        <w:widowControl w:val="0"/>
        <w:autoSpaceDE w:val="0"/>
        <w:autoSpaceDN w:val="0"/>
        <w:adjustRightInd w:val="0"/>
        <w:spacing w:before="64" w:after="0" w:line="276" w:lineRule="auto"/>
        <w:ind w:left="116" w:right="49" w:firstLine="706"/>
        <w:jc w:val="both"/>
        <w:rPr>
          <w:rFonts w:ascii="Times New Roman" w:hAnsi="Times New Roman"/>
          <w:sz w:val="24"/>
          <w:szCs w:val="24"/>
        </w:rPr>
        <w:sectPr w:rsidR="00127C62">
          <w:headerReference w:type="default" r:id="rId69"/>
          <w:footerReference w:type="default" r:id="rId70"/>
          <w:pgSz w:w="11920" w:h="16840"/>
          <w:pgMar w:top="1600" w:right="740" w:bottom="1220" w:left="1300" w:header="726" w:footer="1035" w:gutter="0"/>
          <w:cols w:space="720" w:equalWidth="0">
            <w:col w:w="9880"/>
          </w:cols>
          <w:noEndnote/>
        </w:sectPr>
      </w:pPr>
    </w:p>
    <w:p w:rsidR="008814DF" w:rsidRDefault="008814DF" w:rsidP="008814DF">
      <w:pPr>
        <w:widowControl w:val="0"/>
        <w:autoSpaceDE w:val="0"/>
        <w:autoSpaceDN w:val="0"/>
        <w:adjustRightInd w:val="0"/>
        <w:spacing w:before="13" w:after="0" w:line="316" w:lineRule="exact"/>
        <w:ind w:left="2853" w:right="-20"/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</w:pPr>
    </w:p>
    <w:p w:rsidR="00D50EDE" w:rsidRDefault="00B93722">
      <w:pPr>
        <w:widowControl w:val="0"/>
        <w:autoSpaceDE w:val="0"/>
        <w:autoSpaceDN w:val="0"/>
        <w:adjustRightInd w:val="0"/>
        <w:spacing w:before="13" w:after="0" w:line="316" w:lineRule="exact"/>
        <w:ind w:left="2853" w:right="-20"/>
        <w:rPr>
          <w:rFonts w:ascii="Times New Roman" w:hAnsi="Times New Roman"/>
          <w:color w:val="000000"/>
          <w:sz w:val="18"/>
          <w:szCs w:val="18"/>
        </w:rPr>
      </w:pPr>
      <w:r>
        <w:rPr>
          <w:noProof/>
        </w:rPr>
        <w:pict>
          <v:shape id="_x0000_s1029" style="position:absolute;left:0;text-align:left;margin-left:441.5pt;margin-top:14.65pt;width:2.65pt;height:1pt;z-index:-251657216;mso-position-horizontal-relative:page;mso-position-vertical-relative:text" coordsize="53,20" o:allowincell="f" path="m,4hhl52,4e" filled="f" strokeweight=".58pt">
            <v:path arrowok="t"/>
            <w10:wrap anchorx="page"/>
          </v:shape>
        </w:pict>
      </w:r>
      <w:r w:rsidR="00D50EDE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С</w:t>
      </w:r>
      <w:r w:rsidR="00D50EDE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п</w:t>
      </w:r>
      <w:r w:rsidR="00D50EDE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</w:t>
      </w:r>
      <w:r w:rsidR="00D50EDE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с</w:t>
      </w:r>
      <w:r w:rsidR="00D50EDE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ок</w:t>
      </w:r>
      <w:r w:rsidR="00D50EDE">
        <w:rPr>
          <w:rFonts w:ascii="Times New Roman" w:hAnsi="Times New Roman"/>
          <w:b/>
          <w:bCs/>
          <w:color w:val="000000"/>
          <w:spacing w:val="-9"/>
          <w:position w:val="-1"/>
          <w:sz w:val="28"/>
          <w:szCs w:val="28"/>
        </w:rPr>
        <w:t xml:space="preserve"> </w:t>
      </w:r>
      <w:r w:rsidR="00D50EDE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</w:t>
      </w:r>
      <w:r w:rsidR="00D50EDE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с</w:t>
      </w:r>
      <w:r w:rsidR="00D50EDE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п</w:t>
      </w:r>
      <w:r w:rsidR="00D50EDE">
        <w:rPr>
          <w:rFonts w:ascii="Times New Roman" w:hAnsi="Times New Roman"/>
          <w:b/>
          <w:bCs/>
          <w:color w:val="000000"/>
          <w:spacing w:val="-5"/>
          <w:position w:val="-1"/>
          <w:sz w:val="28"/>
          <w:szCs w:val="28"/>
        </w:rPr>
        <w:t>о</w:t>
      </w:r>
      <w:r w:rsidR="00D50EDE"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л</w:t>
      </w:r>
      <w:r w:rsidR="00D50EDE"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ь</w:t>
      </w:r>
      <w:r w:rsidR="00D50EDE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з</w:t>
      </w:r>
      <w:r w:rsidR="00D50EDE">
        <w:rPr>
          <w:rFonts w:ascii="Times New Roman" w:hAnsi="Times New Roman"/>
          <w:b/>
          <w:bCs/>
          <w:color w:val="000000"/>
          <w:spacing w:val="-5"/>
          <w:position w:val="-1"/>
          <w:sz w:val="28"/>
          <w:szCs w:val="28"/>
        </w:rPr>
        <w:t>о</w:t>
      </w:r>
      <w:r w:rsidR="00D50EDE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в</w:t>
      </w:r>
      <w:r w:rsidR="00D50EDE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а</w:t>
      </w:r>
      <w:r w:rsidR="00D50EDE"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нн</w:t>
      </w:r>
      <w:r w:rsidR="00D50EDE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ой</w:t>
      </w:r>
      <w:r w:rsidR="00D50EDE">
        <w:rPr>
          <w:rFonts w:ascii="Times New Roman" w:hAnsi="Times New Roman"/>
          <w:b/>
          <w:bCs/>
          <w:color w:val="000000"/>
          <w:spacing w:val="-21"/>
          <w:position w:val="-1"/>
          <w:sz w:val="28"/>
          <w:szCs w:val="28"/>
        </w:rPr>
        <w:t xml:space="preserve"> </w:t>
      </w:r>
      <w:r w:rsidR="00D50EDE"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л</w:t>
      </w:r>
      <w:r w:rsidR="00D50EDE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ит</w:t>
      </w:r>
      <w:r w:rsidR="00D50EDE">
        <w:rPr>
          <w:rFonts w:ascii="Times New Roman" w:hAnsi="Times New Roman"/>
          <w:b/>
          <w:bCs/>
          <w:color w:val="000000"/>
          <w:spacing w:val="6"/>
          <w:position w:val="-1"/>
          <w:sz w:val="28"/>
          <w:szCs w:val="28"/>
        </w:rPr>
        <w:t>е</w:t>
      </w:r>
      <w:r w:rsidR="00D50EDE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р</w:t>
      </w:r>
      <w:r w:rsidR="00D50EDE"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а</w:t>
      </w:r>
      <w:r w:rsidR="00D50EDE"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т</w:t>
      </w:r>
      <w:r w:rsidR="00D50EDE">
        <w:rPr>
          <w:rFonts w:ascii="Times New Roman" w:hAnsi="Times New Roman"/>
          <w:b/>
          <w:bCs/>
          <w:color w:val="000000"/>
          <w:spacing w:val="4"/>
          <w:position w:val="-1"/>
          <w:sz w:val="28"/>
          <w:szCs w:val="28"/>
        </w:rPr>
        <w:t>у</w:t>
      </w:r>
      <w:r w:rsidR="00D50EDE"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р</w:t>
      </w:r>
      <w:r w:rsidR="00D50EDE">
        <w:rPr>
          <w:rFonts w:ascii="Times New Roman" w:hAnsi="Times New Roman"/>
          <w:b/>
          <w:bCs/>
          <w:color w:val="000000"/>
          <w:spacing w:val="8"/>
          <w:position w:val="-1"/>
          <w:sz w:val="28"/>
          <w:szCs w:val="28"/>
        </w:rPr>
        <w:t>ы</w:t>
      </w:r>
      <w:r w:rsidR="00D50EDE">
        <w:rPr>
          <w:rFonts w:ascii="Times New Roman" w:hAnsi="Times New Roman"/>
          <w:color w:val="000000"/>
          <w:position w:val="-1"/>
          <w:sz w:val="18"/>
          <w:szCs w:val="18"/>
        </w:rPr>
        <w:t>:</w:t>
      </w:r>
    </w:p>
    <w:p w:rsidR="00D50EDE" w:rsidRDefault="00D50EDE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30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2002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D50EDE" w:rsidRDefault="00D50EDE">
      <w:pPr>
        <w:widowControl w:val="0"/>
        <w:autoSpaceDE w:val="0"/>
        <w:autoSpaceDN w:val="0"/>
        <w:adjustRightInd w:val="0"/>
        <w:spacing w:before="46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5" w:lineRule="auto"/>
        <w:ind w:left="476" w:right="43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й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й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  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"</w:t>
      </w:r>
      <w:r>
        <w:rPr>
          <w:rFonts w:ascii="Times New Roman" w:hAnsi="Times New Roman"/>
          <w:color w:val="000000"/>
          <w:sz w:val="24"/>
          <w:szCs w:val="24"/>
        </w:rPr>
        <w:t xml:space="preserve">О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я»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1999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 5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-Ф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лу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5" w:lineRule="auto"/>
        <w:ind w:left="476" w:right="59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н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т о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ти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38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З;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ях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D50EDE" w:rsidRDefault="00D50EDE">
      <w:pPr>
        <w:widowControl w:val="0"/>
        <w:autoSpaceDE w:val="0"/>
        <w:autoSpaceDN w:val="0"/>
        <w:adjustRightInd w:val="0"/>
        <w:spacing w:before="41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07. 2008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Ф</w:t>
      </w:r>
      <w:r>
        <w:rPr>
          <w:rFonts w:ascii="Times New Roman" w:hAnsi="Times New Roman"/>
          <w:color w:val="000000"/>
          <w:sz w:val="24"/>
          <w:szCs w:val="24"/>
        </w:rPr>
        <w:t>З;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45" w:after="0" w:line="275" w:lineRule="auto"/>
        <w:ind w:left="476" w:right="54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13330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2011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Гра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89*;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6" w:lineRule="auto"/>
        <w:ind w:left="476" w:right="47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 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2003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о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е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ы и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5" w:lineRule="auto"/>
        <w:ind w:left="476" w:right="5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 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02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96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тел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М.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1997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75" w:lineRule="auto"/>
        <w:ind w:left="476" w:right="50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ПиН 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1/2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120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03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ы 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тар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1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 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2-</w:t>
      </w:r>
      <w:r>
        <w:rPr>
          <w:rFonts w:ascii="Times New Roman" w:hAnsi="Times New Roman"/>
          <w:color w:val="000000"/>
          <w:sz w:val="24"/>
          <w:szCs w:val="24"/>
        </w:rPr>
        <w:t xml:space="preserve">84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 xml:space="preserve">ти 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D50EDE" w:rsidRDefault="00D50EDE">
      <w:pPr>
        <w:widowControl w:val="0"/>
        <w:autoSpaceDE w:val="0"/>
        <w:autoSpaceDN w:val="0"/>
        <w:adjustRightInd w:val="0"/>
        <w:spacing w:before="46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1-</w:t>
      </w:r>
      <w:r>
        <w:rPr>
          <w:rFonts w:ascii="Times New Roman" w:hAnsi="Times New Roman"/>
          <w:color w:val="000000"/>
          <w:sz w:val="24"/>
          <w:szCs w:val="24"/>
        </w:rPr>
        <w:t xml:space="preserve">85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д 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 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</w:p>
    <w:p w:rsidR="00D50EDE" w:rsidRDefault="00D50EDE">
      <w:pPr>
        <w:widowControl w:val="0"/>
        <w:autoSpaceDE w:val="0"/>
        <w:autoSpaceDN w:val="0"/>
        <w:adjustRightInd w:val="0"/>
        <w:spacing w:before="41" w:after="0" w:line="240" w:lineRule="auto"/>
        <w:ind w:left="47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5" w:lineRule="auto"/>
        <w:ind w:left="476" w:right="41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ПиН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107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01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Пит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я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. 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 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 xml:space="preserve">я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к   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качес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трал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тем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2" w:after="0" w:line="240" w:lineRule="auto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ПиН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98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0-</w:t>
      </w:r>
      <w:r>
        <w:rPr>
          <w:rFonts w:ascii="Times New Roman" w:hAnsi="Times New Roman"/>
          <w:color w:val="000000"/>
          <w:sz w:val="24"/>
          <w:szCs w:val="24"/>
        </w:rPr>
        <w:t>00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ческ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»;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before="41" w:after="0" w:line="277" w:lineRule="auto"/>
        <w:ind w:left="476" w:right="46" w:hanging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НиП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7-</w:t>
      </w:r>
      <w:r>
        <w:rPr>
          <w:rFonts w:ascii="Times New Roman" w:hAnsi="Times New Roman"/>
          <w:color w:val="000000"/>
          <w:sz w:val="24"/>
          <w:szCs w:val="24"/>
        </w:rPr>
        <w:t>86*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асче</w:t>
      </w:r>
      <w:r>
        <w:rPr>
          <w:rFonts w:ascii="Times New Roman" w:hAnsi="Times New Roman"/>
          <w:color w:val="000000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тре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 и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50EDE" w:rsidRDefault="00D50EDE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0" w:lineRule="exact"/>
        <w:ind w:left="116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position w:val="-1"/>
          <w:sz w:val="24"/>
          <w:szCs w:val="24"/>
        </w:rPr>
        <w:t>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1313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.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та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ка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ци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position w:val="-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4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5"/>
          <w:position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х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position w:val="-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position w:val="-1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5"/>
          <w:position w:val="-1"/>
          <w:sz w:val="24"/>
          <w:szCs w:val="24"/>
        </w:rPr>
        <w:t>»</w:t>
      </w:r>
      <w:r>
        <w:rPr>
          <w:rFonts w:ascii="Times New Roman" w:hAnsi="Times New Roman"/>
          <w:color w:val="000000"/>
          <w:position w:val="-1"/>
          <w:sz w:val="24"/>
          <w:szCs w:val="24"/>
        </w:rPr>
        <w:t>;</w:t>
      </w:r>
    </w:p>
    <w:p w:rsidR="00D50EDE" w:rsidRDefault="00D50EDE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D50EDE" w:rsidRDefault="00D50ED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sectPr w:rsidR="00D50EDE">
      <w:headerReference w:type="default" r:id="rId71"/>
      <w:footerReference w:type="default" r:id="rId72"/>
      <w:pgSz w:w="11920" w:h="16840"/>
      <w:pgMar w:top="600" w:right="740" w:bottom="280" w:left="1300" w:header="0" w:footer="0" w:gutter="0"/>
      <w:cols w:space="720" w:equalWidth="0">
        <w:col w:w="98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722" w:rsidRDefault="00B93722">
      <w:pPr>
        <w:spacing w:after="0" w:line="240" w:lineRule="auto"/>
      </w:pPr>
      <w:r>
        <w:separator/>
      </w:r>
    </w:p>
  </w:endnote>
  <w:endnote w:type="continuationSeparator" w:id="0">
    <w:p w:rsidR="00B93722" w:rsidRDefault="00B9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B93722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1.55pt;margin-top:784.85pt;width:89.2pt;height:25.65pt;z-index:-251656192;mso-position-horizontal-relative:page;mso-position-vertical-relative:page" o:allowincell="f" filled="f" stroked="f">
          <v:textbox style="mso-next-textbox:#_x0000_s2049" inset="0,0,0,0">
            <w:txbxContent>
              <w:p w:rsidR="00C178C6" w:rsidRDefault="00C178C6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-17" w:right="-37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1"/>
                  </w:rPr>
                  <w:t>С</w:t>
                </w:r>
                <w:r>
                  <w:rPr>
                    <w:rFonts w:ascii="Times New Roman" w:hAnsi="Times New Roman"/>
                    <w:b/>
                    <w:bCs/>
                  </w:rPr>
                  <w:t>анкт</w:t>
                </w:r>
                <w:r>
                  <w:rPr>
                    <w:rFonts w:ascii="Times New Roman" w:hAnsi="Times New Roman"/>
                    <w:b/>
                    <w:bCs/>
                    <w:spacing w:val="1"/>
                  </w:rPr>
                  <w:t>-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</w:rPr>
                  <w:t>П</w:t>
                </w:r>
                <w:r>
                  <w:rPr>
                    <w:rFonts w:ascii="Times New Roman" w:hAnsi="Times New Roman"/>
                    <w:b/>
                    <w:bCs/>
                  </w:rPr>
                  <w:t>етербу</w:t>
                </w:r>
                <w:r>
                  <w:rPr>
                    <w:rFonts w:ascii="Times New Roman" w:hAnsi="Times New Roman"/>
                    <w:b/>
                    <w:bCs/>
                    <w:spacing w:val="-3"/>
                  </w:rPr>
                  <w:t>р</w:t>
                </w:r>
                <w:r>
                  <w:rPr>
                    <w:rFonts w:ascii="Times New Roman" w:hAnsi="Times New Roman"/>
                    <w:b/>
                    <w:bCs/>
                  </w:rPr>
                  <w:t>г</w:t>
                </w:r>
              </w:p>
              <w:p w:rsidR="00C178C6" w:rsidRDefault="00C178C6">
                <w:pPr>
                  <w:widowControl w:val="0"/>
                  <w:autoSpaceDE w:val="0"/>
                  <w:autoSpaceDN w:val="0"/>
                  <w:adjustRightInd w:val="0"/>
                  <w:spacing w:after="0" w:line="252" w:lineRule="exact"/>
                  <w:ind w:left="447" w:right="427"/>
                  <w:jc w:val="center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  <w:b/>
                    <w:bCs/>
                  </w:rPr>
                  <w:t>202</w:t>
                </w:r>
                <w:r w:rsidR="00223750">
                  <w:rPr>
                    <w:rFonts w:ascii="Times New Roman" w:hAnsi="Times New Roman"/>
                    <w:b/>
                    <w:bCs/>
                  </w:rPr>
                  <w:t xml:space="preserve">3 </w:t>
                </w:r>
                <w:r>
                  <w:rPr>
                    <w:rFonts w:ascii="Times New Roman" w:hAnsi="Times New Roman"/>
                    <w:b/>
                    <w:bCs/>
                  </w:rPr>
                  <w:t>г</w:t>
                </w:r>
                <w:r>
                  <w:rPr>
                    <w:rFonts w:ascii="Times New Roman" w:hAnsi="Times New Roman"/>
                    <w:b/>
                    <w:bCs/>
                    <w:spacing w:val="-2"/>
                  </w:rPr>
                  <w:t>о</w:t>
                </w:r>
                <w:r>
                  <w:rPr>
                    <w:rFonts w:ascii="Times New Roman" w:hAnsi="Times New Roman"/>
                    <w:b/>
                    <w:bCs/>
                  </w:rPr>
                  <w:t>д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B93722">
    <w:pPr>
      <w:widowControl w:val="0"/>
      <w:autoSpaceDE w:val="0"/>
      <w:autoSpaceDN w:val="0"/>
      <w:adjustRightInd w:val="0"/>
      <w:spacing w:after="0" w:line="20" w:lineRule="exact"/>
      <w:rPr>
        <w:rFonts w:ascii="Times New Roman" w:hAnsi="Times New Roman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55pt;margin-top:816.35pt;width:17pt;height:15pt;z-index:-251654144;mso-position-horizontal-relative:page;mso-position-vertical-relative:page" o:allowincell="f" filled="f" stroked="f">
          <v:textbox inset="0,0,0,0">
            <w:txbxContent>
              <w:p w:rsidR="00C178C6" w:rsidRDefault="00C178C6">
                <w:pPr>
                  <w:widowControl w:val="0"/>
                  <w:autoSpaceDE w:val="0"/>
                  <w:autoSpaceDN w:val="0"/>
                  <w:adjustRightInd w:val="0"/>
                  <w:spacing w:after="0" w:line="289" w:lineRule="exact"/>
                  <w:ind w:left="45" w:right="-20"/>
                  <w:rPr>
                    <w:rFonts w:ascii="Courier New" w:hAnsi="Courier New" w:cs="Courier New"/>
                    <w:sz w:val="26"/>
                    <w:szCs w:val="26"/>
                  </w:rPr>
                </w:pPr>
                <w:r>
                  <w:rPr>
                    <w:rFonts w:ascii="Courier New" w:hAnsi="Courier New" w:cs="Courier New"/>
                    <w:w w:val="82"/>
                    <w:position w:val="2"/>
                    <w:sz w:val="26"/>
                    <w:szCs w:val="26"/>
                  </w:rPr>
                  <w:fldChar w:fldCharType="begin"/>
                </w:r>
                <w:r>
                  <w:rPr>
                    <w:rFonts w:ascii="Courier New" w:hAnsi="Courier New" w:cs="Courier New"/>
                    <w:w w:val="82"/>
                    <w:position w:val="2"/>
                    <w:sz w:val="26"/>
                    <w:szCs w:val="26"/>
                  </w:rPr>
                  <w:instrText xml:space="preserve"> PAGE </w:instrText>
                </w:r>
                <w:r>
                  <w:rPr>
                    <w:rFonts w:ascii="Courier New" w:hAnsi="Courier New" w:cs="Courier New"/>
                    <w:w w:val="82"/>
                    <w:position w:val="2"/>
                    <w:sz w:val="26"/>
                    <w:szCs w:val="26"/>
                  </w:rPr>
                  <w:fldChar w:fldCharType="separate"/>
                </w:r>
                <w:r w:rsidR="00F71655">
                  <w:rPr>
                    <w:rFonts w:ascii="Courier New" w:hAnsi="Courier New" w:cs="Courier New"/>
                    <w:noProof/>
                    <w:w w:val="82"/>
                    <w:position w:val="2"/>
                    <w:sz w:val="26"/>
                    <w:szCs w:val="26"/>
                  </w:rPr>
                  <w:t>43</w:t>
                </w:r>
                <w:r>
                  <w:rPr>
                    <w:rFonts w:ascii="Courier New" w:hAnsi="Courier New" w:cs="Courier New"/>
                    <w:w w:val="82"/>
                    <w:position w:val="2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pStyle w:val="a8"/>
      <w:jc w:val="center"/>
    </w:pPr>
  </w:p>
  <w:p w:rsidR="00C178C6" w:rsidRDefault="00C178C6">
    <w:pPr>
      <w:widowControl w:val="0"/>
      <w:autoSpaceDE w:val="0"/>
      <w:autoSpaceDN w:val="0"/>
      <w:adjustRightInd w:val="0"/>
      <w:spacing w:after="0" w:line="61" w:lineRule="exact"/>
      <w:rPr>
        <w:rFonts w:ascii="Times New Roman" w:hAnsi="Times New Roman"/>
        <w:sz w:val="6"/>
        <w:szCs w:val="6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722" w:rsidRDefault="00B93722">
      <w:pPr>
        <w:spacing w:after="0" w:line="240" w:lineRule="auto"/>
      </w:pPr>
      <w:r>
        <w:separator/>
      </w:r>
    </w:p>
  </w:footnote>
  <w:footnote w:type="continuationSeparator" w:id="0">
    <w:p w:rsidR="00B93722" w:rsidRDefault="00B93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Pr="00675F30" w:rsidRDefault="00C178C6" w:rsidP="00675F30">
    <w:pPr>
      <w:pStyle w:val="a6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8C6" w:rsidRDefault="00C178C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6869"/>
    <w:multiLevelType w:val="hybridMultilevel"/>
    <w:tmpl w:val="AB2C47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C3572D"/>
    <w:multiLevelType w:val="hybridMultilevel"/>
    <w:tmpl w:val="5204F45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3D40F7F"/>
    <w:multiLevelType w:val="hybridMultilevel"/>
    <w:tmpl w:val="6E2031F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2F6CB3"/>
    <w:multiLevelType w:val="hybridMultilevel"/>
    <w:tmpl w:val="B95C7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C2056"/>
    <w:multiLevelType w:val="hybridMultilevel"/>
    <w:tmpl w:val="79AE8D10"/>
    <w:lvl w:ilvl="0" w:tplc="04190003">
      <w:start w:val="1"/>
      <w:numFmt w:val="bullet"/>
      <w:lvlText w:val="o"/>
      <w:lvlJc w:val="left"/>
      <w:pPr>
        <w:ind w:left="167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5">
    <w:nsid w:val="0ED77C1C"/>
    <w:multiLevelType w:val="hybridMultilevel"/>
    <w:tmpl w:val="0ADA94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1A0BDE"/>
    <w:multiLevelType w:val="hybridMultilevel"/>
    <w:tmpl w:val="C4DE1EC2"/>
    <w:lvl w:ilvl="0" w:tplc="D422B8DC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886B87"/>
    <w:multiLevelType w:val="hybridMultilevel"/>
    <w:tmpl w:val="F820ADBC"/>
    <w:lvl w:ilvl="0" w:tplc="89CE0F3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15297164"/>
    <w:multiLevelType w:val="hybridMultilevel"/>
    <w:tmpl w:val="AD6217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76410BE"/>
    <w:multiLevelType w:val="hybridMultilevel"/>
    <w:tmpl w:val="08CE0648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0">
    <w:nsid w:val="1D1E4197"/>
    <w:multiLevelType w:val="hybridMultilevel"/>
    <w:tmpl w:val="F15E40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3242C2"/>
    <w:multiLevelType w:val="hybridMultilevel"/>
    <w:tmpl w:val="860012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980D10"/>
    <w:multiLevelType w:val="hybridMultilevel"/>
    <w:tmpl w:val="C15ED4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2606E12"/>
    <w:multiLevelType w:val="hybridMultilevel"/>
    <w:tmpl w:val="E676D6D8"/>
    <w:lvl w:ilvl="0" w:tplc="04190001">
      <w:start w:val="1"/>
      <w:numFmt w:val="bullet"/>
      <w:lvlText w:val=""/>
      <w:lvlJc w:val="left"/>
      <w:pPr>
        <w:ind w:left="16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14">
    <w:nsid w:val="250E46A9"/>
    <w:multiLevelType w:val="hybridMultilevel"/>
    <w:tmpl w:val="22046D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6B774AB"/>
    <w:multiLevelType w:val="hybridMultilevel"/>
    <w:tmpl w:val="331AB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D65A8"/>
    <w:multiLevelType w:val="hybridMultilevel"/>
    <w:tmpl w:val="6C685594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17">
    <w:nsid w:val="31677E02"/>
    <w:multiLevelType w:val="hybridMultilevel"/>
    <w:tmpl w:val="E54AD1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98E499A"/>
    <w:multiLevelType w:val="hybridMultilevel"/>
    <w:tmpl w:val="BFDA8212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9">
    <w:nsid w:val="3A440902"/>
    <w:multiLevelType w:val="hybridMultilevel"/>
    <w:tmpl w:val="921A6D88"/>
    <w:lvl w:ilvl="0" w:tplc="CCD8048A">
      <w:start w:val="1"/>
      <w:numFmt w:val="decimal"/>
      <w:lvlText w:val="%1."/>
      <w:lvlJc w:val="left"/>
      <w:pPr>
        <w:ind w:left="13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4" w:hanging="180"/>
      </w:pPr>
      <w:rPr>
        <w:rFonts w:cs="Times New Roman"/>
      </w:rPr>
    </w:lvl>
  </w:abstractNum>
  <w:abstractNum w:abstractNumId="20">
    <w:nsid w:val="3C7C1500"/>
    <w:multiLevelType w:val="hybridMultilevel"/>
    <w:tmpl w:val="AB4E5B0A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1">
    <w:nsid w:val="421552F8"/>
    <w:multiLevelType w:val="hybridMultilevel"/>
    <w:tmpl w:val="6B145924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22">
    <w:nsid w:val="4281122F"/>
    <w:multiLevelType w:val="hybridMultilevel"/>
    <w:tmpl w:val="83D4EA78"/>
    <w:lvl w:ilvl="0" w:tplc="BF641456">
      <w:start w:val="2002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72E7236"/>
    <w:multiLevelType w:val="hybridMultilevel"/>
    <w:tmpl w:val="A934B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E0E39"/>
    <w:multiLevelType w:val="hybridMultilevel"/>
    <w:tmpl w:val="AF525FF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51393487"/>
    <w:multiLevelType w:val="hybridMultilevel"/>
    <w:tmpl w:val="A57C27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1880A33"/>
    <w:multiLevelType w:val="hybridMultilevel"/>
    <w:tmpl w:val="921A6D88"/>
    <w:lvl w:ilvl="0" w:tplc="CCD8048A">
      <w:start w:val="1"/>
      <w:numFmt w:val="decimal"/>
      <w:lvlText w:val="%1."/>
      <w:lvlJc w:val="left"/>
      <w:pPr>
        <w:ind w:left="13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4" w:hanging="180"/>
      </w:pPr>
      <w:rPr>
        <w:rFonts w:cs="Times New Roman"/>
      </w:rPr>
    </w:lvl>
  </w:abstractNum>
  <w:abstractNum w:abstractNumId="27">
    <w:nsid w:val="579A075C"/>
    <w:multiLevelType w:val="hybridMultilevel"/>
    <w:tmpl w:val="12D014C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5A693755"/>
    <w:multiLevelType w:val="hybridMultilevel"/>
    <w:tmpl w:val="C76057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B907818"/>
    <w:multiLevelType w:val="hybridMultilevel"/>
    <w:tmpl w:val="0150A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685C53"/>
    <w:multiLevelType w:val="hybridMultilevel"/>
    <w:tmpl w:val="4DB8F5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B43B9E"/>
    <w:multiLevelType w:val="hybridMultilevel"/>
    <w:tmpl w:val="CFDA56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5A074CF"/>
    <w:multiLevelType w:val="hybridMultilevel"/>
    <w:tmpl w:val="DE7854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7365DC9"/>
    <w:multiLevelType w:val="hybridMultilevel"/>
    <w:tmpl w:val="0DB2E0C6"/>
    <w:lvl w:ilvl="0" w:tplc="0AD26DFE">
      <w:numFmt w:val="bullet"/>
      <w:lvlText w:val=""/>
      <w:lvlJc w:val="left"/>
      <w:pPr>
        <w:ind w:left="1176" w:hanging="360"/>
      </w:pPr>
      <w:rPr>
        <w:rFonts w:ascii="Times New Roman" w:eastAsiaTheme="minorEastAsia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34">
    <w:nsid w:val="6B1731BA"/>
    <w:multiLevelType w:val="hybridMultilevel"/>
    <w:tmpl w:val="AED4888C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35">
    <w:nsid w:val="6C28142E"/>
    <w:multiLevelType w:val="hybridMultilevel"/>
    <w:tmpl w:val="B798F1AE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36">
    <w:nsid w:val="6D1F7C12"/>
    <w:multiLevelType w:val="hybridMultilevel"/>
    <w:tmpl w:val="34B43396"/>
    <w:lvl w:ilvl="0" w:tplc="04190001">
      <w:start w:val="1"/>
      <w:numFmt w:val="bullet"/>
      <w:lvlText w:val=""/>
      <w:lvlJc w:val="left"/>
      <w:pPr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6" w:hanging="360"/>
      </w:pPr>
      <w:rPr>
        <w:rFonts w:ascii="Wingdings" w:hAnsi="Wingdings" w:hint="default"/>
      </w:rPr>
    </w:lvl>
  </w:abstractNum>
  <w:abstractNum w:abstractNumId="37">
    <w:nsid w:val="6E364FAA"/>
    <w:multiLevelType w:val="hybridMultilevel"/>
    <w:tmpl w:val="417E0D4C"/>
    <w:lvl w:ilvl="0" w:tplc="269A292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236624D"/>
    <w:multiLevelType w:val="hybridMultilevel"/>
    <w:tmpl w:val="DBA85EAA"/>
    <w:lvl w:ilvl="0" w:tplc="0419000F">
      <w:start w:val="1"/>
      <w:numFmt w:val="decimal"/>
      <w:lvlText w:val="%1."/>
      <w:lvlJc w:val="left"/>
      <w:pPr>
        <w:ind w:left="154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08" w:hanging="180"/>
      </w:pPr>
      <w:rPr>
        <w:rFonts w:cs="Times New Roman"/>
      </w:rPr>
    </w:lvl>
  </w:abstractNum>
  <w:abstractNum w:abstractNumId="39">
    <w:nsid w:val="7C4A772E"/>
    <w:multiLevelType w:val="hybridMultilevel"/>
    <w:tmpl w:val="921A6D88"/>
    <w:lvl w:ilvl="0" w:tplc="CCD8048A">
      <w:start w:val="1"/>
      <w:numFmt w:val="decimal"/>
      <w:lvlText w:val="%1."/>
      <w:lvlJc w:val="left"/>
      <w:pPr>
        <w:ind w:left="13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4" w:hanging="180"/>
      </w:pPr>
      <w:rPr>
        <w:rFonts w:cs="Times New Roman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0"/>
  </w:num>
  <w:num w:numId="5">
    <w:abstractNumId w:val="28"/>
  </w:num>
  <w:num w:numId="6">
    <w:abstractNumId w:val="35"/>
  </w:num>
  <w:num w:numId="7">
    <w:abstractNumId w:val="29"/>
  </w:num>
  <w:num w:numId="8">
    <w:abstractNumId w:val="18"/>
  </w:num>
  <w:num w:numId="9">
    <w:abstractNumId w:val="19"/>
  </w:num>
  <w:num w:numId="10">
    <w:abstractNumId w:val="23"/>
  </w:num>
  <w:num w:numId="11">
    <w:abstractNumId w:val="27"/>
  </w:num>
  <w:num w:numId="12">
    <w:abstractNumId w:val="5"/>
  </w:num>
  <w:num w:numId="13">
    <w:abstractNumId w:val="25"/>
  </w:num>
  <w:num w:numId="14">
    <w:abstractNumId w:val="32"/>
  </w:num>
  <w:num w:numId="15">
    <w:abstractNumId w:val="31"/>
  </w:num>
  <w:num w:numId="16">
    <w:abstractNumId w:val="12"/>
  </w:num>
  <w:num w:numId="17">
    <w:abstractNumId w:val="22"/>
  </w:num>
  <w:num w:numId="18">
    <w:abstractNumId w:val="6"/>
  </w:num>
  <w:num w:numId="19">
    <w:abstractNumId w:val="11"/>
  </w:num>
  <w:num w:numId="20">
    <w:abstractNumId w:val="10"/>
  </w:num>
  <w:num w:numId="21">
    <w:abstractNumId w:val="8"/>
  </w:num>
  <w:num w:numId="22">
    <w:abstractNumId w:val="9"/>
  </w:num>
  <w:num w:numId="23">
    <w:abstractNumId w:val="36"/>
  </w:num>
  <w:num w:numId="24">
    <w:abstractNumId w:val="16"/>
  </w:num>
  <w:num w:numId="25">
    <w:abstractNumId w:val="21"/>
  </w:num>
  <w:num w:numId="26">
    <w:abstractNumId w:val="38"/>
  </w:num>
  <w:num w:numId="27">
    <w:abstractNumId w:val="13"/>
  </w:num>
  <w:num w:numId="28">
    <w:abstractNumId w:val="14"/>
  </w:num>
  <w:num w:numId="29">
    <w:abstractNumId w:val="24"/>
  </w:num>
  <w:num w:numId="30">
    <w:abstractNumId w:val="7"/>
  </w:num>
  <w:num w:numId="31">
    <w:abstractNumId w:val="17"/>
  </w:num>
  <w:num w:numId="32">
    <w:abstractNumId w:val="30"/>
  </w:num>
  <w:num w:numId="33">
    <w:abstractNumId w:val="1"/>
  </w:num>
  <w:num w:numId="34">
    <w:abstractNumId w:val="34"/>
  </w:num>
  <w:num w:numId="35">
    <w:abstractNumId w:val="33"/>
  </w:num>
  <w:num w:numId="36">
    <w:abstractNumId w:val="4"/>
  </w:num>
  <w:num w:numId="37">
    <w:abstractNumId w:val="26"/>
  </w:num>
  <w:num w:numId="38">
    <w:abstractNumId w:val="39"/>
  </w:num>
  <w:num w:numId="39">
    <w:abstractNumId w:val="2"/>
  </w:num>
  <w:num w:numId="4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D50EDE"/>
    <w:rsid w:val="00014524"/>
    <w:rsid w:val="00024718"/>
    <w:rsid w:val="00034F4B"/>
    <w:rsid w:val="00042A4C"/>
    <w:rsid w:val="000434DE"/>
    <w:rsid w:val="0009070F"/>
    <w:rsid w:val="0009456D"/>
    <w:rsid w:val="000D4A4E"/>
    <w:rsid w:val="0010413A"/>
    <w:rsid w:val="00127C62"/>
    <w:rsid w:val="00186D37"/>
    <w:rsid w:val="0019080F"/>
    <w:rsid w:val="001B6F9C"/>
    <w:rsid w:val="001F5910"/>
    <w:rsid w:val="001F6751"/>
    <w:rsid w:val="00205DBF"/>
    <w:rsid w:val="00211A1C"/>
    <w:rsid w:val="00223750"/>
    <w:rsid w:val="002273E7"/>
    <w:rsid w:val="00253904"/>
    <w:rsid w:val="0028250C"/>
    <w:rsid w:val="00290629"/>
    <w:rsid w:val="00303DAC"/>
    <w:rsid w:val="00336A0F"/>
    <w:rsid w:val="00367ED2"/>
    <w:rsid w:val="003D65B4"/>
    <w:rsid w:val="003E5D7C"/>
    <w:rsid w:val="004111E9"/>
    <w:rsid w:val="00455CD6"/>
    <w:rsid w:val="00461C14"/>
    <w:rsid w:val="00464266"/>
    <w:rsid w:val="00470A53"/>
    <w:rsid w:val="00470BCD"/>
    <w:rsid w:val="00486053"/>
    <w:rsid w:val="004F4591"/>
    <w:rsid w:val="00536EED"/>
    <w:rsid w:val="00550DC0"/>
    <w:rsid w:val="005729B1"/>
    <w:rsid w:val="0058677F"/>
    <w:rsid w:val="005B14A6"/>
    <w:rsid w:val="005C18D6"/>
    <w:rsid w:val="005E1C67"/>
    <w:rsid w:val="00675F30"/>
    <w:rsid w:val="006B6354"/>
    <w:rsid w:val="006E265B"/>
    <w:rsid w:val="006E32BF"/>
    <w:rsid w:val="007028CD"/>
    <w:rsid w:val="00751AD9"/>
    <w:rsid w:val="00790754"/>
    <w:rsid w:val="007A017C"/>
    <w:rsid w:val="007B5999"/>
    <w:rsid w:val="007F227B"/>
    <w:rsid w:val="007F269E"/>
    <w:rsid w:val="008155DF"/>
    <w:rsid w:val="00842D0E"/>
    <w:rsid w:val="008454E1"/>
    <w:rsid w:val="008570A8"/>
    <w:rsid w:val="008814DF"/>
    <w:rsid w:val="008D0D5F"/>
    <w:rsid w:val="008D2251"/>
    <w:rsid w:val="008D7CEC"/>
    <w:rsid w:val="008E7DC2"/>
    <w:rsid w:val="009013A1"/>
    <w:rsid w:val="00903F4A"/>
    <w:rsid w:val="00904E2E"/>
    <w:rsid w:val="00916CE2"/>
    <w:rsid w:val="009201D2"/>
    <w:rsid w:val="0095103E"/>
    <w:rsid w:val="009A4295"/>
    <w:rsid w:val="009D3F00"/>
    <w:rsid w:val="009D4718"/>
    <w:rsid w:val="00A23FD0"/>
    <w:rsid w:val="00A53476"/>
    <w:rsid w:val="00A64DFD"/>
    <w:rsid w:val="00A82071"/>
    <w:rsid w:val="00A9694C"/>
    <w:rsid w:val="00AC51F7"/>
    <w:rsid w:val="00AD0EC0"/>
    <w:rsid w:val="00AE5D91"/>
    <w:rsid w:val="00B83CD8"/>
    <w:rsid w:val="00B93722"/>
    <w:rsid w:val="00B93E1B"/>
    <w:rsid w:val="00BD746A"/>
    <w:rsid w:val="00C178C6"/>
    <w:rsid w:val="00C305E0"/>
    <w:rsid w:val="00C50610"/>
    <w:rsid w:val="00C939AE"/>
    <w:rsid w:val="00CA3854"/>
    <w:rsid w:val="00CC77E8"/>
    <w:rsid w:val="00CD1B35"/>
    <w:rsid w:val="00CE2EC0"/>
    <w:rsid w:val="00D00D10"/>
    <w:rsid w:val="00D026E3"/>
    <w:rsid w:val="00D24376"/>
    <w:rsid w:val="00D32976"/>
    <w:rsid w:val="00D50EDE"/>
    <w:rsid w:val="00DB17F4"/>
    <w:rsid w:val="00DC2B7A"/>
    <w:rsid w:val="00DD674D"/>
    <w:rsid w:val="00DD7817"/>
    <w:rsid w:val="00E04EDC"/>
    <w:rsid w:val="00E07BB7"/>
    <w:rsid w:val="00E31A57"/>
    <w:rsid w:val="00E34447"/>
    <w:rsid w:val="00E34B45"/>
    <w:rsid w:val="00E569D1"/>
    <w:rsid w:val="00E6548D"/>
    <w:rsid w:val="00EA5FEF"/>
    <w:rsid w:val="00ED0BEA"/>
    <w:rsid w:val="00EF11B9"/>
    <w:rsid w:val="00F1340D"/>
    <w:rsid w:val="00F37073"/>
    <w:rsid w:val="00F52019"/>
    <w:rsid w:val="00F55D3E"/>
    <w:rsid w:val="00F71655"/>
    <w:rsid w:val="00F75BA5"/>
    <w:rsid w:val="00FA198F"/>
    <w:rsid w:val="00FB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A017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017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0413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A017C"/>
    <w:rPr>
      <w:rFonts w:ascii="Calibri Light" w:hAnsi="Calibri Light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7A017C"/>
    <w:rPr>
      <w:rFonts w:ascii="Calibri Light" w:hAnsi="Calibri Light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locked/>
    <w:rsid w:val="00DB17F4"/>
    <w:rPr>
      <w:rFonts w:ascii="Cambria" w:hAnsi="Cambria" w:cs="Times New Roman"/>
      <w:b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104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0413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0413A"/>
    <w:pPr>
      <w:ind w:left="708"/>
    </w:pPr>
  </w:style>
  <w:style w:type="paragraph" w:styleId="a6">
    <w:name w:val="header"/>
    <w:basedOn w:val="a"/>
    <w:link w:val="a7"/>
    <w:uiPriority w:val="99"/>
    <w:unhideWhenUsed/>
    <w:rsid w:val="00DD67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D674D"/>
    <w:rPr>
      <w:rFonts w:cs="Times New Roman"/>
    </w:rPr>
  </w:style>
  <w:style w:type="paragraph" w:styleId="a8">
    <w:name w:val="footer"/>
    <w:basedOn w:val="a"/>
    <w:link w:val="a9"/>
    <w:uiPriority w:val="99"/>
    <w:unhideWhenUsed/>
    <w:rsid w:val="00DD67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DD674D"/>
    <w:rPr>
      <w:rFonts w:cs="Times New Roman"/>
    </w:rPr>
  </w:style>
  <w:style w:type="table" w:styleId="aa">
    <w:name w:val="Table Grid"/>
    <w:basedOn w:val="a1"/>
    <w:uiPriority w:val="39"/>
    <w:rsid w:val="00AE5D9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675F30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675F30"/>
  </w:style>
  <w:style w:type="paragraph" w:styleId="21">
    <w:name w:val="toc 2"/>
    <w:basedOn w:val="a"/>
    <w:next w:val="a"/>
    <w:autoRedefine/>
    <w:uiPriority w:val="39"/>
    <w:unhideWhenUsed/>
    <w:rsid w:val="00675F30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75F30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675F30"/>
    <w:pPr>
      <w:spacing w:after="100"/>
      <w:ind w:left="660"/>
    </w:pPr>
  </w:style>
  <w:style w:type="paragraph" w:styleId="5">
    <w:name w:val="toc 5"/>
    <w:basedOn w:val="a"/>
    <w:next w:val="a"/>
    <w:autoRedefine/>
    <w:uiPriority w:val="39"/>
    <w:unhideWhenUsed/>
    <w:rsid w:val="00675F30"/>
    <w:pPr>
      <w:spacing w:after="100"/>
      <w:ind w:left="880"/>
    </w:pPr>
  </w:style>
  <w:style w:type="paragraph" w:styleId="6">
    <w:name w:val="toc 6"/>
    <w:basedOn w:val="a"/>
    <w:next w:val="a"/>
    <w:autoRedefine/>
    <w:uiPriority w:val="39"/>
    <w:unhideWhenUsed/>
    <w:rsid w:val="00675F30"/>
    <w:pPr>
      <w:spacing w:after="100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675F30"/>
    <w:pPr>
      <w:spacing w:after="100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675F30"/>
    <w:pPr>
      <w:spacing w:after="100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675F30"/>
    <w:pPr>
      <w:spacing w:after="100"/>
      <w:ind w:left="1760"/>
    </w:pPr>
  </w:style>
  <w:style w:type="character" w:styleId="ac">
    <w:name w:val="Hyperlink"/>
    <w:basedOn w:val="a0"/>
    <w:uiPriority w:val="99"/>
    <w:unhideWhenUsed/>
    <w:rsid w:val="00675F30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5F30"/>
    <w:rPr>
      <w:rFonts w:cs="Times New Roman"/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10413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customStyle="1" w:styleId="12">
    <w:name w:val="Название объекта1"/>
    <w:basedOn w:val="a"/>
    <w:next w:val="a"/>
    <w:uiPriority w:val="35"/>
    <w:unhideWhenUsed/>
    <w:qFormat/>
    <w:rsid w:val="0010413A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10413A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10413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font6">
    <w:name w:val="font6"/>
    <w:basedOn w:val="a"/>
    <w:rsid w:val="0010413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font7">
    <w:name w:val="font7"/>
    <w:basedOn w:val="a"/>
    <w:rsid w:val="0010413A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szCs w:val="16"/>
    </w:rPr>
  </w:style>
  <w:style w:type="paragraph" w:customStyle="1" w:styleId="xl63">
    <w:name w:val="xl63"/>
    <w:basedOn w:val="a"/>
    <w:rsid w:val="001041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64">
    <w:name w:val="xl64"/>
    <w:basedOn w:val="a"/>
    <w:rsid w:val="001041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65">
    <w:name w:val="xl65"/>
    <w:basedOn w:val="a"/>
    <w:rsid w:val="001041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cs="Calibri"/>
      <w:sz w:val="24"/>
      <w:szCs w:val="24"/>
    </w:rPr>
  </w:style>
  <w:style w:type="paragraph" w:customStyle="1" w:styleId="xl66">
    <w:name w:val="xl66"/>
    <w:basedOn w:val="a"/>
    <w:rsid w:val="001041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67">
    <w:name w:val="xl67"/>
    <w:basedOn w:val="a"/>
    <w:rsid w:val="0010413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color w:val="000000"/>
      <w:sz w:val="24"/>
      <w:szCs w:val="24"/>
    </w:rPr>
  </w:style>
  <w:style w:type="paragraph" w:customStyle="1" w:styleId="xl69">
    <w:name w:val="xl69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0">
    <w:name w:val="xl70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4">
    <w:name w:val="xl74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75">
    <w:name w:val="xl75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Calibri"/>
      <w:b/>
      <w:bCs/>
      <w:color w:val="000000"/>
      <w:sz w:val="20"/>
      <w:szCs w:val="20"/>
    </w:rPr>
  </w:style>
  <w:style w:type="paragraph" w:customStyle="1" w:styleId="xl76">
    <w:name w:val="xl76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7">
    <w:name w:val="xl77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8">
    <w:name w:val="xl78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9">
    <w:name w:val="xl79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1">
    <w:name w:val="xl81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cs="Calibri"/>
      <w:sz w:val="24"/>
      <w:szCs w:val="24"/>
    </w:rPr>
  </w:style>
  <w:style w:type="paragraph" w:customStyle="1" w:styleId="xl82">
    <w:name w:val="xl82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cs="Calibri"/>
      <w:sz w:val="24"/>
      <w:szCs w:val="24"/>
    </w:rPr>
  </w:style>
  <w:style w:type="paragraph" w:customStyle="1" w:styleId="xl84">
    <w:name w:val="xl84"/>
    <w:basedOn w:val="a"/>
    <w:rsid w:val="0010413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5">
    <w:name w:val="xl85"/>
    <w:basedOn w:val="a"/>
    <w:rsid w:val="0010413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6">
    <w:name w:val="xl86"/>
    <w:basedOn w:val="a"/>
    <w:rsid w:val="0010413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7">
    <w:name w:val="xl87"/>
    <w:basedOn w:val="a"/>
    <w:rsid w:val="0010413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8">
    <w:name w:val="xl88"/>
    <w:basedOn w:val="a"/>
    <w:rsid w:val="0010413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9">
    <w:name w:val="xl89"/>
    <w:basedOn w:val="a"/>
    <w:rsid w:val="0010413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ae">
    <w:name w:val="заголовок таблицы"/>
    <w:basedOn w:val="a"/>
    <w:link w:val="af"/>
    <w:autoRedefine/>
    <w:rsid w:val="0010413A"/>
    <w:pPr>
      <w:keepNext/>
      <w:keepLines/>
      <w:widowControl w:val="0"/>
      <w:tabs>
        <w:tab w:val="left" w:pos="1560"/>
      </w:tabs>
      <w:suppressAutoHyphens/>
      <w:spacing w:before="120" w:after="120" w:line="240" w:lineRule="auto"/>
      <w:ind w:firstLine="567"/>
      <w:contextualSpacing/>
      <w:jc w:val="both"/>
    </w:pPr>
    <w:rPr>
      <w:rFonts w:ascii="Times New Roman" w:hAnsi="Times New Roman"/>
      <w:b/>
      <w:sz w:val="24"/>
      <w:szCs w:val="24"/>
      <w:lang w:eastAsia="en-US"/>
    </w:rPr>
  </w:style>
  <w:style w:type="character" w:customStyle="1" w:styleId="af">
    <w:name w:val="заголовок таблицы Знак Знак"/>
    <w:link w:val="ae"/>
    <w:locked/>
    <w:rsid w:val="0010413A"/>
    <w:rPr>
      <w:rFonts w:ascii="Times New Roman" w:hAnsi="Times New Roman"/>
      <w:b/>
      <w:sz w:val="24"/>
      <w:lang w:eastAsia="en-US"/>
    </w:rPr>
  </w:style>
  <w:style w:type="paragraph" w:customStyle="1" w:styleId="13">
    <w:name w:val="Текст выноски1"/>
    <w:basedOn w:val="a"/>
    <w:next w:val="a3"/>
    <w:uiPriority w:val="99"/>
    <w:semiHidden/>
    <w:unhideWhenUsed/>
    <w:rsid w:val="0010413A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4">
    <w:name w:val="Сетка таблицы1"/>
    <w:basedOn w:val="a1"/>
    <w:next w:val="aa"/>
    <w:uiPriority w:val="39"/>
    <w:rsid w:val="0010413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сновной текст_"/>
    <w:link w:val="15"/>
    <w:locked/>
    <w:rsid w:val="0010413A"/>
    <w:rPr>
      <w:rFonts w:ascii="Times New Roman" w:hAnsi="Times New Roman"/>
      <w:shd w:val="clear" w:color="auto" w:fill="FFFFFF"/>
    </w:rPr>
  </w:style>
  <w:style w:type="paragraph" w:customStyle="1" w:styleId="15">
    <w:name w:val="Основной текст1"/>
    <w:basedOn w:val="a"/>
    <w:link w:val="af0"/>
    <w:rsid w:val="0010413A"/>
    <w:pPr>
      <w:widowControl w:val="0"/>
      <w:shd w:val="clear" w:color="auto" w:fill="FFFFFF"/>
      <w:spacing w:after="0" w:line="360" w:lineRule="auto"/>
      <w:ind w:firstLine="400"/>
    </w:pPr>
    <w:rPr>
      <w:rFonts w:ascii="Times New Roman" w:hAnsi="Times New Roman" w:cs="Calibri"/>
      <w:sz w:val="20"/>
      <w:szCs w:val="20"/>
    </w:rPr>
  </w:style>
  <w:style w:type="character" w:customStyle="1" w:styleId="af1">
    <w:name w:val="Подпись к картинке_"/>
    <w:link w:val="af2"/>
    <w:locked/>
    <w:rsid w:val="0010413A"/>
    <w:rPr>
      <w:rFonts w:ascii="Times New Roman" w:hAnsi="Times New Roman"/>
      <w:shd w:val="clear" w:color="auto" w:fill="FFFFFF"/>
    </w:rPr>
  </w:style>
  <w:style w:type="paragraph" w:customStyle="1" w:styleId="af2">
    <w:name w:val="Подпись к картинке"/>
    <w:basedOn w:val="a"/>
    <w:link w:val="af1"/>
    <w:rsid w:val="0010413A"/>
    <w:pPr>
      <w:widowControl w:val="0"/>
      <w:shd w:val="clear" w:color="auto" w:fill="FFFFFF"/>
      <w:spacing w:after="0" w:line="240" w:lineRule="auto"/>
    </w:pPr>
    <w:rPr>
      <w:rFonts w:ascii="Times New Roman" w:hAnsi="Times New Roman" w:cs="Calibri"/>
      <w:sz w:val="20"/>
      <w:szCs w:val="20"/>
    </w:rPr>
  </w:style>
  <w:style w:type="paragraph" w:styleId="af3">
    <w:name w:val="footnote text"/>
    <w:basedOn w:val="a"/>
    <w:link w:val="af4"/>
    <w:uiPriority w:val="99"/>
    <w:semiHidden/>
    <w:unhideWhenUsed/>
    <w:rsid w:val="0010413A"/>
    <w:pPr>
      <w:widowControl w:val="0"/>
      <w:spacing w:after="0" w:line="240" w:lineRule="auto"/>
    </w:pPr>
    <w:rPr>
      <w:rFonts w:ascii="Arial Unicode MS" w:eastAsia="Arial Unicode MS" w:hAnsi="Times New Roman" w:cs="Arial Unicode MS"/>
      <w:color w:val="000000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locked/>
    <w:rsid w:val="0010413A"/>
    <w:rPr>
      <w:rFonts w:ascii="Arial Unicode MS" w:eastAsia="Arial Unicode MS" w:cs="Arial Unicode MS"/>
      <w:color w:val="000000"/>
    </w:rPr>
  </w:style>
  <w:style w:type="character" w:styleId="af5">
    <w:name w:val="footnote reference"/>
    <w:basedOn w:val="a0"/>
    <w:uiPriority w:val="99"/>
    <w:semiHidden/>
    <w:unhideWhenUsed/>
    <w:rsid w:val="0010413A"/>
    <w:rPr>
      <w:rFonts w:cs="Times New Roman"/>
      <w:vertAlign w:val="superscript"/>
    </w:rPr>
  </w:style>
  <w:style w:type="character" w:customStyle="1" w:styleId="af6">
    <w:name w:val="Подпись к таблице_"/>
    <w:link w:val="af7"/>
    <w:locked/>
    <w:rsid w:val="0010413A"/>
    <w:rPr>
      <w:rFonts w:ascii="Times New Roman" w:hAnsi="Times New Roman"/>
      <w:shd w:val="clear" w:color="auto" w:fill="FFFFFF"/>
    </w:rPr>
  </w:style>
  <w:style w:type="character" w:customStyle="1" w:styleId="af8">
    <w:name w:val="Другое_"/>
    <w:link w:val="af9"/>
    <w:locked/>
    <w:rsid w:val="0010413A"/>
    <w:rPr>
      <w:rFonts w:ascii="Times New Roman" w:hAnsi="Times New Roman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10413A"/>
    <w:pPr>
      <w:widowControl w:val="0"/>
      <w:shd w:val="clear" w:color="auto" w:fill="FFFFFF"/>
      <w:spacing w:after="0" w:line="240" w:lineRule="auto"/>
    </w:pPr>
    <w:rPr>
      <w:rFonts w:ascii="Times New Roman" w:hAnsi="Times New Roman" w:cs="Calibri"/>
      <w:sz w:val="20"/>
      <w:szCs w:val="20"/>
    </w:rPr>
  </w:style>
  <w:style w:type="paragraph" w:customStyle="1" w:styleId="af9">
    <w:name w:val="Другое"/>
    <w:basedOn w:val="a"/>
    <w:link w:val="af8"/>
    <w:rsid w:val="0010413A"/>
    <w:pPr>
      <w:widowControl w:val="0"/>
      <w:shd w:val="clear" w:color="auto" w:fill="FFFFFF"/>
      <w:spacing w:after="0" w:line="360" w:lineRule="auto"/>
      <w:ind w:firstLine="400"/>
    </w:pPr>
    <w:rPr>
      <w:rFonts w:ascii="Times New Roman" w:hAnsi="Times New Roman" w:cs="Calibri"/>
      <w:sz w:val="20"/>
      <w:szCs w:val="20"/>
    </w:rPr>
  </w:style>
  <w:style w:type="character" w:customStyle="1" w:styleId="32">
    <w:name w:val="Заголовок №3_"/>
    <w:link w:val="33"/>
    <w:locked/>
    <w:rsid w:val="0010413A"/>
    <w:rPr>
      <w:rFonts w:ascii="Times New Roman" w:hAnsi="Times New Roman"/>
      <w:b/>
      <w:shd w:val="clear" w:color="auto" w:fill="FFFFFF"/>
    </w:rPr>
  </w:style>
  <w:style w:type="paragraph" w:customStyle="1" w:styleId="33">
    <w:name w:val="Заголовок №3"/>
    <w:basedOn w:val="a"/>
    <w:link w:val="32"/>
    <w:rsid w:val="0010413A"/>
    <w:pPr>
      <w:widowControl w:val="0"/>
      <w:shd w:val="clear" w:color="auto" w:fill="FFFFFF"/>
      <w:spacing w:after="180" w:line="240" w:lineRule="auto"/>
      <w:jc w:val="center"/>
      <w:outlineLvl w:val="2"/>
    </w:pPr>
    <w:rPr>
      <w:rFonts w:ascii="Times New Roman" w:hAnsi="Times New Roman" w:cs="Calibri"/>
      <w:b/>
      <w:sz w:val="20"/>
      <w:szCs w:val="20"/>
    </w:rPr>
  </w:style>
  <w:style w:type="character" w:customStyle="1" w:styleId="afa">
    <w:name w:val="Сноска_"/>
    <w:link w:val="afb"/>
    <w:locked/>
    <w:rsid w:val="0010413A"/>
    <w:rPr>
      <w:rFonts w:ascii="Times New Roman" w:hAnsi="Times New Roman"/>
      <w:shd w:val="clear" w:color="auto" w:fill="FFFFFF"/>
    </w:rPr>
  </w:style>
  <w:style w:type="paragraph" w:customStyle="1" w:styleId="afb">
    <w:name w:val="Сноска"/>
    <w:basedOn w:val="a"/>
    <w:link w:val="afa"/>
    <w:rsid w:val="0010413A"/>
    <w:pPr>
      <w:widowControl w:val="0"/>
      <w:shd w:val="clear" w:color="auto" w:fill="FFFFFF"/>
      <w:spacing w:after="0" w:line="360" w:lineRule="auto"/>
      <w:ind w:firstLine="800"/>
    </w:pPr>
    <w:rPr>
      <w:rFonts w:ascii="Times New Roman" w:hAnsi="Times New Roman" w:cs="Calibri"/>
      <w:sz w:val="20"/>
      <w:szCs w:val="20"/>
    </w:rPr>
  </w:style>
  <w:style w:type="character" w:customStyle="1" w:styleId="afc">
    <w:name w:val="Колонтитул_"/>
    <w:link w:val="afd"/>
    <w:locked/>
    <w:rsid w:val="0010413A"/>
    <w:rPr>
      <w:rFonts w:ascii="Times New Roman" w:hAnsi="Times New Roman"/>
      <w:shd w:val="clear" w:color="auto" w:fill="FFFFFF"/>
    </w:rPr>
  </w:style>
  <w:style w:type="paragraph" w:customStyle="1" w:styleId="afd">
    <w:name w:val="Колонтитул"/>
    <w:basedOn w:val="a"/>
    <w:link w:val="afc"/>
    <w:rsid w:val="0010413A"/>
    <w:pPr>
      <w:widowControl w:val="0"/>
      <w:shd w:val="clear" w:color="auto" w:fill="FFFFFF"/>
      <w:spacing w:after="0" w:line="240" w:lineRule="auto"/>
      <w:jc w:val="center"/>
    </w:pPr>
    <w:rPr>
      <w:rFonts w:ascii="Times New Roman" w:hAnsi="Times New Roman" w:cs="Calibri"/>
      <w:sz w:val="20"/>
      <w:szCs w:val="20"/>
    </w:rPr>
  </w:style>
  <w:style w:type="paragraph" w:customStyle="1" w:styleId="16">
    <w:name w:val="Абзац списка1"/>
    <w:basedOn w:val="a"/>
    <w:next w:val="a5"/>
    <w:uiPriority w:val="34"/>
    <w:qFormat/>
    <w:rsid w:val="0010413A"/>
    <w:pPr>
      <w:ind w:left="720"/>
      <w:contextualSpacing/>
    </w:pPr>
    <w:rPr>
      <w:lang w:eastAsia="en-US"/>
    </w:rPr>
  </w:style>
  <w:style w:type="paragraph" w:customStyle="1" w:styleId="xl90">
    <w:name w:val="xl90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10413A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10413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10413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10413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</w:rPr>
  </w:style>
  <w:style w:type="paragraph" w:customStyle="1" w:styleId="xl100">
    <w:name w:val="xl100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1">
    <w:name w:val="xl101"/>
    <w:basedOn w:val="a"/>
    <w:rsid w:val="001041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2">
    <w:name w:val="xl102"/>
    <w:basedOn w:val="a"/>
    <w:rsid w:val="001041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3">
    <w:name w:val="xl103"/>
    <w:basedOn w:val="a"/>
    <w:rsid w:val="001041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4">
    <w:name w:val="xl104"/>
    <w:basedOn w:val="a"/>
    <w:rsid w:val="0010413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5">
    <w:name w:val="xl105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06">
    <w:name w:val="xl106"/>
    <w:basedOn w:val="a"/>
    <w:rsid w:val="001041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1041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1041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"/>
    <w:rsid w:val="0010413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1041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1041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1041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10413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104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1041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1041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1041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table" w:customStyle="1" w:styleId="110">
    <w:name w:val="Сетка таблицы11"/>
    <w:basedOn w:val="a1"/>
    <w:next w:val="aa"/>
    <w:uiPriority w:val="59"/>
    <w:rsid w:val="0010413A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5">
    <w:name w:val="Style25"/>
    <w:basedOn w:val="a"/>
    <w:uiPriority w:val="99"/>
    <w:rsid w:val="0010413A"/>
    <w:pPr>
      <w:widowControl w:val="0"/>
      <w:autoSpaceDE w:val="0"/>
      <w:autoSpaceDN w:val="0"/>
      <w:adjustRightInd w:val="0"/>
      <w:spacing w:after="0" w:line="321" w:lineRule="exact"/>
      <w:ind w:firstLine="722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Колонтитул (2)_"/>
    <w:link w:val="23"/>
    <w:locked/>
    <w:rsid w:val="0010413A"/>
    <w:rPr>
      <w:rFonts w:ascii="Times New Roman" w:hAnsi="Times New Roman"/>
      <w:shd w:val="clear" w:color="auto" w:fill="FFFFFF"/>
    </w:rPr>
  </w:style>
  <w:style w:type="paragraph" w:customStyle="1" w:styleId="23">
    <w:name w:val="Колонтитул (2)"/>
    <w:basedOn w:val="a"/>
    <w:link w:val="22"/>
    <w:rsid w:val="0010413A"/>
    <w:pPr>
      <w:widowControl w:val="0"/>
      <w:shd w:val="clear" w:color="auto" w:fill="FFFFFF"/>
      <w:spacing w:after="0" w:line="240" w:lineRule="auto"/>
    </w:pPr>
    <w:rPr>
      <w:rFonts w:ascii="Times New Roman" w:hAnsi="Times New Roman" w:cs="Calibri"/>
      <w:sz w:val="20"/>
      <w:szCs w:val="20"/>
    </w:rPr>
  </w:style>
  <w:style w:type="paragraph" w:customStyle="1" w:styleId="xl123">
    <w:name w:val="xl123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</w:rPr>
  </w:style>
  <w:style w:type="paragraph" w:customStyle="1" w:styleId="xl124">
    <w:name w:val="xl124"/>
    <w:basedOn w:val="a"/>
    <w:rsid w:val="001041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1041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1041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"/>
    <w:rsid w:val="001041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10413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10413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10413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1041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10413A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"/>
    <w:rsid w:val="0010413A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10413A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8">
    <w:name w:val="xl138"/>
    <w:basedOn w:val="a"/>
    <w:rsid w:val="0010413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0">
    <w:name w:val="msonormal"/>
    <w:basedOn w:val="a"/>
    <w:rsid w:val="001041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e">
    <w:name w:val="Неразрешенное упоминание"/>
    <w:uiPriority w:val="99"/>
    <w:semiHidden/>
    <w:unhideWhenUsed/>
    <w:rsid w:val="0010413A"/>
    <w:rPr>
      <w:color w:val="605E5C"/>
      <w:shd w:val="clear" w:color="auto" w:fill="E1DFDD"/>
    </w:rPr>
  </w:style>
  <w:style w:type="character" w:customStyle="1" w:styleId="highlightcolor">
    <w:name w:val="highlightcolor"/>
    <w:rsid w:val="0010413A"/>
  </w:style>
  <w:style w:type="table" w:customStyle="1" w:styleId="24">
    <w:name w:val="Сетка таблицы2"/>
    <w:basedOn w:val="a1"/>
    <w:next w:val="aa"/>
    <w:uiPriority w:val="39"/>
    <w:rsid w:val="0010413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next w:val="aa"/>
    <w:uiPriority w:val="39"/>
    <w:rsid w:val="0010413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a"/>
    <w:uiPriority w:val="59"/>
    <w:rsid w:val="0010413A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a"/>
    <w:uiPriority w:val="39"/>
    <w:rsid w:val="0010413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a"/>
    <w:uiPriority w:val="39"/>
    <w:rsid w:val="0010413A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1">
    <w:name w:val="Заголовок 3 Знак1"/>
    <w:basedOn w:val="a0"/>
    <w:uiPriority w:val="9"/>
    <w:semiHidden/>
    <w:locked/>
    <w:rsid w:val="0010413A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ff">
    <w:name w:val="caption"/>
    <w:basedOn w:val="a"/>
    <w:next w:val="a"/>
    <w:uiPriority w:val="35"/>
    <w:unhideWhenUsed/>
    <w:qFormat/>
    <w:rsid w:val="00904E2E"/>
    <w:rPr>
      <w:b/>
      <w:bCs/>
      <w:sz w:val="20"/>
      <w:szCs w:val="20"/>
    </w:rPr>
  </w:style>
  <w:style w:type="table" w:customStyle="1" w:styleId="60">
    <w:name w:val="Сетка таблицы6"/>
    <w:basedOn w:val="a1"/>
    <w:next w:val="aa"/>
    <w:uiPriority w:val="39"/>
    <w:rsid w:val="00DB17F4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a"/>
    <w:uiPriority w:val="59"/>
    <w:rsid w:val="00DB17F4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17F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70">
    <w:name w:val="Сетка таблицы7"/>
    <w:basedOn w:val="a1"/>
    <w:next w:val="aa"/>
    <w:uiPriority w:val="39"/>
    <w:rsid w:val="00127C62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a"/>
    <w:uiPriority w:val="59"/>
    <w:rsid w:val="00127C62"/>
    <w:rPr>
      <w:rFonts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1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header" Target="header7.xml"/><Relationship Id="rId47" Type="http://schemas.openxmlformats.org/officeDocument/2006/relationships/header" Target="header9.xml"/><Relationship Id="rId50" Type="http://schemas.openxmlformats.org/officeDocument/2006/relationships/header" Target="header10.xml"/><Relationship Id="rId55" Type="http://schemas.openxmlformats.org/officeDocument/2006/relationships/footer" Target="footer14.xml"/><Relationship Id="rId63" Type="http://schemas.openxmlformats.org/officeDocument/2006/relationships/header" Target="header14.xml"/><Relationship Id="rId68" Type="http://schemas.openxmlformats.org/officeDocument/2006/relationships/image" Target="media/image28.png"/><Relationship Id="rId7" Type="http://schemas.openxmlformats.org/officeDocument/2006/relationships/endnotes" Target="endnotes.xml"/><Relationship Id="rId71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header" Target="header8.xml"/><Relationship Id="rId53" Type="http://schemas.openxmlformats.org/officeDocument/2006/relationships/footer" Target="footer12.xml"/><Relationship Id="rId58" Type="http://schemas.openxmlformats.org/officeDocument/2006/relationships/footer" Target="footer16.xml"/><Relationship Id="rId66" Type="http://schemas.openxmlformats.org/officeDocument/2006/relationships/image" Target="media/image26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5.xml"/><Relationship Id="rId49" Type="http://schemas.openxmlformats.org/officeDocument/2006/relationships/image" Target="media/image23.png"/><Relationship Id="rId57" Type="http://schemas.openxmlformats.org/officeDocument/2006/relationships/footer" Target="footer15.xml"/><Relationship Id="rId61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22.png"/><Relationship Id="rId52" Type="http://schemas.openxmlformats.org/officeDocument/2006/relationships/header" Target="header11.xml"/><Relationship Id="rId60" Type="http://schemas.openxmlformats.org/officeDocument/2006/relationships/footer" Target="footer17.xml"/><Relationship Id="rId65" Type="http://schemas.openxmlformats.org/officeDocument/2006/relationships/image" Target="media/image25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35" Type="http://schemas.openxmlformats.org/officeDocument/2006/relationships/header" Target="header4.xml"/><Relationship Id="rId43" Type="http://schemas.openxmlformats.org/officeDocument/2006/relationships/footer" Target="footer8.xml"/><Relationship Id="rId48" Type="http://schemas.openxmlformats.org/officeDocument/2006/relationships/footer" Target="footer10.xml"/><Relationship Id="rId56" Type="http://schemas.openxmlformats.org/officeDocument/2006/relationships/header" Target="header12.xml"/><Relationship Id="rId64" Type="http://schemas.openxmlformats.org/officeDocument/2006/relationships/footer" Target="footer19.xml"/><Relationship Id="rId69" Type="http://schemas.openxmlformats.org/officeDocument/2006/relationships/header" Target="header15.xml"/><Relationship Id="rId8" Type="http://schemas.openxmlformats.org/officeDocument/2006/relationships/image" Target="media/image1.png"/><Relationship Id="rId51" Type="http://schemas.openxmlformats.org/officeDocument/2006/relationships/footer" Target="footer11.xml"/><Relationship Id="rId72" Type="http://schemas.openxmlformats.org/officeDocument/2006/relationships/footer" Target="footer2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19.jpeg"/><Relationship Id="rId38" Type="http://schemas.openxmlformats.org/officeDocument/2006/relationships/footer" Target="footer6.xml"/><Relationship Id="rId46" Type="http://schemas.openxmlformats.org/officeDocument/2006/relationships/footer" Target="footer9.xml"/><Relationship Id="rId59" Type="http://schemas.openxmlformats.org/officeDocument/2006/relationships/header" Target="header13.xml"/><Relationship Id="rId67" Type="http://schemas.openxmlformats.org/officeDocument/2006/relationships/image" Target="media/image27.png"/><Relationship Id="rId20" Type="http://schemas.openxmlformats.org/officeDocument/2006/relationships/image" Target="media/image7.jpeg"/><Relationship Id="rId41" Type="http://schemas.openxmlformats.org/officeDocument/2006/relationships/footer" Target="footer7.xml"/><Relationship Id="rId54" Type="http://schemas.openxmlformats.org/officeDocument/2006/relationships/footer" Target="footer13.xml"/><Relationship Id="rId62" Type="http://schemas.openxmlformats.org/officeDocument/2006/relationships/footer" Target="footer18.xml"/><Relationship Id="rId70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B480F-EDAD-4AE5-87E9-3D5CF5CCB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72</Pages>
  <Words>17101</Words>
  <Characters>97476</Characters>
  <Application>Microsoft Office Word</Application>
  <DocSecurity>0</DocSecurity>
  <Lines>812</Lines>
  <Paragraphs>228</Paragraphs>
  <ScaleCrop>false</ScaleCrop>
  <Company>Krokoz™</Company>
  <LinksUpToDate>false</LinksUpToDate>
  <CharactersWithSpaces>114349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Пользоавтель</cp:lastModifiedBy>
  <cp:revision>2</cp:revision>
  <dcterms:created xsi:type="dcterms:W3CDTF">2023-08-16T13:43:00Z</dcterms:created>
  <dcterms:modified xsi:type="dcterms:W3CDTF">2023-08-16T13:43:00Z</dcterms:modified>
</cp:coreProperties>
</file>