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37FB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Протокол рассмотрения единственной заявки на участие в электронном аукционе </w:t>
      </w:r>
    </w:p>
    <w:p w:rsidR="00000000" w:rsidRDefault="000A37FB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"Ремонт участка автомобильной дороги по ул. Школьная от дома №3 (ПК0+00) до ПК1+69 в дер. Ягодное, Приозерского района, Ленинградской области" </w:t>
      </w:r>
    </w:p>
    <w:p w:rsidR="00000000" w:rsidRDefault="000A37FB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0145300021117000008) </w:t>
      </w:r>
    </w:p>
    <w:p w:rsidR="00000000" w:rsidRDefault="000A37FB">
      <w:pPr>
        <w:spacing w:after="240"/>
        <w:rPr>
          <w:rFonts w:ascii="Calibri" w:eastAsia="Times New Roman" w:hAnsi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A37FB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25.07.2017</w:t>
            </w:r>
          </w:p>
        </w:tc>
      </w:tr>
    </w:tbl>
    <w:p w:rsidR="00000000" w:rsidRDefault="000A37FB">
      <w:pPr>
        <w:rPr>
          <w:rFonts w:ascii="Calibri" w:eastAsia="Times New Roman" w:hAnsi="Calibri"/>
        </w:rPr>
      </w:pPr>
    </w:p>
    <w:p w:rsidR="00000000" w:rsidRDefault="000A37FB">
      <w:pPr>
        <w:divId w:val="14485704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Организатор: 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000000" w:rsidRDefault="000A37FB">
      <w:pPr>
        <w:divId w:val="176144307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Заказчик (и</w:t>
      </w:r>
      <w:proofErr w:type="gramStart"/>
      <w:r>
        <w:rPr>
          <w:rFonts w:ascii="Calibri" w:eastAsia="Times New Roman" w:hAnsi="Calibri"/>
        </w:rPr>
        <w:t>):</w:t>
      </w:r>
      <w:r>
        <w:rPr>
          <w:rFonts w:ascii="Calibri" w:eastAsia="Times New Roman" w:hAnsi="Calibri"/>
        </w:rPr>
        <w:br/>
        <w:t>АДМИНИСТРАЦИЯ</w:t>
      </w:r>
      <w:proofErr w:type="gramEnd"/>
      <w:r>
        <w:rPr>
          <w:rFonts w:ascii="Calibri" w:eastAsia="Times New Roman" w:hAnsi="Calibri"/>
        </w:rPr>
        <w:t xml:space="preserve"> МУНИЦИПАЛЬНОГО ОБРАЗОВАНИЯ ПЕТРОВСКОЕ СЕЛЬСКО</w:t>
      </w:r>
      <w:r>
        <w:rPr>
          <w:rFonts w:ascii="Calibri" w:eastAsia="Times New Roman" w:hAnsi="Calibri"/>
        </w:rPr>
        <w:t>Е ПОСЕЛЕНИЕ МУНИЦИПАЛЬНОГО ОБРАЗОВАНИЯ ПРИОЗЕРСКИЙ МУНИЦИПАЛЬНЫЙ РАЙОН ЛЕНИНГРАДСКОЙ ОБЛАСТИ</w:t>
      </w:r>
    </w:p>
    <w:p w:rsidR="00000000" w:rsidRDefault="000A37FB">
      <w:pPr>
        <w:divId w:val="112697409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Наименование объекта </w:t>
      </w:r>
      <w:proofErr w:type="gramStart"/>
      <w:r>
        <w:rPr>
          <w:rFonts w:ascii="Calibri" w:eastAsia="Times New Roman" w:hAnsi="Calibri"/>
        </w:rPr>
        <w:t>закупки:  "</w:t>
      </w:r>
      <w:proofErr w:type="gramEnd"/>
      <w:r>
        <w:rPr>
          <w:rFonts w:ascii="Calibri" w:eastAsia="Times New Roman" w:hAnsi="Calibri"/>
        </w:rPr>
        <w:t>Ремонт участка автомобильной дороги по ул. Школьная от дома №3 (ПК0+00) до ПК1+69 в дер. Ягодное, Приозерского района, Ленинградско</w:t>
      </w:r>
      <w:r>
        <w:rPr>
          <w:rFonts w:ascii="Calibri" w:eastAsia="Times New Roman" w:hAnsi="Calibri"/>
        </w:rPr>
        <w:t xml:space="preserve">й области" </w:t>
      </w:r>
    </w:p>
    <w:p w:rsidR="00000000" w:rsidRDefault="000A37FB">
      <w:pPr>
        <w:divId w:val="112623956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Идентификационный код </w:t>
      </w:r>
      <w:proofErr w:type="gramStart"/>
      <w:r>
        <w:rPr>
          <w:rFonts w:ascii="Calibri" w:eastAsia="Times New Roman" w:hAnsi="Calibri"/>
        </w:rPr>
        <w:t>закупки:  173471203932647120100100110014211244</w:t>
      </w:r>
      <w:proofErr w:type="gramEnd"/>
      <w:r>
        <w:rPr>
          <w:rFonts w:ascii="Calibri" w:eastAsia="Times New Roman" w:hAnsi="Calibri"/>
        </w:rPr>
        <w:t xml:space="preserve">; </w:t>
      </w:r>
    </w:p>
    <w:p w:rsidR="00000000" w:rsidRDefault="000A37FB">
      <w:pPr>
        <w:divId w:val="193358203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Начальная (максимальная) цена </w:t>
      </w:r>
      <w:proofErr w:type="gramStart"/>
      <w:r>
        <w:rPr>
          <w:rFonts w:ascii="Calibri" w:eastAsia="Times New Roman" w:hAnsi="Calibri"/>
        </w:rPr>
        <w:t>контракта:  1033466.67</w:t>
      </w:r>
      <w:proofErr w:type="gramEnd"/>
      <w:r>
        <w:rPr>
          <w:rFonts w:ascii="Calibri" w:eastAsia="Times New Roman" w:hAnsi="Calibri"/>
        </w:rPr>
        <w:t>  RUB</w:t>
      </w:r>
    </w:p>
    <w:p w:rsidR="00000000" w:rsidRDefault="000A37FB">
      <w:pPr>
        <w:divId w:val="213597583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Место поставки товара, выполнения работ, оказания услуг: Российская Федерация</w:t>
      </w:r>
      <w:proofErr w:type="gramStart"/>
      <w:r>
        <w:rPr>
          <w:rFonts w:ascii="Calibri" w:eastAsia="Times New Roman" w:hAnsi="Calibri"/>
        </w:rPr>
        <w:t>, ,</w:t>
      </w:r>
      <w:proofErr w:type="gramEnd"/>
      <w:r>
        <w:rPr>
          <w:rFonts w:ascii="Calibri" w:eastAsia="Times New Roman" w:hAnsi="Calibri"/>
        </w:rPr>
        <w:t xml:space="preserve"> Приозерский район </w:t>
      </w:r>
      <w:proofErr w:type="spellStart"/>
      <w:r>
        <w:rPr>
          <w:rFonts w:ascii="Calibri" w:eastAsia="Times New Roman" w:hAnsi="Calibri"/>
        </w:rPr>
        <w:t>п.Петровское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ул.</w:t>
      </w:r>
      <w:r>
        <w:rPr>
          <w:rFonts w:ascii="Calibri" w:eastAsia="Times New Roman" w:hAnsi="Calibri"/>
        </w:rPr>
        <w:t>Шоссейная</w:t>
      </w:r>
      <w:proofErr w:type="spellEnd"/>
      <w:r>
        <w:rPr>
          <w:rFonts w:ascii="Calibri" w:eastAsia="Times New Roman" w:hAnsi="Calibri"/>
        </w:rPr>
        <w:t xml:space="preserve"> 22</w:t>
      </w:r>
    </w:p>
    <w:p w:rsidR="00000000" w:rsidRDefault="000A37FB">
      <w:pPr>
        <w:divId w:val="5107674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4790"/>
      </w:tblGrid>
      <w:tr w:rsidR="00000000">
        <w:trPr>
          <w:divId w:val="6365700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На заседании аукционной комиссии присутствовали </w:t>
            </w:r>
          </w:p>
        </w:tc>
      </w:tr>
      <w:tr w:rsidR="00000000">
        <w:trPr>
          <w:divId w:val="636570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Сивуров</w:t>
            </w:r>
            <w:proofErr w:type="spellEnd"/>
            <w:r>
              <w:rPr>
                <w:rFonts w:ascii="Calibri" w:eastAsia="Times New Roman" w:hAnsi="Calibri"/>
              </w:rPr>
              <w:t xml:space="preserve"> Денис Николаевич</w:t>
            </w:r>
          </w:p>
        </w:tc>
      </w:tr>
      <w:tr w:rsidR="00000000">
        <w:trPr>
          <w:divId w:val="636570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Кузьмина Татьяна Николаевна</w:t>
            </w:r>
          </w:p>
        </w:tc>
      </w:tr>
      <w:tr w:rsidR="00000000">
        <w:trPr>
          <w:divId w:val="636570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Белик</w:t>
            </w:r>
            <w:proofErr w:type="spellEnd"/>
            <w:r>
              <w:rPr>
                <w:rFonts w:ascii="Calibri" w:eastAsia="Times New Roman" w:hAnsi="Calibri"/>
              </w:rPr>
              <w:t xml:space="preserve"> Елена Николаевна</w:t>
            </w:r>
          </w:p>
        </w:tc>
      </w:tr>
      <w:tr w:rsidR="00000000">
        <w:trPr>
          <w:divId w:val="636570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Кузнецова Елена Сергеевна</w:t>
            </w:r>
          </w:p>
        </w:tc>
      </w:tr>
      <w:tr w:rsidR="00000000">
        <w:trPr>
          <w:divId w:val="6365700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Семенова Галина Алексеевна</w:t>
            </w:r>
          </w:p>
        </w:tc>
      </w:tr>
    </w:tbl>
    <w:p w:rsidR="00000000" w:rsidRDefault="000A37FB">
      <w:pPr>
        <w:divId w:val="72313931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публикации извещения (время московское</w:t>
      </w:r>
      <w:proofErr w:type="gramStart"/>
      <w:r>
        <w:rPr>
          <w:rFonts w:ascii="Calibri" w:eastAsia="Times New Roman" w:hAnsi="Calibri"/>
        </w:rPr>
        <w:t>):  11.07.2017</w:t>
      </w:r>
      <w:proofErr w:type="gramEnd"/>
      <w:r>
        <w:rPr>
          <w:rFonts w:ascii="Calibri" w:eastAsia="Times New Roman" w:hAnsi="Calibri"/>
        </w:rPr>
        <w:t xml:space="preserve"> 12:43</w:t>
      </w:r>
    </w:p>
    <w:p w:rsidR="00000000" w:rsidRDefault="000A37FB">
      <w:pPr>
        <w:divId w:val="193504541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окончания срока подачи заявок (время московское</w:t>
      </w:r>
      <w:proofErr w:type="gramStart"/>
      <w:r>
        <w:rPr>
          <w:rFonts w:ascii="Calibri" w:eastAsia="Times New Roman" w:hAnsi="Calibri"/>
        </w:rPr>
        <w:t>):  21.07.2017</w:t>
      </w:r>
      <w:proofErr w:type="gramEnd"/>
      <w:r>
        <w:rPr>
          <w:rFonts w:ascii="Calibri" w:eastAsia="Times New Roman" w:hAnsi="Calibri"/>
        </w:rPr>
        <w:t>  11:00</w:t>
      </w:r>
    </w:p>
    <w:p w:rsidR="00000000" w:rsidRDefault="000A37FB">
      <w:pPr>
        <w:divId w:val="102362869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окончания срока рассмо</w:t>
      </w:r>
      <w:r>
        <w:rPr>
          <w:rFonts w:ascii="Calibri" w:eastAsia="Times New Roman" w:hAnsi="Calibri"/>
        </w:rPr>
        <w:t>трения заявок:  26.07.2017</w:t>
      </w:r>
    </w:p>
    <w:p w:rsidR="00000000" w:rsidRDefault="000A37FB">
      <w:pPr>
        <w:divId w:val="191878721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000000">
        <w:trPr>
          <w:divId w:val="19187872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>
        <w:trPr>
          <w:divId w:val="19187872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Условия, запреты и ограничения допуска </w:t>
            </w:r>
            <w:r>
              <w:rPr>
                <w:rFonts w:ascii="Calibri" w:eastAsia="Times New Roman" w:hAnsi="Calibri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не ус</w:t>
            </w:r>
            <w:r>
              <w:rPr>
                <w:rFonts w:ascii="Calibri" w:eastAsia="Times New Roman" w:hAnsi="Calibri"/>
              </w:rPr>
              <w:t>тановлено</w:t>
            </w:r>
          </w:p>
        </w:tc>
      </w:tr>
      <w:tr w:rsidR="00000000">
        <w:trPr>
          <w:divId w:val="191878721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</w:p>
        </w:tc>
      </w:tr>
    </w:tbl>
    <w:p w:rsidR="00000000" w:rsidRDefault="000A37FB">
      <w:pPr>
        <w:divId w:val="176792082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Сведения о решении членов аукционной комиссии о соответствии/несоответствии участника закупки, подавшего единственную заявку на </w:t>
      </w:r>
      <w:r>
        <w:rPr>
          <w:rFonts w:ascii="Calibri" w:eastAsia="Times New Roman" w:hAnsi="Calibri"/>
        </w:rPr>
        <w:t xml:space="preserve">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000000">
        <w:trPr>
          <w:divId w:val="1329016238"/>
          <w:tblCellSpacing w:w="15" w:type="dxa"/>
        </w:trPr>
        <w:tc>
          <w:tcPr>
            <w:tcW w:w="0" w:type="auto"/>
            <w:hideMark/>
          </w:tcPr>
          <w:p w:rsidR="00000000" w:rsidRDefault="000A37FB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 основании результатов рассмотрения единственной заявки на участие в электронном аукционе признать заявку соответствующей требованиям, установленн</w:t>
            </w:r>
            <w:r>
              <w:rPr>
                <w:rFonts w:ascii="Calibri" w:eastAsia="Times New Roman" w:hAnsi="Calibri"/>
              </w:rPr>
              <w:t xml:space="preserve">ым документацией об электронном аукционе. </w:t>
            </w:r>
          </w:p>
        </w:tc>
      </w:tr>
      <w:tr w:rsidR="00000000">
        <w:trPr>
          <w:divId w:val="1329016238"/>
          <w:tblCellSpacing w:w="15" w:type="dxa"/>
        </w:trPr>
        <w:tc>
          <w:tcPr>
            <w:tcW w:w="0" w:type="auto"/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Наименование участника: Общество с ограниченной ответственностью "СМТ"</w:t>
            </w:r>
          </w:p>
        </w:tc>
      </w:tr>
      <w:tr w:rsidR="00000000">
        <w:trPr>
          <w:divId w:val="1329016238"/>
          <w:tblCellSpacing w:w="15" w:type="dxa"/>
        </w:trPr>
        <w:tc>
          <w:tcPr>
            <w:tcW w:w="0" w:type="auto"/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несоответствия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Сивуров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Денис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543F0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Кузьмина Татьяна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543F0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Белик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543F0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Кузнецова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543F0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Семенова Галина Алексеевна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543F0B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A37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0A37FB">
            <w:pPr>
              <w:spacing w:after="240"/>
              <w:rPr>
                <w:rFonts w:ascii="Calibri" w:eastAsia="Times New Roman" w:hAnsi="Calibri"/>
              </w:rPr>
            </w:pPr>
          </w:p>
        </w:tc>
      </w:tr>
    </w:tbl>
    <w:p w:rsidR="00000000" w:rsidRDefault="000A37FB">
      <w:pPr>
        <w:divId w:val="208112663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Default="000A37FB">
      <w:pPr>
        <w:divId w:val="97171284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Настоящий протокол подлежит хранению в течение трех лет. </w:t>
      </w:r>
    </w:p>
    <w:p w:rsidR="00000000" w:rsidRDefault="000A37FB">
      <w:pPr>
        <w:divId w:val="190259795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1"/>
        <w:gridCol w:w="3274"/>
      </w:tblGrid>
      <w:tr w:rsidR="00000000">
        <w:trPr>
          <w:divId w:val="39586162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A37FB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Сивуров</w:t>
            </w:r>
            <w:proofErr w:type="spellEnd"/>
            <w:r>
              <w:rPr>
                <w:rFonts w:ascii="Calibri" w:eastAsia="Times New Roman" w:hAnsi="Calibri"/>
              </w:rPr>
              <w:t xml:space="preserve"> Денис Николаевич</w:t>
            </w:r>
          </w:p>
        </w:tc>
      </w:tr>
      <w:tr w:rsidR="00000000">
        <w:trPr>
          <w:divId w:val="39586162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Кузьмина Татьяна Николаевна</w:t>
            </w:r>
          </w:p>
        </w:tc>
      </w:tr>
      <w:tr w:rsidR="00000000">
        <w:trPr>
          <w:divId w:val="39586162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Белик</w:t>
            </w:r>
            <w:proofErr w:type="spellEnd"/>
            <w:r>
              <w:rPr>
                <w:rFonts w:ascii="Calibri" w:eastAsia="Times New Roman" w:hAnsi="Calibri"/>
              </w:rPr>
              <w:t xml:space="preserve"> Елена Николаевна</w:t>
            </w:r>
          </w:p>
        </w:tc>
      </w:tr>
      <w:tr w:rsidR="00000000">
        <w:trPr>
          <w:divId w:val="39586162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Кузнецова Елена Сергеевна</w:t>
            </w:r>
          </w:p>
        </w:tc>
      </w:tr>
      <w:tr w:rsidR="00000000">
        <w:trPr>
          <w:divId w:val="39586162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</w:t>
            </w:r>
            <w:r>
              <w:rPr>
                <w:rFonts w:ascii="Calibri" w:eastAsia="Times New Roman" w:hAnsi="Calibri"/>
              </w:rPr>
              <w:t>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43F0B" w:rsidRDefault="00543F0B">
            <w:pPr>
              <w:rPr>
                <w:rFonts w:ascii="Calibri" w:eastAsia="Times New Roman" w:hAnsi="Calibri"/>
              </w:rPr>
            </w:pPr>
          </w:p>
          <w:p w:rsidR="00000000" w:rsidRDefault="000A37F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Семенова </w:t>
            </w:r>
            <w:r>
              <w:rPr>
                <w:rFonts w:ascii="Calibri" w:eastAsia="Times New Roman" w:hAnsi="Calibri"/>
              </w:rPr>
              <w:t>Галина Алексеевна</w:t>
            </w:r>
          </w:p>
        </w:tc>
      </w:tr>
    </w:tbl>
    <w:p w:rsidR="00543F0B" w:rsidRDefault="00543F0B">
      <w:pPr>
        <w:rPr>
          <w:rFonts w:ascii="Calibri" w:eastAsia="Times New Roman" w:hAnsi="Calibri"/>
        </w:rPr>
      </w:pPr>
    </w:p>
    <w:p w:rsidR="000A37FB" w:rsidRPr="00543F0B" w:rsidRDefault="00543F0B" w:rsidP="00543F0B">
      <w:pPr>
        <w:tabs>
          <w:tab w:val="left" w:pos="7035"/>
        </w:tabs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ab/>
      </w:r>
      <w:bookmarkStart w:id="0" w:name="_GoBack"/>
      <w:bookmarkEnd w:id="0"/>
    </w:p>
    <w:sectPr w:rsidR="000A37FB" w:rsidRPr="0054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3F0B"/>
    <w:rsid w:val="000A37FB"/>
    <w:rsid w:val="0054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E782-538A-4F83-9304-EBE2079B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67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0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6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0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0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0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8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2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6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8522-2873-41D2-A379-3F57914D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2017-07-25T06:38:00Z</cp:lastPrinted>
  <dcterms:created xsi:type="dcterms:W3CDTF">2017-07-25T06:40:00Z</dcterms:created>
  <dcterms:modified xsi:type="dcterms:W3CDTF">2017-07-25T06:40:00Z</dcterms:modified>
</cp:coreProperties>
</file>