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5063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Протокол подведения итогов электронного аукциона </w:t>
      </w:r>
    </w:p>
    <w:p w:rsidR="00000000" w:rsidRDefault="00A55063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"Ремонт грунтовой дороги общего пользования местного значения по адресу: п. Петровское, ул. Стадионная" </w:t>
      </w:r>
    </w:p>
    <w:p w:rsidR="00000000" w:rsidRDefault="00A55063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(№ извещения 0145300021117000007) </w:t>
      </w:r>
    </w:p>
    <w:p w:rsidR="00000000" w:rsidRDefault="00A55063">
      <w:pPr>
        <w:spacing w:after="240"/>
        <w:rPr>
          <w:rFonts w:ascii="Calibri" w:eastAsia="Times New Roman" w:hAnsi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55063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25.07.2017</w:t>
            </w:r>
          </w:p>
        </w:tc>
      </w:tr>
    </w:tbl>
    <w:p w:rsidR="00000000" w:rsidRDefault="00A55063">
      <w:pPr>
        <w:rPr>
          <w:rFonts w:ascii="Calibri" w:eastAsia="Times New Roman" w:hAnsi="Calibri"/>
        </w:rPr>
      </w:pPr>
    </w:p>
    <w:p w:rsidR="00000000" w:rsidRDefault="00A55063">
      <w:pPr>
        <w:divId w:val="114184540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Организатор: 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000000" w:rsidRDefault="00A55063">
      <w:pPr>
        <w:divId w:val="179663326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Заказчик (и</w:t>
      </w:r>
      <w:proofErr w:type="gramStart"/>
      <w:r>
        <w:rPr>
          <w:rFonts w:ascii="Calibri" w:eastAsia="Times New Roman" w:hAnsi="Calibri"/>
        </w:rPr>
        <w:t>):</w:t>
      </w:r>
      <w:r>
        <w:rPr>
          <w:rFonts w:ascii="Calibri" w:eastAsia="Times New Roman" w:hAnsi="Calibri"/>
        </w:rPr>
        <w:br/>
        <w:t>АДМИНИСТРАЦИЯ</w:t>
      </w:r>
      <w:proofErr w:type="gramEnd"/>
      <w:r>
        <w:rPr>
          <w:rFonts w:ascii="Calibri" w:eastAsia="Times New Roman" w:hAnsi="Calibri"/>
        </w:rPr>
        <w:t xml:space="preserve"> МУНИЦИПАЛЬНОГО ОБРАЗОВАНИЯ ПЕТРОВСКОЕ СЕЛЬСКОЕ ПОСЕЛЕНИЕ МУНИЦИ</w:t>
      </w:r>
      <w:r>
        <w:rPr>
          <w:rFonts w:ascii="Calibri" w:eastAsia="Times New Roman" w:hAnsi="Calibri"/>
        </w:rPr>
        <w:t>ПАЛЬНОГО ОБРАЗОВАНИЯ ПРИОЗЕРСКИЙ МУНИЦИПАЛЬНЫЙ РАЙОН ЛЕНИНГРАДСКОЙ ОБЛАСТИ</w:t>
      </w:r>
    </w:p>
    <w:p w:rsidR="00000000" w:rsidRDefault="00A55063">
      <w:pPr>
        <w:divId w:val="133746589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Наименование объекта </w:t>
      </w:r>
      <w:proofErr w:type="gramStart"/>
      <w:r>
        <w:rPr>
          <w:rFonts w:ascii="Calibri" w:eastAsia="Times New Roman" w:hAnsi="Calibri"/>
        </w:rPr>
        <w:t>закупки:  "</w:t>
      </w:r>
      <w:proofErr w:type="gramEnd"/>
      <w:r>
        <w:rPr>
          <w:rFonts w:ascii="Calibri" w:eastAsia="Times New Roman" w:hAnsi="Calibri"/>
        </w:rPr>
        <w:t xml:space="preserve">Ремонт грунтовой дороги общего пользования местного значения по адресу: п. Петровское, ул. Стадионная" </w:t>
      </w:r>
    </w:p>
    <w:p w:rsidR="00000000" w:rsidRDefault="00A55063">
      <w:pPr>
        <w:divId w:val="1273972839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Идентификационный код </w:t>
      </w:r>
      <w:proofErr w:type="gramStart"/>
      <w:r>
        <w:rPr>
          <w:rFonts w:ascii="Calibri" w:eastAsia="Times New Roman" w:hAnsi="Calibri"/>
        </w:rPr>
        <w:t>закупки:  1734712039326</w:t>
      </w:r>
      <w:r>
        <w:rPr>
          <w:rFonts w:ascii="Calibri" w:eastAsia="Times New Roman" w:hAnsi="Calibri"/>
        </w:rPr>
        <w:t>47120100100100014211244</w:t>
      </w:r>
      <w:proofErr w:type="gramEnd"/>
      <w:r>
        <w:rPr>
          <w:rFonts w:ascii="Calibri" w:eastAsia="Times New Roman" w:hAnsi="Calibri"/>
        </w:rPr>
        <w:t xml:space="preserve">; </w:t>
      </w:r>
    </w:p>
    <w:p w:rsidR="00000000" w:rsidRDefault="00A55063">
      <w:pPr>
        <w:divId w:val="1020473302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Начальная (максимальная) цена </w:t>
      </w:r>
      <w:proofErr w:type="gramStart"/>
      <w:r>
        <w:rPr>
          <w:rFonts w:ascii="Calibri" w:eastAsia="Times New Roman" w:hAnsi="Calibri"/>
        </w:rPr>
        <w:t>контракта:  260205.34</w:t>
      </w:r>
      <w:proofErr w:type="gramEnd"/>
      <w:r>
        <w:rPr>
          <w:rFonts w:ascii="Calibri" w:eastAsia="Times New Roman" w:hAnsi="Calibri"/>
        </w:rPr>
        <w:t>  RUB</w:t>
      </w:r>
    </w:p>
    <w:p w:rsidR="00000000" w:rsidRDefault="00A55063">
      <w:pPr>
        <w:divId w:val="734813322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Место поставки товара, выполнения работ, оказания услуг: Российская Федерация</w:t>
      </w:r>
      <w:proofErr w:type="gramStart"/>
      <w:r>
        <w:rPr>
          <w:rFonts w:ascii="Calibri" w:eastAsia="Times New Roman" w:hAnsi="Calibri"/>
        </w:rPr>
        <w:t>, ,</w:t>
      </w:r>
      <w:proofErr w:type="gramEnd"/>
      <w:r>
        <w:rPr>
          <w:rFonts w:ascii="Calibri" w:eastAsia="Times New Roman" w:hAnsi="Calibri"/>
        </w:rPr>
        <w:t xml:space="preserve"> Приозерский район </w:t>
      </w:r>
      <w:proofErr w:type="spellStart"/>
      <w:r>
        <w:rPr>
          <w:rFonts w:ascii="Calibri" w:eastAsia="Times New Roman" w:hAnsi="Calibri"/>
        </w:rPr>
        <w:t>п.Петровское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ул.Шоссейная</w:t>
      </w:r>
      <w:proofErr w:type="spellEnd"/>
      <w:r>
        <w:rPr>
          <w:rFonts w:ascii="Calibri" w:eastAsia="Times New Roman" w:hAnsi="Calibri"/>
        </w:rPr>
        <w:t xml:space="preserve"> 22</w:t>
      </w:r>
    </w:p>
    <w:p w:rsidR="00000000" w:rsidRDefault="00A55063">
      <w:pPr>
        <w:divId w:val="1130977619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5"/>
        <w:gridCol w:w="4790"/>
      </w:tblGrid>
      <w:tr w:rsidR="00000000">
        <w:trPr>
          <w:divId w:val="20277060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На заседании аук</w:t>
            </w:r>
            <w:r>
              <w:rPr>
                <w:rFonts w:ascii="Calibri" w:eastAsia="Times New Roman" w:hAnsi="Calibri"/>
              </w:rPr>
              <w:t xml:space="preserve">ционной комиссии присутствовали </w:t>
            </w:r>
          </w:p>
        </w:tc>
      </w:tr>
      <w:tr w:rsidR="00000000">
        <w:trPr>
          <w:divId w:val="20277060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Сивуров</w:t>
            </w:r>
            <w:proofErr w:type="spellEnd"/>
            <w:r>
              <w:rPr>
                <w:rFonts w:ascii="Calibri" w:eastAsia="Times New Roman" w:hAnsi="Calibri"/>
              </w:rPr>
              <w:t xml:space="preserve"> Денис Николаевич</w:t>
            </w:r>
          </w:p>
        </w:tc>
      </w:tr>
      <w:tr w:rsidR="00000000">
        <w:trPr>
          <w:divId w:val="20277060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Кузьмина Татьяна Николаевна</w:t>
            </w:r>
          </w:p>
        </w:tc>
      </w:tr>
      <w:tr w:rsidR="00000000">
        <w:trPr>
          <w:divId w:val="20277060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Белик</w:t>
            </w:r>
            <w:proofErr w:type="spellEnd"/>
            <w:r>
              <w:rPr>
                <w:rFonts w:ascii="Calibri" w:eastAsia="Times New Roman" w:hAnsi="Calibri"/>
              </w:rPr>
              <w:t xml:space="preserve"> Елена Николаевна</w:t>
            </w:r>
          </w:p>
        </w:tc>
      </w:tr>
      <w:tr w:rsidR="00000000">
        <w:trPr>
          <w:divId w:val="20277060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Кузнецова Елена Сергеевна</w:t>
            </w:r>
          </w:p>
        </w:tc>
      </w:tr>
      <w:tr w:rsidR="00000000">
        <w:trPr>
          <w:divId w:val="20277060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Семенова Галина Алексеевна</w:t>
            </w:r>
          </w:p>
        </w:tc>
      </w:tr>
    </w:tbl>
    <w:p w:rsidR="00000000" w:rsidRDefault="00A55063">
      <w:pPr>
        <w:divId w:val="81726187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публикации извещения (время московское</w:t>
      </w:r>
      <w:proofErr w:type="gramStart"/>
      <w:r>
        <w:rPr>
          <w:rFonts w:ascii="Calibri" w:eastAsia="Times New Roman" w:hAnsi="Calibri"/>
        </w:rPr>
        <w:t>):  04.07.2017</w:t>
      </w:r>
      <w:proofErr w:type="gramEnd"/>
      <w:r>
        <w:rPr>
          <w:rFonts w:ascii="Calibri" w:eastAsia="Times New Roman" w:hAnsi="Calibri"/>
        </w:rPr>
        <w:t xml:space="preserve"> 12:07</w:t>
      </w:r>
    </w:p>
    <w:p w:rsidR="00000000" w:rsidRDefault="00A55063">
      <w:pPr>
        <w:divId w:val="155261697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окончания срока подачи заявок (время московское</w:t>
      </w:r>
      <w:proofErr w:type="gramStart"/>
      <w:r>
        <w:rPr>
          <w:rFonts w:ascii="Calibri" w:eastAsia="Times New Roman" w:hAnsi="Calibri"/>
        </w:rPr>
        <w:t>):  18.07.2017</w:t>
      </w:r>
      <w:proofErr w:type="gramEnd"/>
      <w:r>
        <w:rPr>
          <w:rFonts w:ascii="Calibri" w:eastAsia="Times New Roman" w:hAnsi="Calibri"/>
        </w:rPr>
        <w:t>  11:00</w:t>
      </w:r>
    </w:p>
    <w:p w:rsidR="00000000" w:rsidRDefault="00A55063">
      <w:pPr>
        <w:divId w:val="1159079559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окончания срока рассмотрения заявок:  21.07.2017</w:t>
      </w:r>
    </w:p>
    <w:p w:rsidR="00000000" w:rsidRDefault="00A55063">
      <w:pPr>
        <w:divId w:val="408579664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провед</w:t>
      </w:r>
      <w:r>
        <w:rPr>
          <w:rFonts w:ascii="Calibri" w:eastAsia="Times New Roman" w:hAnsi="Calibri"/>
        </w:rPr>
        <w:t>ения электронного аукциона (время московское</w:t>
      </w:r>
      <w:proofErr w:type="gramStart"/>
      <w:r>
        <w:rPr>
          <w:rFonts w:ascii="Calibri" w:eastAsia="Times New Roman" w:hAnsi="Calibri"/>
        </w:rPr>
        <w:t>):  24.07.2017</w:t>
      </w:r>
      <w:proofErr w:type="gramEnd"/>
      <w:r>
        <w:rPr>
          <w:rFonts w:ascii="Calibri" w:eastAsia="Times New Roman" w:hAnsi="Calibri"/>
        </w:rPr>
        <w:t>  12:10</w:t>
      </w:r>
    </w:p>
    <w:p w:rsidR="00000000" w:rsidRDefault="00A55063">
      <w:pPr>
        <w:divId w:val="9307040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Особенности размещения заказа: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6537"/>
      </w:tblGrid>
      <w:tr w:rsidR="00000000">
        <w:trPr>
          <w:divId w:val="93070402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>
        <w:trPr>
          <w:divId w:val="93070402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Условия, запреты и ограничения допуска товаров, происходящих из иностранного государства </w:t>
            </w:r>
            <w:r>
              <w:rPr>
                <w:rFonts w:ascii="Calibri" w:eastAsia="Times New Roman" w:hAnsi="Calibri"/>
              </w:rPr>
              <w:lastRenderedPageBreak/>
              <w:t>или группы иностранных государств, работ, услуг, соответственно выполняемых, оказываемых иностранными лицами (согласно п.7 ч.5 ст.63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Участ</w:t>
            </w:r>
            <w:r>
              <w:rPr>
                <w:rFonts w:ascii="Calibri" w:eastAsia="Times New Roman" w:hAnsi="Calibri"/>
              </w:rPr>
              <w:t xml:space="preserve">ник закупки не должен являться организацией, находящейся под юрисдикцией Турецкой Республики, а также организацией, контролируемой гражданами Турецкой </w:t>
            </w:r>
            <w:r>
              <w:rPr>
                <w:rFonts w:ascii="Calibri" w:eastAsia="Times New Roman" w:hAnsi="Calibri"/>
              </w:rPr>
              <w:lastRenderedPageBreak/>
              <w:t>Республики и (или) организациями, находящимися под юрисдикцией Турецкой Республики</w:t>
            </w:r>
          </w:p>
        </w:tc>
      </w:tr>
      <w:tr w:rsidR="00000000">
        <w:trPr>
          <w:divId w:val="93070402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Закупка </w:t>
            </w:r>
            <w:r>
              <w:rPr>
                <w:rFonts w:ascii="Calibri" w:eastAsia="Times New Roman" w:hAnsi="Calibri"/>
              </w:rPr>
              <w:t>у субъектов малого предпринимательства и социально ориентированных некоммерческих организаций</w:t>
            </w:r>
          </w:p>
        </w:tc>
      </w:tr>
    </w:tbl>
    <w:p w:rsidR="00000000" w:rsidRDefault="00A55063">
      <w:pPr>
        <w:divId w:val="165892424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000000">
        <w:trPr>
          <w:divId w:val="2003047566"/>
          <w:tblCellSpacing w:w="15" w:type="dxa"/>
        </w:trPr>
        <w:tc>
          <w:tcPr>
            <w:tcW w:w="0" w:type="auto"/>
            <w:hideMark/>
          </w:tcPr>
          <w:p w:rsidR="00000000" w:rsidRDefault="00A55063">
            <w:pPr>
              <w:spacing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На основании результатов рас</w:t>
            </w:r>
            <w:r>
              <w:rPr>
                <w:rFonts w:ascii="Calibri" w:eastAsia="Times New Roman" w:hAnsi="Calibri"/>
              </w:rPr>
              <w:t xml:space="preserve">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>
        <w:trPr>
          <w:divId w:val="2003047566"/>
          <w:tblCellSpacing w:w="15" w:type="dxa"/>
        </w:trPr>
        <w:tc>
          <w:tcPr>
            <w:tcW w:w="0" w:type="auto"/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Общество с ограниченной ответственностью "Техосмотр </w:t>
            </w:r>
            <w:proofErr w:type="spellStart"/>
            <w:r>
              <w:rPr>
                <w:rFonts w:ascii="Calibri" w:eastAsia="Times New Roman" w:hAnsi="Calibri"/>
              </w:rPr>
              <w:t>Вуокса</w:t>
            </w:r>
            <w:proofErr w:type="spellEnd"/>
            <w:r>
              <w:rPr>
                <w:rFonts w:ascii="Calibri" w:eastAsia="Times New Roman" w:hAnsi="Calibri"/>
              </w:rPr>
              <w:t>"</w:t>
            </w:r>
          </w:p>
        </w:tc>
      </w:tr>
      <w:tr w:rsidR="00000000">
        <w:trPr>
          <w:divId w:val="2003047566"/>
          <w:tblCellSpacing w:w="15" w:type="dxa"/>
        </w:trPr>
        <w:tc>
          <w:tcPr>
            <w:tcW w:w="0" w:type="auto"/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</w:t>
            </w:r>
          </w:p>
        </w:tc>
      </w:tr>
      <w:tr w:rsidR="00000000">
        <w:trPr>
          <w:divId w:val="2003047566"/>
          <w:tblCellSpacing w:w="15" w:type="dxa"/>
        </w:trPr>
        <w:tc>
          <w:tcPr>
            <w:tcW w:w="0" w:type="auto"/>
            <w:hideMark/>
          </w:tcPr>
          <w:p w:rsidR="00000000" w:rsidRDefault="00A55063">
            <w:pPr>
              <w:spacing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Предложени</w:t>
            </w:r>
            <w:r>
              <w:rPr>
                <w:rFonts w:ascii="Calibri" w:eastAsia="Times New Roman" w:hAnsi="Calibri"/>
              </w:rPr>
              <w:t>е о цене контракта - 257603.28</w:t>
            </w:r>
          </w:p>
        </w:tc>
      </w:tr>
      <w:tr w:rsidR="00000000">
        <w:trPr>
          <w:divId w:val="2003047566"/>
          <w:tblCellSpacing w:w="15" w:type="dxa"/>
        </w:trPr>
        <w:tc>
          <w:tcPr>
            <w:tcW w:w="0" w:type="auto"/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отклонения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Сивуров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Денис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452D9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Кузьмина Татьяна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452D9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Белик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Елена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452D9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Кузнецова Елена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452D9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Семенова Галина Алексеевна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452D9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A55063">
            <w:pPr>
              <w:spacing w:after="240"/>
              <w:rPr>
                <w:rFonts w:ascii="Calibri" w:eastAsia="Times New Roman" w:hAnsi="Calibri"/>
              </w:rPr>
            </w:pPr>
          </w:p>
        </w:tc>
      </w:tr>
      <w:tr w:rsidR="00000000">
        <w:trPr>
          <w:divId w:val="2003047566"/>
          <w:tblCellSpacing w:w="15" w:type="dxa"/>
        </w:trPr>
        <w:tc>
          <w:tcPr>
            <w:tcW w:w="0" w:type="auto"/>
            <w:hideMark/>
          </w:tcPr>
          <w:p w:rsidR="00000000" w:rsidRDefault="00A55063">
            <w:pPr>
              <w:spacing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>
        <w:trPr>
          <w:divId w:val="2003047566"/>
          <w:tblCellSpacing w:w="15" w:type="dxa"/>
        </w:trPr>
        <w:tc>
          <w:tcPr>
            <w:tcW w:w="0" w:type="auto"/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Общество с ограниченной отв</w:t>
            </w:r>
            <w:r>
              <w:rPr>
                <w:rFonts w:ascii="Calibri" w:eastAsia="Times New Roman" w:hAnsi="Calibri"/>
              </w:rPr>
              <w:t>етственностью "</w:t>
            </w:r>
            <w:proofErr w:type="spellStart"/>
            <w:r>
              <w:rPr>
                <w:rFonts w:ascii="Calibri" w:eastAsia="Times New Roman" w:hAnsi="Calibri"/>
              </w:rPr>
              <w:t>Скай</w:t>
            </w:r>
            <w:proofErr w:type="spellEnd"/>
            <w:r>
              <w:rPr>
                <w:rFonts w:ascii="Calibri" w:eastAsia="Times New Roman" w:hAnsi="Calibri"/>
              </w:rPr>
              <w:t xml:space="preserve"> Бот"</w:t>
            </w:r>
          </w:p>
        </w:tc>
      </w:tr>
      <w:tr w:rsidR="00000000">
        <w:trPr>
          <w:divId w:val="2003047566"/>
          <w:tblCellSpacing w:w="15" w:type="dxa"/>
        </w:trPr>
        <w:tc>
          <w:tcPr>
            <w:tcW w:w="0" w:type="auto"/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- 2</w:t>
            </w:r>
          </w:p>
        </w:tc>
      </w:tr>
      <w:tr w:rsidR="00000000">
        <w:trPr>
          <w:divId w:val="2003047566"/>
          <w:tblCellSpacing w:w="15" w:type="dxa"/>
        </w:trPr>
        <w:tc>
          <w:tcPr>
            <w:tcW w:w="0" w:type="auto"/>
            <w:hideMark/>
          </w:tcPr>
          <w:p w:rsidR="00000000" w:rsidRDefault="00A55063">
            <w:pPr>
              <w:spacing w:after="24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Предложение о цене контракта - 258904.31</w:t>
            </w:r>
          </w:p>
        </w:tc>
      </w:tr>
      <w:tr w:rsidR="00000000">
        <w:trPr>
          <w:divId w:val="2003047566"/>
          <w:tblCellSpacing w:w="15" w:type="dxa"/>
        </w:trPr>
        <w:tc>
          <w:tcPr>
            <w:tcW w:w="0" w:type="auto"/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отклонения </w:t>
                  </w: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Сивуров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Денис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452D9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Кузьмина Татьяна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452D9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proofErr w:type="spellStart"/>
                  <w:r>
                    <w:rPr>
                      <w:rFonts w:ascii="Calibri" w:eastAsia="Times New Roman" w:hAnsi="Calibri"/>
                    </w:rPr>
                    <w:t>Белик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Елена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452D9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Кузнецова Елена Сергеевна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452D9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Семенова Галина Алексеевна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1452D9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Соответствует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A5506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A55063">
            <w:pPr>
              <w:spacing w:after="240"/>
              <w:rPr>
                <w:rFonts w:ascii="Calibri" w:eastAsia="Times New Roman" w:hAnsi="Calibri"/>
              </w:rPr>
            </w:pPr>
          </w:p>
        </w:tc>
      </w:tr>
    </w:tbl>
    <w:p w:rsidR="00000000" w:rsidRDefault="00A55063">
      <w:pPr>
        <w:divId w:val="672145256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Настоящий протокол подлежит хранению в течение трех лет. </w:t>
      </w:r>
    </w:p>
    <w:p w:rsidR="00000000" w:rsidRDefault="00A55063">
      <w:pPr>
        <w:divId w:val="1692564186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1"/>
        <w:gridCol w:w="3274"/>
      </w:tblGrid>
      <w:tr w:rsidR="00000000">
        <w:trPr>
          <w:divId w:val="479806953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55063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Сивуров</w:t>
            </w:r>
            <w:proofErr w:type="spellEnd"/>
            <w:r>
              <w:rPr>
                <w:rFonts w:ascii="Calibri" w:eastAsia="Times New Roman" w:hAnsi="Calibri"/>
              </w:rPr>
              <w:t xml:space="preserve"> Денис Николаевич</w:t>
            </w:r>
          </w:p>
        </w:tc>
      </w:tr>
      <w:tr w:rsidR="00000000">
        <w:trPr>
          <w:divId w:val="479806953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52D9" w:rsidRDefault="001452D9">
            <w:pPr>
              <w:rPr>
                <w:rFonts w:ascii="Calibri" w:eastAsia="Times New Roman" w:hAnsi="Calibri"/>
              </w:rPr>
            </w:pPr>
          </w:p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52D9" w:rsidRDefault="001452D9">
            <w:pPr>
              <w:rPr>
                <w:rFonts w:ascii="Calibri" w:eastAsia="Times New Roman" w:hAnsi="Calibri"/>
              </w:rPr>
            </w:pPr>
          </w:p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Кузьмина Татьяна Николаевна</w:t>
            </w:r>
          </w:p>
        </w:tc>
      </w:tr>
      <w:tr w:rsidR="00000000">
        <w:trPr>
          <w:divId w:val="479806953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52D9" w:rsidRDefault="001452D9">
            <w:pPr>
              <w:rPr>
                <w:rFonts w:ascii="Calibri" w:eastAsia="Times New Roman" w:hAnsi="Calibri"/>
              </w:rPr>
            </w:pPr>
          </w:p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52D9" w:rsidRDefault="001452D9">
            <w:pPr>
              <w:rPr>
                <w:rFonts w:ascii="Calibri" w:eastAsia="Times New Roman" w:hAnsi="Calibri"/>
              </w:rPr>
            </w:pPr>
          </w:p>
          <w:p w:rsidR="00000000" w:rsidRDefault="00A55063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Б</w:t>
            </w:r>
            <w:r>
              <w:rPr>
                <w:rFonts w:ascii="Calibri" w:eastAsia="Times New Roman" w:hAnsi="Calibri"/>
              </w:rPr>
              <w:t>елик</w:t>
            </w:r>
            <w:proofErr w:type="spellEnd"/>
            <w:r>
              <w:rPr>
                <w:rFonts w:ascii="Calibri" w:eastAsia="Times New Roman" w:hAnsi="Calibri"/>
              </w:rPr>
              <w:t xml:space="preserve"> Елена Николаевна</w:t>
            </w:r>
          </w:p>
        </w:tc>
      </w:tr>
      <w:tr w:rsidR="00000000">
        <w:trPr>
          <w:divId w:val="479806953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52D9" w:rsidRDefault="001452D9">
            <w:pPr>
              <w:rPr>
                <w:rFonts w:ascii="Calibri" w:eastAsia="Times New Roman" w:hAnsi="Calibri"/>
              </w:rPr>
            </w:pPr>
          </w:p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52D9" w:rsidRDefault="001452D9">
            <w:pPr>
              <w:rPr>
                <w:rFonts w:ascii="Calibri" w:eastAsia="Times New Roman" w:hAnsi="Calibri"/>
              </w:rPr>
            </w:pPr>
          </w:p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Кузнецова Елена Сергеевна</w:t>
            </w:r>
          </w:p>
        </w:tc>
      </w:tr>
      <w:tr w:rsidR="00000000">
        <w:trPr>
          <w:divId w:val="479806953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452D9" w:rsidRDefault="001452D9">
            <w:pPr>
              <w:rPr>
                <w:rFonts w:ascii="Calibri" w:eastAsia="Times New Roman" w:hAnsi="Calibri"/>
              </w:rPr>
            </w:pPr>
          </w:p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452D9" w:rsidRDefault="001452D9">
            <w:pPr>
              <w:rPr>
                <w:rFonts w:ascii="Calibri" w:eastAsia="Times New Roman" w:hAnsi="Calibri"/>
              </w:rPr>
            </w:pPr>
          </w:p>
          <w:p w:rsidR="00000000" w:rsidRDefault="00A55063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Семенова Галина Алексеевна</w:t>
            </w:r>
          </w:p>
        </w:tc>
      </w:tr>
    </w:tbl>
    <w:p w:rsidR="00A55063" w:rsidRDefault="00A55063">
      <w:pPr>
        <w:rPr>
          <w:rFonts w:ascii="Calibri" w:eastAsia="Times New Roman" w:hAnsi="Calibri"/>
        </w:rPr>
      </w:pPr>
      <w:bookmarkStart w:id="0" w:name="_GoBack"/>
      <w:bookmarkEnd w:id="0"/>
    </w:p>
    <w:sectPr w:rsidR="00A5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452D9"/>
    <w:rsid w:val="001452D9"/>
    <w:rsid w:val="004E2ABA"/>
    <w:rsid w:val="00A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9C2E-AA3E-48C4-8B67-F524305B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796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2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32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87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02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3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61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4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5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83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7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2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2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6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0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2017-07-25T06:45:00Z</cp:lastPrinted>
  <dcterms:created xsi:type="dcterms:W3CDTF">2017-07-25T06:56:00Z</dcterms:created>
  <dcterms:modified xsi:type="dcterms:W3CDTF">2017-07-25T06:56:00Z</dcterms:modified>
</cp:coreProperties>
</file>