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CF" w:rsidRDefault="00DF1DCF" w:rsidP="00DF1DCF">
      <w:pPr>
        <w:jc w:val="center"/>
        <w:rPr>
          <w:b/>
        </w:rPr>
      </w:pPr>
      <w:r>
        <w:rPr>
          <w:b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                    Ленинградской области</w:t>
      </w:r>
    </w:p>
    <w:p w:rsidR="00DF1DCF" w:rsidRDefault="00DF1DCF" w:rsidP="00DF1DCF">
      <w:pPr>
        <w:jc w:val="center"/>
      </w:pPr>
    </w:p>
    <w:p w:rsidR="00DF1DCF" w:rsidRDefault="00DF1DCF" w:rsidP="00DF1DCF">
      <w:pPr>
        <w:jc w:val="center"/>
      </w:pPr>
    </w:p>
    <w:p w:rsidR="00DF1DCF" w:rsidRDefault="00DF1DCF" w:rsidP="00DF1DCF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DF1DCF" w:rsidRDefault="00DF1DCF" w:rsidP="00DF1DCF">
      <w:pPr>
        <w:jc w:val="center"/>
      </w:pPr>
    </w:p>
    <w:p w:rsidR="00DF1DCF" w:rsidRDefault="00DF1DCF" w:rsidP="00DF1DCF">
      <w:pPr>
        <w:jc w:val="center"/>
      </w:pPr>
    </w:p>
    <w:p w:rsidR="00DF1DCF" w:rsidRDefault="00DF1DCF" w:rsidP="00DF1DCF">
      <w:pPr>
        <w:jc w:val="both"/>
      </w:pPr>
      <w:r>
        <w:t>От  15 октября 2018 г.                                                                                    № 224</w:t>
      </w:r>
    </w:p>
    <w:p w:rsidR="00DF1DCF" w:rsidRDefault="00DF1DCF" w:rsidP="00DF1DCF">
      <w:pPr>
        <w:jc w:val="both"/>
      </w:pPr>
    </w:p>
    <w:p w:rsidR="00DF1DCF" w:rsidRDefault="00DF1DCF" w:rsidP="00DF1DCF">
      <w:pPr>
        <w:jc w:val="both"/>
      </w:pPr>
    </w:p>
    <w:tbl>
      <w:tblPr>
        <w:tblW w:w="0" w:type="auto"/>
        <w:tblLook w:val="04A0"/>
      </w:tblPr>
      <w:tblGrid>
        <w:gridCol w:w="5495"/>
      </w:tblGrid>
      <w:tr w:rsidR="00DF1DCF" w:rsidTr="00DF1DCF">
        <w:tc>
          <w:tcPr>
            <w:tcW w:w="5495" w:type="dxa"/>
            <w:hideMark/>
          </w:tcPr>
          <w:p w:rsidR="00DF1DCF" w:rsidRDefault="00DF1DCF">
            <w:pPr>
              <w:tabs>
                <w:tab w:val="left" w:pos="3402"/>
              </w:tabs>
              <w:ind w:right="-170"/>
            </w:pPr>
            <w:proofErr w:type="gramStart"/>
            <w:r>
              <w:t>О внесении дополнений в постановление администрации муниципального образования Петровское сельское поселение МО Приозерский муниципальный район Ленинградской области от    27 июля 2018 года № 173 «Об образовании муниципальной комиссии по обследованию жилых помещений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</w:t>
            </w:r>
            <w:proofErr w:type="gramEnd"/>
            <w:r>
              <w:t xml:space="preserve"> Петровское сельское поселение муниципального образования  Приозерский </w:t>
            </w:r>
            <w:proofErr w:type="gramStart"/>
            <w:r>
              <w:t>муниципальный</w:t>
            </w:r>
            <w:proofErr w:type="gramEnd"/>
          </w:p>
          <w:p w:rsidR="00DF1DCF" w:rsidRDefault="00DF1DCF">
            <w:pPr>
              <w:tabs>
                <w:tab w:val="left" w:pos="3402"/>
              </w:tabs>
              <w:ind w:right="-170"/>
            </w:pPr>
            <w:r>
              <w:t>район Ленинградской области»</w:t>
            </w:r>
          </w:p>
        </w:tc>
      </w:tr>
    </w:tbl>
    <w:p w:rsidR="00DF1DCF" w:rsidRDefault="00DF1DCF" w:rsidP="00DF1DCF">
      <w:pPr>
        <w:tabs>
          <w:tab w:val="left" w:pos="3402"/>
        </w:tabs>
        <w:ind w:right="-170"/>
        <w:jc w:val="both"/>
        <w:rPr>
          <w:color w:val="FF0000"/>
        </w:rPr>
      </w:pPr>
    </w:p>
    <w:p w:rsidR="00DF1DCF" w:rsidRDefault="00DF1DCF" w:rsidP="00DF1DCF">
      <w:pPr>
        <w:jc w:val="both"/>
      </w:pPr>
    </w:p>
    <w:p w:rsidR="00DF1DCF" w:rsidRDefault="00DF1DCF" w:rsidP="00DF1DCF">
      <w:pPr>
        <w:spacing w:line="276" w:lineRule="auto"/>
        <w:ind w:firstLine="567"/>
        <w:jc w:val="both"/>
      </w:pPr>
      <w:r>
        <w:t>В соответствии с Постановлением Правительства Российской Федерации от 09 июля 2016 года  № 649 «О мерах по приспособлению жилых помещений и общего домового имущества в многоквартирном доме с учетом потребностей инвалидов»,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области, постановляет:</w:t>
      </w:r>
    </w:p>
    <w:p w:rsidR="00DF1DCF" w:rsidRDefault="00DF1DCF" w:rsidP="00DF1DCF">
      <w:pPr>
        <w:spacing w:line="276" w:lineRule="auto"/>
        <w:ind w:right="-170" w:firstLine="567"/>
        <w:jc w:val="both"/>
      </w:pPr>
      <w:proofErr w:type="gramStart"/>
      <w:r>
        <w:t>Дополнить пункт 1 подпунктом 1.1  постановление администрации муниципального образования Петровское сельское поселение МО Приозерский муниципальный район Ленинградской области от 27 июля 2018 года № 173 «Об образовании муниципальной комиссии по обследованию жилых помещений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</w:t>
      </w:r>
      <w:proofErr w:type="gramEnd"/>
      <w:r>
        <w:t xml:space="preserve"> образования Петровское сельское поселение муниципального образования  Приозерский муниципальный район Ленинградской области».</w:t>
      </w:r>
    </w:p>
    <w:p w:rsidR="00DF1DCF" w:rsidRDefault="00DF1DCF" w:rsidP="00DF1DCF">
      <w:pPr>
        <w:spacing w:line="276" w:lineRule="auto"/>
        <w:ind w:right="-170" w:firstLine="567"/>
        <w:jc w:val="both"/>
      </w:pPr>
      <w:r>
        <w:t>1.1.  Утвердить Положение о муниципальной комиссии по обследованию жилых помещений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(Приложение 1).</w:t>
      </w:r>
    </w:p>
    <w:p w:rsidR="00DF1DCF" w:rsidRDefault="00DF1DCF" w:rsidP="00DF1DCF">
      <w:pPr>
        <w:tabs>
          <w:tab w:val="left" w:pos="567"/>
        </w:tabs>
        <w:jc w:val="both"/>
      </w:pPr>
      <w:r>
        <w:tab/>
        <w:t xml:space="preserve">2. Опубликовать данное постановление в СМИ и на официальном Сайте администрации МО Петровское сельское поселение МО Приозерский муниципальный район Ленинградской области. </w:t>
      </w:r>
    </w:p>
    <w:p w:rsidR="00DF1DCF" w:rsidRDefault="00DF1DCF" w:rsidP="00DF1DCF">
      <w:pPr>
        <w:spacing w:line="276" w:lineRule="auto"/>
        <w:ind w:firstLine="567"/>
        <w:jc w:val="both"/>
      </w:pPr>
      <w:r>
        <w:t>3. Настоящее постановление вступает в силу со дня  издания.</w:t>
      </w:r>
    </w:p>
    <w:p w:rsidR="00DF1DCF" w:rsidRDefault="00DF1DCF" w:rsidP="00DF1DCF">
      <w:pPr>
        <w:spacing w:line="276" w:lineRule="auto"/>
        <w:ind w:firstLine="567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образования Петровское сельское поселение </w:t>
      </w:r>
      <w:proofErr w:type="spellStart"/>
      <w:r>
        <w:t>Демкович</w:t>
      </w:r>
      <w:proofErr w:type="spellEnd"/>
      <w:r>
        <w:t xml:space="preserve"> Д.В.</w:t>
      </w:r>
    </w:p>
    <w:p w:rsidR="00DF1DCF" w:rsidRDefault="00DF1DCF" w:rsidP="00DF1DCF">
      <w:pPr>
        <w:spacing w:line="276" w:lineRule="auto"/>
        <w:ind w:firstLine="567"/>
        <w:jc w:val="both"/>
      </w:pPr>
    </w:p>
    <w:p w:rsidR="00DF1DCF" w:rsidRDefault="00DF1DCF" w:rsidP="00DF1DCF">
      <w:pPr>
        <w:spacing w:line="276" w:lineRule="auto"/>
        <w:ind w:right="-170" w:firstLine="567"/>
        <w:jc w:val="both"/>
      </w:pPr>
    </w:p>
    <w:p w:rsidR="00DF1DCF" w:rsidRDefault="00DF1DCF" w:rsidP="00DF1DCF">
      <w:pPr>
        <w:spacing w:line="276" w:lineRule="auto"/>
        <w:jc w:val="both"/>
      </w:pPr>
      <w:r>
        <w:t xml:space="preserve">    </w:t>
      </w:r>
    </w:p>
    <w:p w:rsidR="00DF1DCF" w:rsidRDefault="00DF1DCF" w:rsidP="00DF1DCF">
      <w:pPr>
        <w:spacing w:line="276" w:lineRule="auto"/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В.А. Блюм </w:t>
      </w: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</w:pPr>
    </w:p>
    <w:p w:rsidR="00DF1DCF" w:rsidRDefault="00DF1DCF" w:rsidP="00DF1DCF">
      <w:pPr>
        <w:spacing w:line="276" w:lineRule="auto"/>
        <w:jc w:val="both"/>
        <w:rPr>
          <w:sz w:val="20"/>
        </w:rPr>
      </w:pPr>
      <w:r>
        <w:rPr>
          <w:sz w:val="20"/>
        </w:rPr>
        <w:t>Исп. Захарова Е.Г., тел. 66-217</w:t>
      </w:r>
    </w:p>
    <w:p w:rsidR="00DF1DCF" w:rsidRDefault="00DF1DCF" w:rsidP="00DF1DCF">
      <w:pPr>
        <w:spacing w:line="276" w:lineRule="auto"/>
        <w:jc w:val="both"/>
        <w:rPr>
          <w:sz w:val="20"/>
        </w:rPr>
      </w:pPr>
    </w:p>
    <w:p w:rsidR="00DF1DCF" w:rsidRDefault="00DF1DCF" w:rsidP="00DF1DCF">
      <w:pPr>
        <w:spacing w:line="276" w:lineRule="auto"/>
        <w:jc w:val="both"/>
        <w:rPr>
          <w:sz w:val="20"/>
        </w:rPr>
      </w:pPr>
    </w:p>
    <w:p w:rsidR="00DF1DCF" w:rsidRDefault="00DF1DCF" w:rsidP="00DF1DCF">
      <w:pPr>
        <w:spacing w:line="276" w:lineRule="auto"/>
        <w:jc w:val="both"/>
        <w:rPr>
          <w:sz w:val="20"/>
        </w:rPr>
      </w:pPr>
    </w:p>
    <w:p w:rsidR="00DF1DCF" w:rsidRDefault="00DF1DCF" w:rsidP="00DF1DCF">
      <w:pPr>
        <w:spacing w:line="276" w:lineRule="auto"/>
        <w:jc w:val="both"/>
        <w:rPr>
          <w:sz w:val="20"/>
        </w:rPr>
      </w:pPr>
    </w:p>
    <w:p w:rsidR="00DF1DCF" w:rsidRDefault="00DF1DCF" w:rsidP="00DF1DCF">
      <w:pPr>
        <w:spacing w:line="276" w:lineRule="auto"/>
        <w:jc w:val="both"/>
        <w:rPr>
          <w:sz w:val="20"/>
        </w:rPr>
      </w:pPr>
    </w:p>
    <w:p w:rsidR="00DF1DCF" w:rsidRDefault="00DF1DCF" w:rsidP="00DF1DCF">
      <w:pPr>
        <w:spacing w:line="276" w:lineRule="auto"/>
        <w:jc w:val="both"/>
        <w:rPr>
          <w:sz w:val="20"/>
        </w:rPr>
      </w:pPr>
    </w:p>
    <w:p w:rsidR="00DF1DCF" w:rsidRDefault="00DF1DCF" w:rsidP="00DF1DCF">
      <w:pPr>
        <w:spacing w:line="276" w:lineRule="auto"/>
        <w:jc w:val="both"/>
        <w:rPr>
          <w:sz w:val="20"/>
        </w:rPr>
      </w:pPr>
    </w:p>
    <w:p w:rsidR="00DF1DCF" w:rsidRDefault="00DF1DCF" w:rsidP="00DF1DCF">
      <w:pPr>
        <w:spacing w:line="276" w:lineRule="auto"/>
        <w:jc w:val="both"/>
        <w:rPr>
          <w:sz w:val="20"/>
        </w:rPr>
      </w:pPr>
      <w:r>
        <w:rPr>
          <w:sz w:val="20"/>
        </w:rPr>
        <w:t>Разослано: дело-2, прокуратура -1, ОКХ-1, членам комиссии – 6, СМИ-1.</w:t>
      </w:r>
    </w:p>
    <w:p w:rsidR="00DF1DCF" w:rsidRDefault="00DF1DCF" w:rsidP="00DF1DCF">
      <w:pPr>
        <w:spacing w:line="276" w:lineRule="auto"/>
        <w:jc w:val="both"/>
        <w:rPr>
          <w:sz w:val="20"/>
        </w:rPr>
      </w:pPr>
    </w:p>
    <w:p w:rsidR="00DF1DCF" w:rsidRDefault="00DF1DCF" w:rsidP="00DF1DCF">
      <w:pPr>
        <w:spacing w:line="276" w:lineRule="auto"/>
        <w:jc w:val="both"/>
        <w:rPr>
          <w:sz w:val="20"/>
        </w:rPr>
      </w:pPr>
    </w:p>
    <w:p w:rsidR="00DF1DCF" w:rsidRDefault="00DF1DCF" w:rsidP="00DF1DCF">
      <w:pPr>
        <w:jc w:val="right"/>
      </w:pPr>
      <w:r>
        <w:t>Приложение 1</w:t>
      </w:r>
    </w:p>
    <w:p w:rsidR="00DF1DCF" w:rsidRDefault="00DF1DCF" w:rsidP="00DF1DCF">
      <w:pPr>
        <w:jc w:val="right"/>
      </w:pPr>
      <w:r>
        <w:t>к постановлению администрации</w:t>
      </w:r>
    </w:p>
    <w:p w:rsidR="00DF1DCF" w:rsidRDefault="00DF1DCF" w:rsidP="00DF1DCF">
      <w:pPr>
        <w:jc w:val="right"/>
      </w:pPr>
      <w:r>
        <w:t xml:space="preserve">муниципального образования                                                                                                           Петровское сельское поселение МО </w:t>
      </w:r>
    </w:p>
    <w:p w:rsidR="00DF1DCF" w:rsidRDefault="00DF1DCF" w:rsidP="00DF1DCF">
      <w:pPr>
        <w:jc w:val="right"/>
      </w:pPr>
      <w:r>
        <w:t>Приозерский муниципальный район</w:t>
      </w:r>
    </w:p>
    <w:p w:rsidR="00DF1DCF" w:rsidRDefault="00DF1DCF" w:rsidP="00DF1DCF">
      <w:pPr>
        <w:jc w:val="right"/>
      </w:pPr>
      <w:r>
        <w:t>Ленинградской области</w:t>
      </w:r>
    </w:p>
    <w:p w:rsidR="00DF1DCF" w:rsidRDefault="00DF1DCF" w:rsidP="00DF1DCF">
      <w:pPr>
        <w:jc w:val="right"/>
      </w:pPr>
      <w:r>
        <w:t>От 15 октября  2018г. № 224</w:t>
      </w:r>
    </w:p>
    <w:p w:rsidR="00DF1DCF" w:rsidRDefault="00DF1DCF" w:rsidP="00DF1DCF">
      <w:pPr>
        <w:jc w:val="right"/>
      </w:pPr>
    </w:p>
    <w:p w:rsidR="00DF1DCF" w:rsidRDefault="00DF1DCF" w:rsidP="00DF1DCF">
      <w:pPr>
        <w:tabs>
          <w:tab w:val="left" w:pos="3402"/>
        </w:tabs>
        <w:spacing w:line="276" w:lineRule="auto"/>
        <w:ind w:right="-170"/>
        <w:jc w:val="center"/>
      </w:pPr>
      <w:r>
        <w:t>Положение                                                                                                                                                                                      о муниципальной комиссии по обследованию жилых помещений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Петровское сельское поселение муниципального образования  Приозерский муниципальный район Ленинградской области</w:t>
      </w:r>
    </w:p>
    <w:p w:rsidR="00DF1DCF" w:rsidRDefault="00DF1DCF" w:rsidP="00DF1DCF">
      <w:pPr>
        <w:tabs>
          <w:tab w:val="left" w:pos="3402"/>
        </w:tabs>
        <w:spacing w:line="276" w:lineRule="auto"/>
        <w:ind w:right="-170"/>
        <w:jc w:val="center"/>
      </w:pPr>
    </w:p>
    <w:p w:rsidR="00DF1DCF" w:rsidRDefault="00DF1DCF" w:rsidP="00DF1DCF">
      <w:pPr>
        <w:tabs>
          <w:tab w:val="left" w:pos="3402"/>
        </w:tabs>
        <w:spacing w:line="276" w:lineRule="auto"/>
        <w:ind w:right="-170"/>
        <w:jc w:val="center"/>
      </w:pPr>
      <w:r>
        <w:t>1. Общие положения</w:t>
      </w:r>
    </w:p>
    <w:p w:rsidR="00DF1DCF" w:rsidRDefault="00DF1DCF" w:rsidP="00DF1DCF">
      <w:pPr>
        <w:tabs>
          <w:tab w:val="left" w:pos="709"/>
        </w:tabs>
        <w:spacing w:line="276" w:lineRule="auto"/>
        <w:ind w:right="-170"/>
        <w:jc w:val="both"/>
      </w:pPr>
      <w:r>
        <w:tab/>
      </w:r>
      <w:proofErr w:type="gramStart"/>
      <w:r>
        <w:t>1.1.Муницпальная комиссия по обследованию жилых помещений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Петровское сельское поселение муниципального образования  Приозерский муниципальный район Ленинградской области (далее – Комиссия) создана для организации работы по проведению обследования жилых помещений, входящих в состав</w:t>
      </w:r>
      <w:proofErr w:type="gramEnd"/>
      <w:r>
        <w:t xml:space="preserve"> муниципального жилищного фонда Петровского сельского поселения Приозерского муниципального района Ленинградской области, частного жилищного фонда, занимаемым инвалидами и семьями, имеющими детей-инвалидов, и используемым для их постоянного проживания (дале</w:t>
      </w:r>
      <w:proofErr w:type="gramStart"/>
      <w:r>
        <w:t>е-</w:t>
      </w:r>
      <w:proofErr w:type="gramEnd"/>
      <w:r>
        <w:t xml:space="preserve"> жилые помещения инвалидов), а также к общему имуществу в многоквартирном доме, в котором расположены указанные жилые помещения, в целях их приспособления с учетом потребностей инвалидов и их доступности для инвалидов.</w:t>
      </w:r>
    </w:p>
    <w:p w:rsidR="00DF1DCF" w:rsidRDefault="00DF1DCF" w:rsidP="00DF1DCF">
      <w:pPr>
        <w:tabs>
          <w:tab w:val="left" w:pos="-142"/>
        </w:tabs>
        <w:spacing w:line="276" w:lineRule="auto"/>
        <w:ind w:right="-170"/>
        <w:jc w:val="both"/>
      </w:pPr>
      <w:r>
        <w:tab/>
        <w:t>Доступность для инвалида жилого помещения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DF1DCF" w:rsidRDefault="00DF1DCF" w:rsidP="00DF1DCF">
      <w:pPr>
        <w:tabs>
          <w:tab w:val="left" w:pos="-142"/>
        </w:tabs>
        <w:spacing w:line="276" w:lineRule="auto"/>
        <w:ind w:right="-170"/>
        <w:jc w:val="both"/>
      </w:pPr>
      <w:r>
        <w:tab/>
      </w:r>
      <w:proofErr w:type="gramStart"/>
      <w:r>
        <w:t>1.2.Комиссия осуществляет обследования жилых помещений инвалидов и общего имущества в многоквартирных  домах, в которых проживают инвалиды, входящих в состав муниципального жилищного фонда, а также частного жилищного фонда на территории Петровского сельского поселения Приозерского муниципального района Ленинградской области согласно требованиям, утвержденным постановлением Правительства РФ от 09.07.2016   № 649 «О мерах по приспособлению жилых помещений и общего имущества в многоквартирном доме с</w:t>
      </w:r>
      <w:proofErr w:type="gramEnd"/>
      <w:r>
        <w:t xml:space="preserve"> учетом потребностей инвалидов».</w:t>
      </w:r>
    </w:p>
    <w:p w:rsidR="00DF1DCF" w:rsidRDefault="00DF1DCF" w:rsidP="00DF1DCF">
      <w:pPr>
        <w:tabs>
          <w:tab w:val="left" w:pos="-142"/>
        </w:tabs>
        <w:spacing w:line="276" w:lineRule="auto"/>
        <w:ind w:right="-170"/>
        <w:jc w:val="both"/>
      </w:pPr>
    </w:p>
    <w:p w:rsidR="00DF1DCF" w:rsidRDefault="00DF1DCF" w:rsidP="00DF1DCF">
      <w:pPr>
        <w:tabs>
          <w:tab w:val="left" w:pos="-142"/>
        </w:tabs>
        <w:spacing w:line="276" w:lineRule="auto"/>
        <w:ind w:right="-170"/>
        <w:jc w:val="both"/>
      </w:pPr>
    </w:p>
    <w:p w:rsidR="00DF1DCF" w:rsidRDefault="00DF1DCF" w:rsidP="00DF1DCF">
      <w:pPr>
        <w:tabs>
          <w:tab w:val="left" w:pos="-142"/>
        </w:tabs>
        <w:spacing w:line="276" w:lineRule="auto"/>
        <w:ind w:right="-170"/>
        <w:jc w:val="both"/>
      </w:pPr>
    </w:p>
    <w:p w:rsidR="00DF1DCF" w:rsidRDefault="00DF1DCF" w:rsidP="00DF1DCF">
      <w:pPr>
        <w:tabs>
          <w:tab w:val="left" w:pos="-142"/>
        </w:tabs>
        <w:spacing w:line="276" w:lineRule="auto"/>
        <w:ind w:right="-170"/>
        <w:jc w:val="both"/>
      </w:pPr>
    </w:p>
    <w:p w:rsidR="00DF1DCF" w:rsidRDefault="00DF1DCF" w:rsidP="00DF1DCF">
      <w:pPr>
        <w:tabs>
          <w:tab w:val="left" w:pos="-142"/>
        </w:tabs>
        <w:spacing w:line="276" w:lineRule="auto"/>
        <w:ind w:right="-170"/>
        <w:jc w:val="center"/>
      </w:pPr>
    </w:p>
    <w:p w:rsidR="00DF1DCF" w:rsidRDefault="00DF1DCF" w:rsidP="00DF1DCF">
      <w:pPr>
        <w:tabs>
          <w:tab w:val="left" w:pos="-142"/>
        </w:tabs>
        <w:spacing w:line="276" w:lineRule="auto"/>
        <w:ind w:right="-170"/>
        <w:jc w:val="center"/>
      </w:pPr>
      <w:r>
        <w:t>2.Основные функции комиссии</w:t>
      </w:r>
    </w:p>
    <w:p w:rsidR="00DF1DCF" w:rsidRDefault="00DF1DCF" w:rsidP="00DF1DCF">
      <w:pPr>
        <w:tabs>
          <w:tab w:val="left" w:pos="-142"/>
        </w:tabs>
        <w:spacing w:line="276" w:lineRule="auto"/>
        <w:ind w:right="-170"/>
        <w:jc w:val="both"/>
      </w:pPr>
      <w:r>
        <w:tab/>
        <w:t>2.1.Обследование жилого помещения инвалида и общего имущества в многоквартирном доме, в котором проживает инвалид.</w:t>
      </w:r>
    </w:p>
    <w:p w:rsidR="00DF1DCF" w:rsidRDefault="00DF1DCF" w:rsidP="00DF1DCF">
      <w:pPr>
        <w:tabs>
          <w:tab w:val="left" w:pos="-142"/>
          <w:tab w:val="left" w:pos="709"/>
        </w:tabs>
        <w:spacing w:line="276" w:lineRule="auto"/>
        <w:ind w:right="-170"/>
        <w:jc w:val="both"/>
      </w:pPr>
      <w:r>
        <w:tab/>
        <w:t>2.2.Оформление актов обследования жилого помещения инвалида и общего имущества в многоквартирном доме, в котором проживает  инвалид (далее – Акт обследования), по форме, утвержденной Министерством строительства и жилищно-коммунального хозяйства Российской Федерации.</w:t>
      </w:r>
    </w:p>
    <w:p w:rsidR="00DF1DCF" w:rsidRDefault="00DF1DCF" w:rsidP="00DF1DCF">
      <w:pPr>
        <w:tabs>
          <w:tab w:val="left" w:pos="-142"/>
          <w:tab w:val="left" w:pos="709"/>
        </w:tabs>
        <w:spacing w:line="276" w:lineRule="auto"/>
        <w:ind w:right="-170"/>
        <w:jc w:val="both"/>
      </w:pPr>
      <w:r>
        <w:tab/>
        <w:t>2.3. Принятие решения об экономической целесообразности (нецелесообразности) реконструкции многоквартирного дома, в котором проживает инвалид, по форме, утвержденной Министерством строительства и жилищно-коммунального хозяйства Российской Федерации.</w:t>
      </w:r>
    </w:p>
    <w:p w:rsidR="00DF1DCF" w:rsidRDefault="00DF1DCF" w:rsidP="00DF1DCF">
      <w:pPr>
        <w:tabs>
          <w:tab w:val="left" w:pos="-142"/>
          <w:tab w:val="left" w:pos="709"/>
        </w:tabs>
        <w:spacing w:line="276" w:lineRule="auto"/>
        <w:ind w:right="-170"/>
        <w:jc w:val="both"/>
      </w:pPr>
      <w:r>
        <w:tab/>
        <w:t>2.4. 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условия их доступности для инвалида, по формам, утвержденным Министерством строительства и жилищно-коммунального хозяйства Российской Федерации.</w:t>
      </w:r>
    </w:p>
    <w:p w:rsidR="00DF1DCF" w:rsidRDefault="00DF1DCF" w:rsidP="00DF1DCF">
      <w:pPr>
        <w:tabs>
          <w:tab w:val="left" w:pos="-142"/>
          <w:tab w:val="left" w:pos="709"/>
        </w:tabs>
        <w:spacing w:line="276" w:lineRule="auto"/>
        <w:ind w:right="-170"/>
        <w:jc w:val="both"/>
      </w:pPr>
    </w:p>
    <w:p w:rsidR="00DF1DCF" w:rsidRDefault="00DF1DCF" w:rsidP="00DF1DCF">
      <w:pPr>
        <w:tabs>
          <w:tab w:val="left" w:pos="-142"/>
          <w:tab w:val="left" w:pos="709"/>
        </w:tabs>
        <w:spacing w:line="276" w:lineRule="auto"/>
        <w:ind w:right="-170"/>
        <w:jc w:val="center"/>
      </w:pPr>
    </w:p>
    <w:p w:rsidR="00DF1DCF" w:rsidRDefault="00DF1DCF" w:rsidP="00DF1DCF">
      <w:pPr>
        <w:tabs>
          <w:tab w:val="left" w:pos="-142"/>
          <w:tab w:val="left" w:pos="709"/>
        </w:tabs>
        <w:spacing w:line="276" w:lineRule="auto"/>
        <w:ind w:right="-170"/>
        <w:jc w:val="center"/>
      </w:pPr>
      <w:r>
        <w:t>3. Права</w:t>
      </w:r>
    </w:p>
    <w:p w:rsidR="00DF1DCF" w:rsidRDefault="00DF1DCF" w:rsidP="00DF1DCF">
      <w:pPr>
        <w:tabs>
          <w:tab w:val="left" w:pos="-142"/>
          <w:tab w:val="left" w:pos="709"/>
        </w:tabs>
        <w:spacing w:line="276" w:lineRule="auto"/>
        <w:ind w:right="-170"/>
        <w:jc w:val="both"/>
      </w:pPr>
      <w:r>
        <w:tab/>
        <w:t>3.1. Запрашивать и получать в установленном порядке документы необходимые для деятельности комиссии: материалы, документы и информацию.</w:t>
      </w:r>
    </w:p>
    <w:p w:rsidR="00DF1DCF" w:rsidRDefault="00DF1DCF" w:rsidP="00DF1DCF">
      <w:pPr>
        <w:tabs>
          <w:tab w:val="left" w:pos="-142"/>
          <w:tab w:val="left" w:pos="709"/>
        </w:tabs>
        <w:spacing w:line="276" w:lineRule="auto"/>
        <w:ind w:right="-170"/>
        <w:jc w:val="both"/>
      </w:pPr>
      <w:r>
        <w:tab/>
        <w:t>3.2. 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располагается жилое помещение инвалида, в отношении которого проводится обследование.</w:t>
      </w:r>
    </w:p>
    <w:p w:rsidR="00DF1DCF" w:rsidRDefault="00DF1DCF" w:rsidP="00DF1DCF">
      <w:pPr>
        <w:tabs>
          <w:tab w:val="left" w:pos="-142"/>
          <w:tab w:val="left" w:pos="709"/>
        </w:tabs>
        <w:spacing w:line="276" w:lineRule="auto"/>
        <w:ind w:right="-170"/>
        <w:jc w:val="both"/>
      </w:pPr>
    </w:p>
    <w:p w:rsidR="00DF1DCF" w:rsidRDefault="00DF1DCF" w:rsidP="00DF1DCF">
      <w:pPr>
        <w:tabs>
          <w:tab w:val="left" w:pos="-142"/>
          <w:tab w:val="left" w:pos="709"/>
        </w:tabs>
        <w:spacing w:line="276" w:lineRule="auto"/>
        <w:ind w:right="-170"/>
        <w:jc w:val="center"/>
      </w:pPr>
      <w:r>
        <w:t>4. Порядок работы комиссии</w:t>
      </w:r>
    </w:p>
    <w:p w:rsidR="00DF1DCF" w:rsidRDefault="00DF1DCF" w:rsidP="00DF1DCF">
      <w:pPr>
        <w:tabs>
          <w:tab w:val="left" w:pos="-142"/>
          <w:tab w:val="left" w:pos="567"/>
        </w:tabs>
        <w:spacing w:line="276" w:lineRule="auto"/>
        <w:ind w:right="-170"/>
        <w:jc w:val="both"/>
      </w:pPr>
      <w:r>
        <w:t xml:space="preserve">4.1. </w:t>
      </w:r>
      <w:proofErr w:type="gramStart"/>
      <w:r>
        <w:t>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>
        <w:t xml:space="preserve"> инвалидностью лица, проживающего в таком помещении (далее – обследование), в том числе ограничений, вызванных:</w:t>
      </w:r>
    </w:p>
    <w:p w:rsidR="00DF1DCF" w:rsidRDefault="00DF1DCF" w:rsidP="00DF1DCF">
      <w:pPr>
        <w:tabs>
          <w:tab w:val="left" w:pos="-142"/>
          <w:tab w:val="left" w:pos="567"/>
        </w:tabs>
        <w:spacing w:line="276" w:lineRule="auto"/>
        <w:ind w:right="-170"/>
        <w:jc w:val="both"/>
      </w:pPr>
      <w:r>
        <w:tab/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DF1DCF" w:rsidRDefault="00DF1DCF" w:rsidP="00DF1DCF">
      <w:pPr>
        <w:tabs>
          <w:tab w:val="left" w:pos="-142"/>
          <w:tab w:val="left" w:pos="567"/>
        </w:tabs>
        <w:spacing w:line="276" w:lineRule="auto"/>
        <w:ind w:right="-170"/>
        <w:jc w:val="both"/>
      </w:pPr>
      <w:r>
        <w:tab/>
        <w:t>б) стойкими расстройствами функции слуха, сопряженными с необходимостью использования вспомогательных средств;</w:t>
      </w:r>
    </w:p>
    <w:p w:rsidR="00DF1DCF" w:rsidRDefault="00DF1DCF" w:rsidP="00DF1DCF">
      <w:pPr>
        <w:tabs>
          <w:tab w:val="left" w:pos="-142"/>
          <w:tab w:val="left" w:pos="567"/>
        </w:tabs>
        <w:spacing w:line="276" w:lineRule="auto"/>
        <w:ind w:right="-170"/>
        <w:jc w:val="both"/>
      </w:pPr>
      <w:r>
        <w:tab/>
        <w:t>в) стойкими расстройствами функции зрения, сопряженного с необходимостью использования собаки-проводника, иных вспомогательных средств.</w:t>
      </w:r>
    </w:p>
    <w:p w:rsidR="00DF1DCF" w:rsidRDefault="00DF1DCF" w:rsidP="00DF1DCF">
      <w:pPr>
        <w:tabs>
          <w:tab w:val="left" w:pos="-142"/>
          <w:tab w:val="left" w:pos="567"/>
        </w:tabs>
        <w:spacing w:line="276" w:lineRule="auto"/>
        <w:ind w:right="-170"/>
        <w:jc w:val="both"/>
      </w:pPr>
      <w:r>
        <w:tab/>
        <w:t xml:space="preserve">4.2. </w:t>
      </w:r>
      <w:proofErr w:type="gramStart"/>
      <w:r>
        <w:t>Обследование проводится в соответствии с планом мероприятий по приспособлению  жилых помещений инвалидов и общего имущества в многоквартирных домах, в которых проживают инвалиды, с учетом потребностей инвалидов и обследования условий их доступности для инвалидов (далее – план мероприятия), утвержденным постановлением главы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области, и включает в себя:</w:t>
      </w:r>
      <w:proofErr w:type="gramEnd"/>
    </w:p>
    <w:p w:rsidR="00DF1DCF" w:rsidRDefault="00DF1DCF" w:rsidP="00DF1DCF">
      <w:pPr>
        <w:tabs>
          <w:tab w:val="left" w:pos="-142"/>
          <w:tab w:val="left" w:pos="567"/>
        </w:tabs>
        <w:spacing w:line="276" w:lineRule="auto"/>
        <w:ind w:right="-170"/>
        <w:jc w:val="both"/>
      </w:pPr>
      <w:r>
        <w:lastRenderedPageBreak/>
        <w:tab/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план и иные документы);</w:t>
      </w:r>
    </w:p>
    <w:p w:rsidR="00DF1DCF" w:rsidRDefault="00DF1DCF" w:rsidP="00DF1DCF">
      <w:pPr>
        <w:tabs>
          <w:tab w:val="left" w:pos="-142"/>
          <w:tab w:val="left" w:pos="567"/>
        </w:tabs>
        <w:spacing w:line="276" w:lineRule="auto"/>
        <w:ind w:right="-170"/>
        <w:jc w:val="both"/>
      </w:pPr>
      <w:r>
        <w:tab/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DF1DCF" w:rsidRDefault="00DF1DCF" w:rsidP="00DF1DCF">
      <w:pPr>
        <w:tabs>
          <w:tab w:val="left" w:pos="-142"/>
          <w:tab w:val="left" w:pos="567"/>
        </w:tabs>
        <w:spacing w:line="276" w:lineRule="auto"/>
        <w:ind w:right="-170"/>
        <w:jc w:val="both"/>
      </w:pPr>
      <w:r>
        <w:tab/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DF1DCF" w:rsidRDefault="00DF1DCF" w:rsidP="00DF1DCF">
      <w:pPr>
        <w:tabs>
          <w:tab w:val="left" w:pos="-142"/>
          <w:tab w:val="left" w:pos="567"/>
        </w:tabs>
        <w:spacing w:line="276" w:lineRule="auto"/>
        <w:ind w:right="-170"/>
        <w:jc w:val="both"/>
      </w:pPr>
      <w:r>
        <w:tab/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DF1DCF" w:rsidRDefault="00DF1DCF" w:rsidP="00DF1DCF">
      <w:pPr>
        <w:tabs>
          <w:tab w:val="left" w:pos="-142"/>
          <w:tab w:val="left" w:pos="567"/>
        </w:tabs>
        <w:spacing w:line="276" w:lineRule="auto"/>
        <w:ind w:right="-170"/>
        <w:jc w:val="both"/>
      </w:pPr>
      <w:r>
        <w:tab/>
      </w:r>
      <w:proofErr w:type="spellStart"/>
      <w:r>
        <w:t>д</w:t>
      </w:r>
      <w:proofErr w:type="spellEnd"/>
      <w:r>
        <w:t>) оценку необходимости и 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F1DCF" w:rsidRDefault="00DF1DCF" w:rsidP="00DF1DCF">
      <w:pPr>
        <w:tabs>
          <w:tab w:val="left" w:pos="-142"/>
          <w:tab w:val="left" w:pos="567"/>
        </w:tabs>
        <w:spacing w:line="276" w:lineRule="auto"/>
        <w:ind w:right="-170"/>
        <w:jc w:val="both"/>
      </w:pPr>
      <w:r>
        <w:tab/>
        <w:t>4.3. Комиссия создается администрацией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DF1DCF" w:rsidRDefault="00DF1DCF" w:rsidP="00DF1DCF">
      <w:pPr>
        <w:tabs>
          <w:tab w:val="left" w:pos="-142"/>
          <w:tab w:val="left" w:pos="567"/>
        </w:tabs>
        <w:spacing w:line="276" w:lineRule="auto"/>
        <w:ind w:right="-170"/>
        <w:jc w:val="both"/>
      </w:pPr>
      <w:r>
        <w:tab/>
        <w:t>Повестку заседания Комиссии формирует ответственный секретарь комиссии с учетом поступивших обращений граждан, организации, органов местного самоуправления, органов государственной власти.</w:t>
      </w:r>
    </w:p>
    <w:p w:rsidR="00DF1DCF" w:rsidRDefault="00DF1DCF" w:rsidP="00DF1DCF">
      <w:pPr>
        <w:tabs>
          <w:tab w:val="left" w:pos="-142"/>
          <w:tab w:val="left" w:pos="567"/>
        </w:tabs>
        <w:spacing w:line="276" w:lineRule="auto"/>
        <w:ind w:right="-170"/>
        <w:jc w:val="both"/>
      </w:pPr>
      <w:r>
        <w:tab/>
        <w:t>4.4.Заседание Комиссии проводится по мере поступления обращений.</w:t>
      </w:r>
    </w:p>
    <w:p w:rsidR="00DF1DCF" w:rsidRDefault="00DF1DCF" w:rsidP="00DF1DCF">
      <w:pPr>
        <w:tabs>
          <w:tab w:val="left" w:pos="-142"/>
          <w:tab w:val="left" w:pos="567"/>
        </w:tabs>
        <w:spacing w:line="276" w:lineRule="auto"/>
        <w:ind w:right="-170"/>
        <w:jc w:val="both"/>
      </w:pPr>
      <w:r>
        <w:tab/>
        <w:t>Ответственный секретарь комиссии подготавливает приглашения для членов комиссии и рассылает приглашения не менее чем за три дня проведения комиссии.</w:t>
      </w:r>
    </w:p>
    <w:p w:rsidR="00DF1DCF" w:rsidRDefault="00DF1DCF" w:rsidP="00DF1DCF">
      <w:pPr>
        <w:tabs>
          <w:tab w:val="left" w:pos="-142"/>
          <w:tab w:val="left" w:pos="567"/>
        </w:tabs>
        <w:spacing w:line="276" w:lineRule="auto"/>
        <w:ind w:right="-170"/>
        <w:jc w:val="both"/>
      </w:pPr>
      <w:r>
        <w:tab/>
        <w:t>4.5. Решения Комиссии принимаются большинством голосов членов комиссии.</w:t>
      </w:r>
    </w:p>
    <w:p w:rsidR="00DF1DCF" w:rsidRDefault="00DF1DCF" w:rsidP="00DF1DCF">
      <w:pPr>
        <w:tabs>
          <w:tab w:val="left" w:pos="-142"/>
          <w:tab w:val="left" w:pos="567"/>
        </w:tabs>
        <w:spacing w:line="276" w:lineRule="auto"/>
        <w:ind w:right="-170"/>
        <w:jc w:val="both"/>
      </w:pPr>
      <w:r>
        <w:tab/>
        <w:t>В случае временного отсутствия председателя комиссии его обязанности исполняет заместитель председателя комиссии.</w:t>
      </w:r>
    </w:p>
    <w:p w:rsidR="00DF1DCF" w:rsidRDefault="00DF1DCF" w:rsidP="00DF1DCF">
      <w:pPr>
        <w:tabs>
          <w:tab w:val="left" w:pos="-142"/>
          <w:tab w:val="left" w:pos="567"/>
        </w:tabs>
        <w:spacing w:line="276" w:lineRule="auto"/>
        <w:ind w:right="-170"/>
        <w:jc w:val="both"/>
      </w:pPr>
      <w:r>
        <w:tab/>
        <w:t xml:space="preserve"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 w:rsidR="00DF1DCF" w:rsidRDefault="00DF1DCF" w:rsidP="00DF1DCF">
      <w:pPr>
        <w:tabs>
          <w:tab w:val="left" w:pos="-142"/>
          <w:tab w:val="left" w:pos="709"/>
        </w:tabs>
        <w:spacing w:line="276" w:lineRule="auto"/>
        <w:ind w:right="-170"/>
        <w:jc w:val="both"/>
      </w:pPr>
      <w:r>
        <w:tab/>
        <w:t>4.6. По результатам обследования оформляется Акт обследования,  в целях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 по форме, утвержденной Министерством строительства и жилищно-коммунального хозяйства Российской Федерации.</w:t>
      </w:r>
    </w:p>
    <w:p w:rsidR="00DF1DCF" w:rsidRDefault="00DF1DCF" w:rsidP="00DF1DCF">
      <w:pPr>
        <w:tabs>
          <w:tab w:val="left" w:pos="-142"/>
          <w:tab w:val="left" w:pos="709"/>
        </w:tabs>
        <w:spacing w:line="276" w:lineRule="auto"/>
        <w:ind w:right="-170"/>
        <w:jc w:val="both"/>
      </w:pPr>
      <w:r>
        <w:tab/>
        <w:t>4.7.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возможности, оформляемым по формам, утвержденным Министерством строительства и жилищно-коммунального хозяйства Российской Федерации.</w:t>
      </w:r>
    </w:p>
    <w:p w:rsidR="00DF1DCF" w:rsidRDefault="00DF1DCF" w:rsidP="00DF1DCF">
      <w:pPr>
        <w:tabs>
          <w:tab w:val="left" w:pos="-142"/>
          <w:tab w:val="left" w:pos="709"/>
        </w:tabs>
        <w:spacing w:line="276" w:lineRule="auto"/>
        <w:ind w:right="-170"/>
        <w:jc w:val="both"/>
      </w:pPr>
      <w:r>
        <w:tab/>
        <w:t>4.8.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F1DCF" w:rsidRDefault="00DF1DCF" w:rsidP="00DF1DCF">
      <w:pPr>
        <w:tabs>
          <w:tab w:val="left" w:pos="-142"/>
          <w:tab w:val="left" w:pos="709"/>
        </w:tabs>
        <w:spacing w:line="276" w:lineRule="auto"/>
        <w:ind w:right="-170"/>
        <w:jc w:val="both"/>
      </w:pPr>
      <w:r>
        <w:tab/>
        <w:t>а) Акта обследования;</w:t>
      </w:r>
    </w:p>
    <w:p w:rsidR="00DF1DCF" w:rsidRDefault="00DF1DCF" w:rsidP="00DF1DCF">
      <w:pPr>
        <w:tabs>
          <w:tab w:val="left" w:pos="-142"/>
          <w:tab w:val="left" w:pos="709"/>
        </w:tabs>
        <w:spacing w:line="276" w:lineRule="auto"/>
        <w:ind w:right="-170"/>
        <w:jc w:val="both"/>
      </w:pPr>
      <w:r>
        <w:tab/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</w:t>
      </w:r>
      <w:r>
        <w:lastRenderedPageBreak/>
        <w:t>целях приспособления жилого помещения инвалида и (или</w:t>
      </w:r>
      <w:proofErr w:type="gramStart"/>
      <w:r>
        <w:t>)о</w:t>
      </w:r>
      <w:proofErr w:type="gramEnd"/>
      <w:r>
        <w:t>бщего имущества а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«а» пункта 17 Правил обеспечения условий доступности для инвалидов жилых помещений и общего имущества в многоквартирном доме, утвержденных  постановлением Правительства Российской Федерации от 09.07.2016  № 649 «О мерах по приспособлению жилых помещений и общего имущества в многоквартирном доме с учетом потребностей инвалидов» (далее – Правила).</w:t>
      </w:r>
    </w:p>
    <w:p w:rsidR="00DF1DCF" w:rsidRDefault="00DF1DCF" w:rsidP="00DF1DCF">
      <w:pPr>
        <w:tabs>
          <w:tab w:val="left" w:pos="-142"/>
          <w:tab w:val="left" w:pos="709"/>
        </w:tabs>
        <w:spacing w:line="276" w:lineRule="auto"/>
        <w:ind w:right="-170"/>
        <w:jc w:val="both"/>
      </w:pPr>
      <w:r>
        <w:tab/>
        <w:t xml:space="preserve">4.9. </w:t>
      </w:r>
      <w:proofErr w:type="gramStart"/>
      <w: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DF1DCF" w:rsidRDefault="00DF1DCF" w:rsidP="00DF1DCF">
      <w:pPr>
        <w:tabs>
          <w:tab w:val="left" w:pos="-142"/>
          <w:tab w:val="left" w:pos="709"/>
        </w:tabs>
        <w:spacing w:line="276" w:lineRule="auto"/>
        <w:ind w:right="-170"/>
        <w:jc w:val="both"/>
      </w:pPr>
      <w:r>
        <w:tab/>
        <w:t xml:space="preserve">4.10. </w:t>
      </w:r>
      <w:r>
        <w:rPr>
          <w:color w:val="000000"/>
        </w:rPr>
        <w:t>Для принятия решения о включении мероприятий в План мероприятий, утвержденный постановлением главы администрации муниципального образования  заключение, предусмотренное</w:t>
      </w:r>
      <w:r>
        <w:t xml:space="preserve"> пунктом 19 Правил, в течени</w:t>
      </w:r>
      <w:proofErr w:type="gramStart"/>
      <w:r>
        <w:t>и</w:t>
      </w:r>
      <w:proofErr w:type="gramEnd"/>
      <w:r>
        <w:t xml:space="preserve"> 10 дней со дня его вынесения направляется комиссией главе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для утверждения.</w:t>
      </w:r>
    </w:p>
    <w:p w:rsidR="00DF1DCF" w:rsidRDefault="00DF1DCF" w:rsidP="00DF1DCF">
      <w:pPr>
        <w:tabs>
          <w:tab w:val="left" w:pos="-142"/>
          <w:tab w:val="left" w:pos="709"/>
        </w:tabs>
        <w:spacing w:line="276" w:lineRule="auto"/>
        <w:ind w:right="-170"/>
        <w:jc w:val="both"/>
      </w:pPr>
      <w:r>
        <w:tab/>
        <w:t>4.11. Заключение об отсутствии возможности приспособления в течени</w:t>
      </w:r>
      <w:proofErr w:type="gramStart"/>
      <w:r>
        <w:t>и</w:t>
      </w:r>
      <w:proofErr w:type="gramEnd"/>
      <w:r>
        <w:t xml:space="preserve"> 10 дней со дня его вынесения комиссией направляется для сведения инвалиду, который проживает в жилом помещении, в отношении которого проводилось обследование.</w:t>
      </w:r>
    </w:p>
    <w:p w:rsidR="00DF1DCF" w:rsidRDefault="00DF1DCF" w:rsidP="00DF1DCF">
      <w:pPr>
        <w:tabs>
          <w:tab w:val="left" w:pos="-142"/>
          <w:tab w:val="left" w:pos="709"/>
        </w:tabs>
        <w:spacing w:line="276" w:lineRule="auto"/>
        <w:ind w:right="-170"/>
        <w:jc w:val="both"/>
      </w:pPr>
      <w:r>
        <w:tab/>
        <w:t>4.12. Срок хранения актов, решений, заключений комиссии – не менее 10 лет</w:t>
      </w:r>
    </w:p>
    <w:p w:rsidR="00DF1DCF" w:rsidRDefault="00DF1DCF" w:rsidP="00DF1DCF">
      <w:pPr>
        <w:tabs>
          <w:tab w:val="left" w:pos="-142"/>
          <w:tab w:val="left" w:pos="709"/>
        </w:tabs>
        <w:spacing w:line="276" w:lineRule="auto"/>
        <w:ind w:right="-170"/>
        <w:jc w:val="both"/>
      </w:pPr>
    </w:p>
    <w:p w:rsidR="00DF1DCF" w:rsidRDefault="00DF1DCF" w:rsidP="00DF1DCF">
      <w:pPr>
        <w:tabs>
          <w:tab w:val="left" w:pos="-142"/>
          <w:tab w:val="left" w:pos="567"/>
        </w:tabs>
        <w:spacing w:line="276" w:lineRule="auto"/>
        <w:ind w:right="-170"/>
        <w:jc w:val="both"/>
      </w:pPr>
    </w:p>
    <w:p w:rsidR="00DF1DCF" w:rsidRDefault="00DF1DCF" w:rsidP="00DF1DCF">
      <w:pPr>
        <w:tabs>
          <w:tab w:val="left" w:pos="-142"/>
          <w:tab w:val="left" w:pos="709"/>
        </w:tabs>
        <w:spacing w:line="276" w:lineRule="auto"/>
        <w:ind w:right="-170"/>
        <w:jc w:val="both"/>
      </w:pPr>
      <w:r>
        <w:t xml:space="preserve">  </w:t>
      </w:r>
    </w:p>
    <w:p w:rsidR="00DF1DCF" w:rsidRDefault="00DF1DCF" w:rsidP="00DF1DCF">
      <w:pPr>
        <w:tabs>
          <w:tab w:val="left" w:pos="-142"/>
          <w:tab w:val="left" w:pos="709"/>
        </w:tabs>
        <w:spacing w:line="276" w:lineRule="auto"/>
        <w:ind w:right="-170"/>
        <w:jc w:val="both"/>
      </w:pPr>
      <w:r>
        <w:t xml:space="preserve"> </w:t>
      </w:r>
    </w:p>
    <w:p w:rsidR="00DF1DCF" w:rsidRDefault="00DF1DCF" w:rsidP="00DF1DCF">
      <w:pPr>
        <w:tabs>
          <w:tab w:val="left" w:pos="-142"/>
          <w:tab w:val="left" w:pos="709"/>
        </w:tabs>
        <w:spacing w:line="276" w:lineRule="auto"/>
        <w:ind w:right="-170"/>
        <w:jc w:val="both"/>
      </w:pPr>
    </w:p>
    <w:p w:rsidR="00DF1DCF" w:rsidRDefault="00DF1DCF" w:rsidP="00DF1DCF">
      <w:pPr>
        <w:tabs>
          <w:tab w:val="left" w:pos="-142"/>
        </w:tabs>
        <w:spacing w:line="276" w:lineRule="auto"/>
        <w:ind w:right="-170"/>
        <w:jc w:val="both"/>
      </w:pPr>
      <w:r>
        <w:t xml:space="preserve">    </w:t>
      </w:r>
    </w:p>
    <w:p w:rsidR="00DF1DCF" w:rsidRDefault="00DF1DCF" w:rsidP="00DF1DCF">
      <w:pPr>
        <w:tabs>
          <w:tab w:val="left" w:pos="3402"/>
        </w:tabs>
        <w:spacing w:line="276" w:lineRule="auto"/>
        <w:ind w:right="-170"/>
        <w:jc w:val="both"/>
      </w:pPr>
    </w:p>
    <w:p w:rsidR="00DF1DCF" w:rsidRDefault="00DF1DCF" w:rsidP="00DF1DCF">
      <w:pPr>
        <w:ind w:left="3858"/>
        <w:jc w:val="both"/>
      </w:pPr>
    </w:p>
    <w:p w:rsidR="00AE13D3" w:rsidRDefault="00AE13D3"/>
    <w:sectPr w:rsidR="00AE13D3" w:rsidSect="00DF1DC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DCF"/>
    <w:rsid w:val="00AE13D3"/>
    <w:rsid w:val="00DF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2088</Words>
  <Characters>11902</Characters>
  <Application>Microsoft Office Word</Application>
  <DocSecurity>0</DocSecurity>
  <Lines>99</Lines>
  <Paragraphs>27</Paragraphs>
  <ScaleCrop>false</ScaleCrop>
  <Company>Krokoz™</Company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Пользоавтель</cp:lastModifiedBy>
  <cp:revision>1</cp:revision>
  <dcterms:created xsi:type="dcterms:W3CDTF">2018-10-19T15:06:00Z</dcterms:created>
  <dcterms:modified xsi:type="dcterms:W3CDTF">2018-10-19T15:13:00Z</dcterms:modified>
</cp:coreProperties>
</file>