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D8" w:rsidRPr="00E37C1B" w:rsidRDefault="00E90CD8" w:rsidP="00E90CD8">
      <w:pPr>
        <w:jc w:val="center"/>
        <w:outlineLvl w:val="0"/>
        <w:rPr>
          <w:b/>
        </w:rPr>
      </w:pPr>
      <w:r w:rsidRPr="00E37C1B">
        <w:rPr>
          <w:b/>
        </w:rPr>
        <w:t>Администрация муниципального образования</w:t>
      </w:r>
    </w:p>
    <w:p w:rsidR="00E90CD8" w:rsidRPr="00E37C1B" w:rsidRDefault="00E90CD8" w:rsidP="00E90CD8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E90CD8" w:rsidRDefault="00E90CD8" w:rsidP="00E90CD8">
      <w:pPr>
        <w:jc w:val="center"/>
        <w:rPr>
          <w:noProof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E90CD8" w:rsidRDefault="00E90CD8" w:rsidP="00E90CD8">
      <w:pPr>
        <w:jc w:val="center"/>
        <w:rPr>
          <w:noProof/>
        </w:rPr>
      </w:pPr>
    </w:p>
    <w:p w:rsidR="00E90CD8" w:rsidRDefault="00E90CD8" w:rsidP="00E90CD8">
      <w:pPr>
        <w:jc w:val="center"/>
        <w:rPr>
          <w:noProof/>
        </w:rPr>
      </w:pPr>
    </w:p>
    <w:p w:rsidR="00E90CD8" w:rsidRPr="0054383F" w:rsidRDefault="00E90CD8" w:rsidP="00E90CD8">
      <w:pPr>
        <w:jc w:val="center"/>
        <w:rPr>
          <w:b/>
          <w:sz w:val="28"/>
          <w:szCs w:val="28"/>
        </w:rPr>
      </w:pPr>
      <w:r w:rsidRPr="0054383F">
        <w:rPr>
          <w:b/>
          <w:noProof/>
          <w:sz w:val="28"/>
          <w:szCs w:val="28"/>
        </w:rPr>
        <w:t>ПОСТАНОВЛЕНИЕ</w:t>
      </w:r>
    </w:p>
    <w:p w:rsidR="00D85475" w:rsidRPr="00E90CD8" w:rsidRDefault="00F9269E" w:rsidP="00B02661">
      <w:r w:rsidRPr="00E90CD8">
        <w:rPr>
          <w:b/>
        </w:rPr>
        <w:t xml:space="preserve"> </w:t>
      </w:r>
      <w:r w:rsidR="00B02661" w:rsidRPr="00E90CD8">
        <w:t xml:space="preserve"> </w:t>
      </w:r>
      <w:r w:rsidR="005B0E8E">
        <w:t>От 11 апреля</w:t>
      </w:r>
      <w:r w:rsidR="00E85413" w:rsidRPr="00E90CD8">
        <w:t xml:space="preserve"> </w:t>
      </w:r>
      <w:r w:rsidR="00B02661" w:rsidRPr="00E90CD8">
        <w:t>201</w:t>
      </w:r>
      <w:r w:rsidR="00E90CD8" w:rsidRPr="00E90CD8">
        <w:t>9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              </w:t>
      </w:r>
      <w:r w:rsidR="00E85413" w:rsidRPr="00E90CD8">
        <w:t xml:space="preserve">            №</w:t>
      </w:r>
      <w:r w:rsidRPr="00E90CD8">
        <w:t xml:space="preserve"> </w:t>
      </w:r>
      <w:r w:rsidR="005B0E8E">
        <w:t>94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5B0E8E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3724275" cy="9226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00" w:rsidRPr="00E90CD8" w:rsidRDefault="00877B00" w:rsidP="00D85475">
                            <w:pPr>
                              <w:jc w:val="both"/>
                            </w:pPr>
                            <w:r w:rsidRPr="00E90CD8">
                              <w:t>О</w:t>
                            </w:r>
                            <w:r w:rsidR="00E85413" w:rsidRPr="00E90CD8">
                              <w:t>б утверждении реестра мест (площадок) накопления твердых коммунальных отходов муниципального образования</w:t>
                            </w:r>
                            <w:r w:rsidRPr="00E90CD8">
                              <w:t xml:space="preserve"> </w:t>
                            </w:r>
                            <w:r w:rsidR="00E90CD8" w:rsidRPr="00E90CD8">
                              <w:rPr>
                                <w:rFonts w:eastAsia="Arial"/>
                              </w:rPr>
                              <w:t>Петровское</w:t>
                            </w:r>
                            <w:r w:rsidR="00E85413" w:rsidRPr="00E90CD8">
                              <w:rPr>
                                <w:rFonts w:eastAsia="Arial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</w:t>
                            </w:r>
                            <w:r w:rsidR="00E85413" w:rsidRPr="00E90C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5.35pt;width:293.25pt;height:7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    <v:textbox inset="0,0,0,0">
                  <w:txbxContent>
                    <w:p w:rsidR="00877B00" w:rsidRPr="00E90CD8" w:rsidRDefault="00877B00" w:rsidP="00D85475">
                      <w:pPr>
                        <w:jc w:val="both"/>
                      </w:pPr>
                      <w:r w:rsidRPr="00E90CD8">
                        <w:t>О</w:t>
                      </w:r>
                      <w:r w:rsidR="00E85413" w:rsidRPr="00E90CD8">
                        <w:t>б утверждении реестра мест (площадок) накопления твердых коммунальных отходов муниципального образования</w:t>
                      </w:r>
                      <w:r w:rsidRPr="00E90CD8">
                        <w:t xml:space="preserve"> </w:t>
                      </w:r>
                      <w:r w:rsidR="00E90CD8" w:rsidRPr="00E90CD8">
                        <w:rPr>
                          <w:rFonts w:eastAsia="Arial"/>
                        </w:rPr>
                        <w:t>Петровское</w:t>
                      </w:r>
                      <w:r w:rsidR="00E85413" w:rsidRPr="00E90CD8">
                        <w:rPr>
                          <w:rFonts w:eastAsia="Arial"/>
                        </w:rPr>
                        <w:t xml:space="preserve"> сельское поселение муниципального образования Приозерский муниципальный район Ленинградской области</w:t>
                      </w:r>
                      <w:r w:rsidR="00E85413" w:rsidRPr="00E90CD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49314C" w:rsidRPr="002D3134" w:rsidRDefault="0049314C" w:rsidP="00D85475">
      <w:pPr>
        <w:jc w:val="center"/>
        <w:rPr>
          <w:sz w:val="28"/>
          <w:szCs w:val="28"/>
        </w:rPr>
      </w:pPr>
    </w:p>
    <w:p w:rsidR="005C62E9" w:rsidRPr="002D3134" w:rsidRDefault="00D85475" w:rsidP="00D85475">
      <w:pPr>
        <w:ind w:right="-5"/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     </w:t>
      </w:r>
      <w:r w:rsidRPr="002D3134">
        <w:rPr>
          <w:sz w:val="28"/>
          <w:szCs w:val="28"/>
        </w:rPr>
        <w:tab/>
      </w: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2D3134" w:rsidRPr="00E90CD8" w:rsidRDefault="002D3134" w:rsidP="002D3134">
      <w:pPr>
        <w:ind w:right="-5" w:firstLine="709"/>
        <w:jc w:val="both"/>
        <w:rPr>
          <w:rFonts w:eastAsia="Arial"/>
        </w:rPr>
      </w:pPr>
      <w:r w:rsidRPr="00E90CD8">
        <w:t>Руководствуясь</w:t>
      </w:r>
      <w:r w:rsidR="005113FD" w:rsidRPr="00E90CD8">
        <w:t xml:space="preserve"> Федеральн</w:t>
      </w:r>
      <w:r w:rsidR="00E85413" w:rsidRPr="00E90CD8">
        <w:t>ым законом</w:t>
      </w:r>
      <w:r w:rsidR="005113FD" w:rsidRPr="00E90CD8">
        <w:t xml:space="preserve"> от 06 октября </w:t>
      </w:r>
      <w:r w:rsidR="00D85475" w:rsidRPr="00E90CD8">
        <w:t>2003 года № 131-ФЗ «Об общих принципах организации местного самоупра</w:t>
      </w:r>
      <w:r w:rsidR="00E85413" w:rsidRPr="00E90CD8">
        <w:t>вления в Российской Федерации»,</w:t>
      </w:r>
      <w:r w:rsidR="00505898" w:rsidRPr="00E90CD8">
        <w:t xml:space="preserve"> Федеральным зак</w:t>
      </w:r>
      <w:r w:rsidR="005113FD" w:rsidRPr="00E90CD8">
        <w:t>оном от 24 июня 1998 года № 89-ФЗ «</w:t>
      </w:r>
      <w:r w:rsidR="00505898" w:rsidRPr="00E90CD8">
        <w:t>Об отх</w:t>
      </w:r>
      <w:r w:rsidR="005113FD" w:rsidRPr="00E90CD8">
        <w:t>одах производства и потребления»</w:t>
      </w:r>
      <w:r w:rsidR="00505898" w:rsidRPr="00E90CD8">
        <w:t>,</w:t>
      </w:r>
      <w:r w:rsidR="00E85413" w:rsidRPr="00E90CD8"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E90CD8">
        <w:t xml:space="preserve"> </w:t>
      </w:r>
      <w:r w:rsidR="00D85475" w:rsidRPr="00E90CD8">
        <w:rPr>
          <w:rFonts w:eastAsia="Arial"/>
        </w:rPr>
        <w:t>Устав</w:t>
      </w:r>
      <w:r w:rsidR="00505898" w:rsidRPr="00E90CD8">
        <w:rPr>
          <w:rFonts w:eastAsia="Arial"/>
        </w:rPr>
        <w:t>ом</w:t>
      </w:r>
      <w:r w:rsidR="00D85475" w:rsidRPr="00E90CD8">
        <w:rPr>
          <w:rFonts w:eastAsia="Arial"/>
        </w:rPr>
        <w:t xml:space="preserve"> муниципального образования </w:t>
      </w:r>
      <w:r w:rsidR="00E90CD8" w:rsidRPr="00E90CD8">
        <w:rPr>
          <w:rFonts w:eastAsia="Arial"/>
        </w:rPr>
        <w:t>Петровское</w:t>
      </w:r>
      <w:r w:rsidR="004162CE" w:rsidRPr="00E90CD8">
        <w:rPr>
          <w:rFonts w:eastAsia="Arial"/>
        </w:rPr>
        <w:t xml:space="preserve"> сельское</w:t>
      </w:r>
      <w:r w:rsidR="00D85475" w:rsidRPr="00E90CD8">
        <w:rPr>
          <w:rFonts w:eastAsia="Arial"/>
        </w:rPr>
        <w:t xml:space="preserve"> поселение муниципального образования Приозерский муниципальный район Ленинградской области, </w:t>
      </w:r>
      <w:r w:rsidR="004162CE" w:rsidRPr="00E90CD8">
        <w:rPr>
          <w:rFonts w:eastAsia="Arial"/>
        </w:rPr>
        <w:t xml:space="preserve">администрация муниципального образования </w:t>
      </w:r>
      <w:r w:rsidR="00E90CD8" w:rsidRPr="00E90CD8">
        <w:rPr>
          <w:rFonts w:eastAsia="Arial"/>
        </w:rPr>
        <w:t>Петровское</w:t>
      </w:r>
      <w:r w:rsidR="004162CE" w:rsidRPr="00E90CD8">
        <w:rPr>
          <w:rFonts w:eastAsia="Arial"/>
        </w:rPr>
        <w:t xml:space="preserve"> сельское поселение ПОСТАНОВЛЯЕТ</w:t>
      </w:r>
      <w:r w:rsidR="00D85475" w:rsidRPr="00E90CD8">
        <w:rPr>
          <w:rFonts w:eastAsia="Arial"/>
        </w:rPr>
        <w:t>:</w:t>
      </w:r>
    </w:p>
    <w:p w:rsidR="002D3134" w:rsidRDefault="002D3134" w:rsidP="00980231">
      <w:pPr>
        <w:pStyle w:val="a3"/>
        <w:numPr>
          <w:ilvl w:val="0"/>
          <w:numId w:val="6"/>
        </w:numPr>
        <w:jc w:val="both"/>
      </w:pPr>
      <w:r w:rsidRPr="00980231">
        <w:rPr>
          <w:caps/>
        </w:rPr>
        <w:t>У</w:t>
      </w:r>
      <w:r w:rsidRPr="00E90CD8">
        <w:t xml:space="preserve">твердить реестр мест (площадок) накопления твердых коммунальных отходов муниципального образования </w:t>
      </w:r>
      <w:r w:rsidR="00E90CD8" w:rsidRPr="00980231">
        <w:rPr>
          <w:rFonts w:eastAsia="Arial"/>
        </w:rPr>
        <w:t>Петровское</w:t>
      </w:r>
      <w:r w:rsidRPr="00980231">
        <w:rPr>
          <w:rFonts w:eastAsia="Arial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90CD8">
        <w:t>, в соответствии с Приложением.</w:t>
      </w:r>
    </w:p>
    <w:p w:rsidR="00980231" w:rsidRPr="00E90CD8" w:rsidRDefault="00980231" w:rsidP="00980231">
      <w:pPr>
        <w:pStyle w:val="a3"/>
        <w:numPr>
          <w:ilvl w:val="0"/>
          <w:numId w:val="6"/>
        </w:numPr>
        <w:jc w:val="both"/>
      </w:pPr>
      <w:r>
        <w:t xml:space="preserve">Считать утратившим силу Распоряжение администрации МО Петровское сельское поселение от </w:t>
      </w:r>
      <w:r w:rsidR="0051755E">
        <w:t>20 мая 2014 года №76-р «Об утверждении схем расположения контейнерных площадок для сбора ТБО на территории МО Петровское сельское поселение».</w:t>
      </w:r>
      <w:bookmarkStart w:id="0" w:name="_GoBack"/>
      <w:bookmarkEnd w:id="0"/>
    </w:p>
    <w:p w:rsidR="00E90CD8" w:rsidRPr="00E90CD8" w:rsidRDefault="00E90CD8" w:rsidP="00980231">
      <w:pPr>
        <w:pStyle w:val="a3"/>
        <w:widowControl w:val="0"/>
        <w:numPr>
          <w:ilvl w:val="0"/>
          <w:numId w:val="6"/>
        </w:numPr>
        <w:autoSpaceDN w:val="0"/>
        <w:contextualSpacing w:val="0"/>
        <w:jc w:val="both"/>
        <w:textAlignment w:val="baseline"/>
      </w:pPr>
      <w:r w:rsidRPr="00E90CD8">
        <w:t xml:space="preserve">Настоящее постановление подлежит обязательному опубликованию на официальном сайте поселения    </w:t>
      </w:r>
      <w:bookmarkStart w:id="1" w:name="_Hlk514156928"/>
      <w:r w:rsidRPr="00E90CD8">
        <w:rPr>
          <w:lang w:val="en-US"/>
        </w:rPr>
        <w:fldChar w:fldCharType="begin"/>
      </w:r>
      <w:r w:rsidRPr="00E90CD8">
        <w:instrText xml:space="preserve"> </w:instrText>
      </w:r>
      <w:r w:rsidRPr="00E90CD8">
        <w:rPr>
          <w:lang w:val="en-US"/>
        </w:rPr>
        <w:instrText>HYPERLINK</w:instrText>
      </w:r>
      <w:r w:rsidRPr="00E90CD8">
        <w:instrText xml:space="preserve"> "</w:instrText>
      </w:r>
      <w:r w:rsidRPr="00E90CD8">
        <w:rPr>
          <w:lang w:val="en-US"/>
        </w:rPr>
        <w:instrText>http</w:instrText>
      </w:r>
      <w:r w:rsidRPr="00E90CD8">
        <w:instrText>://</w:instrText>
      </w:r>
      <w:r w:rsidRPr="00E90CD8">
        <w:rPr>
          <w:lang w:val="en-US"/>
        </w:rPr>
        <w:instrText>www</w:instrText>
      </w:r>
      <w:r w:rsidRPr="00E90CD8">
        <w:instrText xml:space="preserve">.петровскоесп.рф" </w:instrText>
      </w:r>
      <w:r w:rsidRPr="00E90CD8">
        <w:rPr>
          <w:lang w:val="en-US"/>
        </w:rPr>
        <w:fldChar w:fldCharType="separate"/>
      </w:r>
      <w:r w:rsidRPr="00E90CD8">
        <w:rPr>
          <w:rStyle w:val="a4"/>
          <w:lang w:val="en-US"/>
        </w:rPr>
        <w:t>www</w:t>
      </w:r>
      <w:r w:rsidRPr="00E90CD8">
        <w:rPr>
          <w:rStyle w:val="a4"/>
        </w:rPr>
        <w:t>.</w:t>
      </w:r>
      <w:proofErr w:type="spellStart"/>
      <w:r w:rsidRPr="00E90CD8">
        <w:rPr>
          <w:rStyle w:val="a4"/>
        </w:rPr>
        <w:t>петровскоесп.рф</w:t>
      </w:r>
      <w:proofErr w:type="spellEnd"/>
      <w:r w:rsidRPr="00E90CD8">
        <w:rPr>
          <w:lang w:val="en-US"/>
        </w:rPr>
        <w:fldChar w:fldCharType="end"/>
      </w:r>
      <w:r w:rsidRPr="00E90CD8">
        <w:t>.</w:t>
      </w:r>
      <w:bookmarkEnd w:id="1"/>
    </w:p>
    <w:p w:rsidR="002D3134" w:rsidRPr="00E90CD8" w:rsidRDefault="002D3134" w:rsidP="00980231">
      <w:pPr>
        <w:pStyle w:val="a3"/>
        <w:numPr>
          <w:ilvl w:val="0"/>
          <w:numId w:val="6"/>
        </w:numPr>
        <w:ind w:right="97"/>
        <w:jc w:val="both"/>
      </w:pPr>
      <w:r w:rsidRPr="00E90CD8">
        <w:t>Постановление вступает в силу с момента опубликования.</w:t>
      </w:r>
    </w:p>
    <w:p w:rsidR="002D3134" w:rsidRPr="00E90CD8" w:rsidRDefault="002D3134" w:rsidP="00980231">
      <w:pPr>
        <w:pStyle w:val="a3"/>
        <w:numPr>
          <w:ilvl w:val="0"/>
          <w:numId w:val="6"/>
        </w:numPr>
        <w:jc w:val="both"/>
      </w:pPr>
      <w:r w:rsidRPr="00E90CD8">
        <w:t xml:space="preserve">Контроль над исполнением настоящего постановления возложить на заместителя главы администрации </w:t>
      </w:r>
      <w:r w:rsidR="00E90CD8" w:rsidRPr="00E90CD8">
        <w:t>МО Петровское сельское поселение.</w:t>
      </w:r>
    </w:p>
    <w:p w:rsidR="002D3134" w:rsidRPr="00E90CD8" w:rsidRDefault="002D3134" w:rsidP="002D3134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90CD8">
        <w:rPr>
          <w:color w:val="000000"/>
        </w:rPr>
        <w:t> </w:t>
      </w:r>
    </w:p>
    <w:p w:rsidR="002D3134" w:rsidRDefault="002D3134" w:rsidP="002D3134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90CD8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90CD8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90CD8" w:rsidRPr="00E90CD8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D3134" w:rsidRPr="00E90CD8" w:rsidRDefault="002D3134" w:rsidP="002D3134">
      <w:pPr>
        <w:autoSpaceDE w:val="0"/>
        <w:autoSpaceDN w:val="0"/>
        <w:adjustRightInd w:val="0"/>
        <w:spacing w:line="240" w:lineRule="exact"/>
      </w:pPr>
      <w:r w:rsidRPr="00E90CD8">
        <w:t xml:space="preserve"> </w:t>
      </w:r>
      <w:r w:rsidR="00E90CD8" w:rsidRPr="00E90CD8">
        <w:t>Г</w:t>
      </w:r>
      <w:r w:rsidRPr="00E90CD8">
        <w:t>лав</w:t>
      </w:r>
      <w:r w:rsidR="00E90CD8" w:rsidRPr="00E90CD8">
        <w:t>а</w:t>
      </w:r>
      <w:r w:rsidRPr="00E90CD8">
        <w:t xml:space="preserve"> администрации               </w:t>
      </w:r>
      <w:r w:rsidR="00E90CD8" w:rsidRPr="00E90CD8">
        <w:t xml:space="preserve">                              </w:t>
      </w:r>
      <w:r w:rsidRPr="00E90CD8">
        <w:t xml:space="preserve">                               </w:t>
      </w:r>
      <w:proofErr w:type="spellStart"/>
      <w:r w:rsidR="00E90CD8" w:rsidRPr="00E90CD8">
        <w:t>В.А.Блюм</w:t>
      </w:r>
      <w:proofErr w:type="spellEnd"/>
      <w:r w:rsidRPr="00E90CD8">
        <w:t xml:space="preserve"> </w:t>
      </w:r>
    </w:p>
    <w:p w:rsidR="002D3134" w:rsidRPr="00E90CD8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P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2D3134" w:rsidRPr="00E90CD8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Pr="008E355B" w:rsidRDefault="00E90CD8" w:rsidP="00E90CD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E90CD8" w:rsidRDefault="00E90CD8" w:rsidP="00E90CD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p w:rsidR="004C7A23" w:rsidRDefault="00035FB4" w:rsidP="004C7A23">
      <w:pPr>
        <w:pStyle w:val="a7"/>
        <w:spacing w:before="0" w:beforeAutospacing="0" w:after="0" w:afterAutospacing="0"/>
        <w:rPr>
          <w:b/>
        </w:rPr>
        <w:sectPr w:rsidR="004C7A23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</w:t>
      </w:r>
    </w:p>
    <w:p w:rsidR="002D3134" w:rsidRPr="00BD6161" w:rsidRDefault="002D3134" w:rsidP="002D3134">
      <w:pPr>
        <w:jc w:val="right"/>
      </w:pPr>
      <w:r>
        <w:lastRenderedPageBreak/>
        <w:t>УТВЕРЖДЕН</w:t>
      </w:r>
    </w:p>
    <w:p w:rsidR="002D3134" w:rsidRPr="00BD6161" w:rsidRDefault="002D3134" w:rsidP="002D3134">
      <w:pPr>
        <w:jc w:val="right"/>
      </w:pPr>
      <w:r w:rsidRPr="00BD6161">
        <w:t>постановлением администрации</w:t>
      </w:r>
    </w:p>
    <w:p w:rsidR="002D3134" w:rsidRDefault="002D3134" w:rsidP="002D3134">
      <w:pPr>
        <w:jc w:val="right"/>
      </w:pPr>
      <w:r w:rsidRPr="00BD6161">
        <w:t>муниципального образования</w:t>
      </w:r>
    </w:p>
    <w:p w:rsidR="002D3134" w:rsidRPr="00BD6161" w:rsidRDefault="00E90CD8" w:rsidP="002D3134">
      <w:pPr>
        <w:jc w:val="right"/>
      </w:pPr>
      <w:r>
        <w:t>Петровское</w:t>
      </w:r>
      <w:r w:rsidR="002D3134">
        <w:t xml:space="preserve"> сельское поселение МО</w:t>
      </w:r>
    </w:p>
    <w:p w:rsidR="002D3134" w:rsidRPr="00BD6161" w:rsidRDefault="002D3134" w:rsidP="002D3134">
      <w:pPr>
        <w:jc w:val="right"/>
      </w:pPr>
      <w:r w:rsidRPr="00BD6161">
        <w:t>Приозерский муниципальный район</w:t>
      </w:r>
    </w:p>
    <w:p w:rsidR="002D3134" w:rsidRPr="00BD6161" w:rsidRDefault="002D3134" w:rsidP="002D3134">
      <w:pPr>
        <w:jc w:val="right"/>
      </w:pPr>
      <w:r w:rsidRPr="00BD6161">
        <w:t>Ленинградской области</w:t>
      </w:r>
    </w:p>
    <w:p w:rsidR="002D3134" w:rsidRPr="00BD6161" w:rsidRDefault="002D3134" w:rsidP="002D3134">
      <w:pPr>
        <w:jc w:val="right"/>
      </w:pPr>
      <w:r w:rsidRPr="00BD6161">
        <w:t xml:space="preserve">от </w:t>
      </w:r>
      <w:r w:rsidR="005B0E8E">
        <w:t>11 апреля</w:t>
      </w:r>
      <w:r w:rsidRPr="00BD6161">
        <w:t xml:space="preserve"> 201</w:t>
      </w:r>
      <w:r w:rsidR="00E90CD8">
        <w:t>9</w:t>
      </w:r>
      <w:r w:rsidRPr="00BD6161">
        <w:t xml:space="preserve"> года № </w:t>
      </w:r>
      <w:r w:rsidR="005B0E8E">
        <w:t>94</w:t>
      </w:r>
    </w:p>
    <w:p w:rsidR="00EE4FF2" w:rsidRPr="00035FB4" w:rsidRDefault="00035FB4" w:rsidP="00035FB4">
      <w:pPr>
        <w:tabs>
          <w:tab w:val="left" w:pos="5812"/>
        </w:tabs>
        <w:jc w:val="right"/>
        <w:rPr>
          <w:sz w:val="28"/>
          <w:szCs w:val="28"/>
          <w:u w:val="single"/>
        </w:rPr>
      </w:pPr>
      <w:r>
        <w:t>(Приложение)</w:t>
      </w:r>
    </w:p>
    <w:p w:rsidR="00EE4FF2" w:rsidRDefault="00EE4FF2" w:rsidP="00337491">
      <w:pPr>
        <w:ind w:firstLine="426"/>
        <w:jc w:val="both"/>
      </w:pPr>
    </w:p>
    <w:p w:rsidR="00EE4FF2" w:rsidRPr="00035FB4" w:rsidRDefault="004C7A23" w:rsidP="004C7A23">
      <w:pPr>
        <w:ind w:firstLine="426"/>
        <w:jc w:val="center"/>
        <w:rPr>
          <w:sz w:val="28"/>
          <w:szCs w:val="28"/>
        </w:rPr>
      </w:pPr>
      <w:r w:rsidRPr="00035FB4">
        <w:rPr>
          <w:b/>
          <w:sz w:val="28"/>
          <w:szCs w:val="28"/>
        </w:rPr>
        <w:t>Реестр</w:t>
      </w:r>
      <w:r w:rsidRPr="002D3134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E90CD8">
        <w:rPr>
          <w:rFonts w:eastAsia="Arial"/>
          <w:sz w:val="28"/>
          <w:szCs w:val="28"/>
        </w:rPr>
        <w:t>Петровское</w:t>
      </w:r>
      <w:r w:rsidRPr="002D3134">
        <w:rPr>
          <w:rFonts w:eastAsia="Arial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C7A23" w:rsidRPr="00EE4FF2" w:rsidRDefault="002D3134" w:rsidP="00337491">
      <w:pPr>
        <w:ind w:firstLine="42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77"/>
        <w:gridCol w:w="1686"/>
        <w:gridCol w:w="1701"/>
        <w:gridCol w:w="1418"/>
        <w:gridCol w:w="1530"/>
        <w:gridCol w:w="1163"/>
        <w:gridCol w:w="1036"/>
        <w:gridCol w:w="1698"/>
        <w:gridCol w:w="1490"/>
        <w:gridCol w:w="1276"/>
        <w:gridCol w:w="1701"/>
      </w:tblGrid>
      <w:tr w:rsidR="004C7A23" w:rsidRPr="00980231" w:rsidTr="00980231">
        <w:tc>
          <w:tcPr>
            <w:tcW w:w="577" w:type="dxa"/>
            <w:vMerge w:val="restart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п/п</w:t>
            </w:r>
          </w:p>
        </w:tc>
        <w:tc>
          <w:tcPr>
            <w:tcW w:w="3387" w:type="dxa"/>
            <w:gridSpan w:val="2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147" w:type="dxa"/>
            <w:gridSpan w:val="4"/>
          </w:tcPr>
          <w:p w:rsidR="004C7A23" w:rsidRPr="00980231" w:rsidRDefault="004C7A23" w:rsidP="00AE7B5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ab/>
              <w:t>Данные о технических характеристиках мест накопления ТКО</w:t>
            </w:r>
          </w:p>
        </w:tc>
        <w:tc>
          <w:tcPr>
            <w:tcW w:w="4464" w:type="dxa"/>
            <w:gridSpan w:val="3"/>
          </w:tcPr>
          <w:p w:rsidR="004C7A23" w:rsidRPr="00980231" w:rsidRDefault="004C7A23" w:rsidP="004C7A23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Данные о собственниках мест накопления ТКО </w:t>
            </w:r>
          </w:p>
        </w:tc>
        <w:tc>
          <w:tcPr>
            <w:tcW w:w="1701" w:type="dxa"/>
            <w:tcBorders>
              <w:bottom w:val="nil"/>
            </w:tcBorders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4C7A23" w:rsidRPr="00980231" w:rsidTr="00980231">
        <w:tc>
          <w:tcPr>
            <w:tcW w:w="577" w:type="dxa"/>
            <w:vMerge/>
          </w:tcPr>
          <w:p w:rsidR="004C7A23" w:rsidRPr="00980231" w:rsidRDefault="004C7A23" w:rsidP="00AE7B5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418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Тип покрытия</w:t>
            </w:r>
          </w:p>
        </w:tc>
        <w:tc>
          <w:tcPr>
            <w:tcW w:w="1530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Площадь, м2</w:t>
            </w:r>
          </w:p>
        </w:tc>
        <w:tc>
          <w:tcPr>
            <w:tcW w:w="1163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036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Объем, м3</w:t>
            </w:r>
          </w:p>
        </w:tc>
        <w:tc>
          <w:tcPr>
            <w:tcW w:w="1698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ОГРН/ИНН</w:t>
            </w:r>
          </w:p>
        </w:tc>
        <w:tc>
          <w:tcPr>
            <w:tcW w:w="1276" w:type="dxa"/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nil"/>
            </w:tcBorders>
          </w:tcPr>
          <w:p w:rsidR="004C7A23" w:rsidRPr="00980231" w:rsidRDefault="004C7A23" w:rsidP="00AE7B5D">
            <w:pPr>
              <w:jc w:val="center"/>
              <w:rPr>
                <w:sz w:val="20"/>
                <w:szCs w:val="20"/>
              </w:rPr>
            </w:pP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F07E9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17</w:t>
            </w:r>
          </w:p>
        </w:tc>
        <w:tc>
          <w:tcPr>
            <w:tcW w:w="1701" w:type="dxa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60,633200 30,146438</w:t>
            </w:r>
          </w:p>
        </w:tc>
        <w:tc>
          <w:tcPr>
            <w:tcW w:w="1418" w:type="dxa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E96F70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E96F70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E96F70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 w:val="restart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Администрация МО Петровское сельское поселение</w:t>
            </w:r>
          </w:p>
        </w:tc>
        <w:tc>
          <w:tcPr>
            <w:tcW w:w="1490" w:type="dxa"/>
            <w:vMerge w:val="restart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1054700441388/4712039326</w:t>
            </w:r>
          </w:p>
        </w:tc>
        <w:tc>
          <w:tcPr>
            <w:tcW w:w="1276" w:type="dxa"/>
            <w:vMerge w:val="restart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ЛО, Приозерский р-н, п. Петровское, ул. Шоссейная д. 22</w:t>
            </w:r>
          </w:p>
        </w:tc>
        <w:tc>
          <w:tcPr>
            <w:tcW w:w="1701" w:type="dxa"/>
          </w:tcPr>
          <w:p w:rsidR="00980231" w:rsidRPr="00980231" w:rsidRDefault="00980231" w:rsidP="00AE7B5D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Шоссейная д. 17, 18, 15,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19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60,634532 30,142494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Шоссейная д. 19, 20, 21,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27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60,635593 30,140932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асфальт</w:t>
            </w:r>
          </w:p>
        </w:tc>
        <w:tc>
          <w:tcPr>
            <w:tcW w:w="1530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25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Шоссейная д. 27,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30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60,633312 30,140014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Шоссейная д. 30,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33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60,633908 30,136613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Шоссейная д. 28, 29, 31, 32, 33,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35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60,634518 30,133730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МКД: ул. Шоссейная д. 34, 35, 36, 37, 38, 40, </w:t>
            </w:r>
            <w:r w:rsidRPr="00980231">
              <w:rPr>
                <w:sz w:val="20"/>
                <w:szCs w:val="20"/>
              </w:rPr>
              <w:lastRenderedPageBreak/>
              <w:t>40А,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Шоссейная д. 12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60,634707 30,139854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асфальт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</w:tcPr>
          <w:p w:rsidR="00980231" w:rsidRPr="008F50ED" w:rsidRDefault="00980231" w:rsidP="0098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«Петровское клубное объединение</w:t>
            </w:r>
          </w:p>
        </w:tc>
        <w:tc>
          <w:tcPr>
            <w:tcW w:w="1490" w:type="dxa"/>
          </w:tcPr>
          <w:p w:rsidR="00980231" w:rsidRPr="000D696C" w:rsidRDefault="00980231" w:rsidP="0098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1074712000780/4712124740</w:t>
            </w:r>
          </w:p>
        </w:tc>
        <w:tc>
          <w:tcPr>
            <w:tcW w:w="127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ЛО, Приозерский р-н, п. Петровское, ул. Шоссейная д. </w:t>
            </w:r>
            <w:r>
              <w:rPr>
                <w:sz w:val="20"/>
                <w:szCs w:val="20"/>
              </w:rPr>
              <w:t>1</w:t>
            </w: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МУК «Петровское клубное объединение»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П. Петровское, ул. Центральная д.13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60,645076 30,167800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Администрация МО Петровское сельское поселение</w:t>
            </w:r>
          </w:p>
        </w:tc>
        <w:tc>
          <w:tcPr>
            <w:tcW w:w="1490" w:type="dxa"/>
            <w:vMerge w:val="restart"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1054700441388/4712039326</w:t>
            </w:r>
          </w:p>
        </w:tc>
        <w:tc>
          <w:tcPr>
            <w:tcW w:w="1276" w:type="dxa"/>
            <w:vMerge w:val="restart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ЛО, Приозерский р-н, п. Петровское, ул. Шоссейная д. 22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П. Петровское, территория </w:t>
            </w:r>
            <w:proofErr w:type="spellStart"/>
            <w:r w:rsidRPr="00980231">
              <w:rPr>
                <w:sz w:val="20"/>
                <w:szCs w:val="20"/>
              </w:rPr>
              <w:t>мун</w:t>
            </w:r>
            <w:proofErr w:type="spellEnd"/>
            <w:r w:rsidRPr="00980231">
              <w:rPr>
                <w:sz w:val="20"/>
                <w:szCs w:val="20"/>
              </w:rPr>
              <w:t>. кладбища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60,651295 30,139359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поддон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ТКО с территории кладбища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Ст. Петяярви, ул. Шоссейная д. 18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60,632268 30,116657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Ст. Петяярви, ул. Шоссейная д. 7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60,633034 30,108518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Железнодорожная д. 12, 14,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12</w:t>
            </w:r>
          </w:p>
        </w:tc>
        <w:tc>
          <w:tcPr>
            <w:tcW w:w="1686" w:type="dxa"/>
            <w:shd w:val="clear" w:color="auto" w:fill="auto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Ольховка, на въезде.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60,631959 30,292788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13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Ольховка, ул. Центральная д. 24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60,634535 30,298012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Центральная д. 22, 24, Частный сектор.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14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Овраги, на въезде.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60,676958 30,070205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686" w:type="dxa"/>
            <w:shd w:val="clear" w:color="auto" w:fill="auto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Овраги, ул. Центральная, д. 4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60,680156 30,067469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16</w:t>
            </w:r>
          </w:p>
        </w:tc>
        <w:tc>
          <w:tcPr>
            <w:tcW w:w="1686" w:type="dxa"/>
            <w:shd w:val="clear" w:color="auto" w:fill="auto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Варшко, ул. Фермерская, д. 8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60,671869 30,018990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17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Д. Варшко, ул. </w:t>
            </w:r>
            <w:proofErr w:type="spellStart"/>
            <w:r w:rsidRPr="00980231">
              <w:rPr>
                <w:sz w:val="20"/>
                <w:szCs w:val="20"/>
              </w:rPr>
              <w:t>Приозерское</w:t>
            </w:r>
            <w:proofErr w:type="spellEnd"/>
            <w:r w:rsidRPr="00980231">
              <w:rPr>
                <w:sz w:val="20"/>
                <w:szCs w:val="20"/>
              </w:rPr>
              <w:t xml:space="preserve"> шоссе, д. 35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60,676790 30,008282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17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Д. Ягодное, ул. Лесная д. 13 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60,639340 30,005513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30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МКД: ул. Лесная, 13, 15; частный сектор</w:t>
            </w:r>
          </w:p>
        </w:tc>
      </w:tr>
      <w:tr w:rsidR="00980231" w:rsidRPr="00980231" w:rsidTr="00980231">
        <w:tc>
          <w:tcPr>
            <w:tcW w:w="577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18</w:t>
            </w:r>
          </w:p>
        </w:tc>
        <w:tc>
          <w:tcPr>
            <w:tcW w:w="1686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Д. Ягодное, ул. Дачная, д. 9.</w:t>
            </w: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60,635955 30,004990</w:t>
            </w:r>
          </w:p>
        </w:tc>
        <w:tc>
          <w:tcPr>
            <w:tcW w:w="1418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980231" w:rsidRPr="00980231" w:rsidRDefault="00980231" w:rsidP="00980231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0,75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980231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Частный сектор</w:t>
            </w:r>
          </w:p>
        </w:tc>
      </w:tr>
    </w:tbl>
    <w:p w:rsidR="00EE4FF2" w:rsidRPr="00EE4FF2" w:rsidRDefault="00EE4FF2" w:rsidP="00337491">
      <w:pPr>
        <w:ind w:firstLine="426"/>
        <w:jc w:val="both"/>
        <w:rPr>
          <w:b/>
          <w:sz w:val="32"/>
          <w:szCs w:val="32"/>
        </w:rPr>
      </w:pPr>
    </w:p>
    <w:sectPr w:rsidR="00EE4FF2" w:rsidRPr="00EE4FF2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75"/>
    <w:rsid w:val="0003110E"/>
    <w:rsid w:val="00035FB4"/>
    <w:rsid w:val="00180062"/>
    <w:rsid w:val="00197F92"/>
    <w:rsid w:val="001C0D8A"/>
    <w:rsid w:val="0024644F"/>
    <w:rsid w:val="00287FD1"/>
    <w:rsid w:val="002C4273"/>
    <w:rsid w:val="002C4C99"/>
    <w:rsid w:val="002D3134"/>
    <w:rsid w:val="002F76C3"/>
    <w:rsid w:val="00315164"/>
    <w:rsid w:val="00334741"/>
    <w:rsid w:val="00337491"/>
    <w:rsid w:val="00391DDC"/>
    <w:rsid w:val="003D712E"/>
    <w:rsid w:val="004162CE"/>
    <w:rsid w:val="0049314C"/>
    <w:rsid w:val="004C01D2"/>
    <w:rsid w:val="004C7A23"/>
    <w:rsid w:val="00505898"/>
    <w:rsid w:val="005113FD"/>
    <w:rsid w:val="0051755E"/>
    <w:rsid w:val="00527C0C"/>
    <w:rsid w:val="00532952"/>
    <w:rsid w:val="0053765B"/>
    <w:rsid w:val="005A3C6F"/>
    <w:rsid w:val="005B0E8E"/>
    <w:rsid w:val="005C62E9"/>
    <w:rsid w:val="005D0FDF"/>
    <w:rsid w:val="005E53AC"/>
    <w:rsid w:val="00664D89"/>
    <w:rsid w:val="00681ED5"/>
    <w:rsid w:val="006952A1"/>
    <w:rsid w:val="006C4109"/>
    <w:rsid w:val="007A00BE"/>
    <w:rsid w:val="007A0CB7"/>
    <w:rsid w:val="007C5629"/>
    <w:rsid w:val="007E7257"/>
    <w:rsid w:val="00801280"/>
    <w:rsid w:val="0081673C"/>
    <w:rsid w:val="00877B00"/>
    <w:rsid w:val="00881D0E"/>
    <w:rsid w:val="00920C0F"/>
    <w:rsid w:val="009516C7"/>
    <w:rsid w:val="0097113F"/>
    <w:rsid w:val="00980231"/>
    <w:rsid w:val="009B0B50"/>
    <w:rsid w:val="009B3F56"/>
    <w:rsid w:val="009C3DDF"/>
    <w:rsid w:val="009F2449"/>
    <w:rsid w:val="00A76C21"/>
    <w:rsid w:val="00A91051"/>
    <w:rsid w:val="00A92078"/>
    <w:rsid w:val="00AA32B8"/>
    <w:rsid w:val="00B02108"/>
    <w:rsid w:val="00B02661"/>
    <w:rsid w:val="00B02C50"/>
    <w:rsid w:val="00B465F0"/>
    <w:rsid w:val="00B676CA"/>
    <w:rsid w:val="00B853A1"/>
    <w:rsid w:val="00BB4532"/>
    <w:rsid w:val="00BC6174"/>
    <w:rsid w:val="00BE66A1"/>
    <w:rsid w:val="00C03671"/>
    <w:rsid w:val="00C345EE"/>
    <w:rsid w:val="00C7298D"/>
    <w:rsid w:val="00CA7F64"/>
    <w:rsid w:val="00D066EB"/>
    <w:rsid w:val="00D22A7C"/>
    <w:rsid w:val="00D3185E"/>
    <w:rsid w:val="00D85475"/>
    <w:rsid w:val="00D94513"/>
    <w:rsid w:val="00DB3AFF"/>
    <w:rsid w:val="00DD4B1A"/>
    <w:rsid w:val="00E36363"/>
    <w:rsid w:val="00E565ED"/>
    <w:rsid w:val="00E74085"/>
    <w:rsid w:val="00E85413"/>
    <w:rsid w:val="00E90CD8"/>
    <w:rsid w:val="00E96F70"/>
    <w:rsid w:val="00EE4FF2"/>
    <w:rsid w:val="00F07E94"/>
    <w:rsid w:val="00F33D2B"/>
    <w:rsid w:val="00F9269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E3C1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3</cp:revision>
  <cp:lastPrinted>2019-04-16T11:59:00Z</cp:lastPrinted>
  <dcterms:created xsi:type="dcterms:W3CDTF">2019-04-16T08:01:00Z</dcterms:created>
  <dcterms:modified xsi:type="dcterms:W3CDTF">2019-04-16T12:49:00Z</dcterms:modified>
</cp:coreProperties>
</file>